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7B8D" w14:textId="21DBDD3F" w:rsidR="00981455" w:rsidRPr="009B07C0" w:rsidRDefault="00981455" w:rsidP="004F64DA">
      <w:pPr>
        <w:spacing w:after="0" w:line="360" w:lineRule="auto"/>
        <w:rPr>
          <w:rFonts w:cstheme="minorHAnsi"/>
          <w:b/>
          <w:noProof/>
          <w:color w:val="000000"/>
          <w:spacing w:val="-2"/>
          <w:w w:val="95"/>
          <w:sz w:val="44"/>
          <w:szCs w:val="44"/>
        </w:rPr>
      </w:pPr>
      <w:bookmarkStart w:id="0" w:name="_Hlk103189067"/>
      <w:bookmarkEnd w:id="0"/>
    </w:p>
    <w:p w14:paraId="39BD71CB" w14:textId="05B367A3" w:rsidR="00981455" w:rsidRPr="009B07C0" w:rsidRDefault="00515F16" w:rsidP="004F64DA">
      <w:pPr>
        <w:spacing w:after="0" w:line="454" w:lineRule="exact"/>
        <w:ind w:left="69"/>
        <w:jc w:val="center"/>
        <w:rPr>
          <w:rFonts w:cstheme="minorHAnsi"/>
          <w:lang w:eastAsia="ko-KR"/>
        </w:rPr>
      </w:pPr>
      <w:r>
        <w:rPr>
          <w:rFonts w:cstheme="minorHAnsi"/>
          <w:b/>
          <w:noProof/>
          <w:color w:val="000000"/>
          <w:spacing w:val="-2"/>
          <w:w w:val="95"/>
          <w:sz w:val="48"/>
          <w:szCs w:val="44"/>
        </w:rPr>
        <w:t>4</w:t>
      </w:r>
      <w:r w:rsidR="007149B3" w:rsidRPr="009B07C0">
        <w:rPr>
          <w:rFonts w:cstheme="minorHAnsi"/>
          <w:b/>
          <w:noProof/>
          <w:color w:val="000000"/>
          <w:spacing w:val="-2"/>
          <w:w w:val="95"/>
          <w:sz w:val="48"/>
          <w:szCs w:val="44"/>
        </w:rPr>
        <w:t xml:space="preserve">. </w:t>
      </w:r>
      <w:r w:rsidR="007149B3" w:rsidRPr="009B07C0">
        <w:rPr>
          <w:rFonts w:cstheme="minorHAnsi"/>
          <w:b/>
          <w:noProof/>
          <w:color w:val="000000"/>
          <w:sz w:val="48"/>
          <w:szCs w:val="44"/>
          <w:lang w:eastAsia="ko-KR"/>
        </w:rPr>
        <w:t>Constructing Financial Statements</w:t>
      </w:r>
      <w:r w:rsidR="00A67BB6">
        <w:rPr>
          <w:rFonts w:cstheme="minorHAnsi"/>
          <w:b/>
          <w:noProof/>
          <w:color w:val="000000"/>
          <w:sz w:val="48"/>
          <w:szCs w:val="44"/>
          <w:lang w:eastAsia="ko-KR"/>
        </w:rPr>
        <w:t xml:space="preserve"> (Ch 2)</w:t>
      </w:r>
    </w:p>
    <w:p w14:paraId="33C33A9C" w14:textId="3A6FA292" w:rsidR="00981455" w:rsidRPr="009B07C0" w:rsidRDefault="00906761" w:rsidP="004F64DA">
      <w:pPr>
        <w:spacing w:after="0" w:line="360" w:lineRule="auto"/>
        <w:jc w:val="center"/>
        <w:rPr>
          <w:rFonts w:cstheme="minorHAnsi"/>
          <w:b/>
          <w:noProof/>
          <w:color w:val="000000"/>
          <w:spacing w:val="-2"/>
          <w:w w:val="95"/>
          <w:sz w:val="48"/>
          <w:szCs w:val="44"/>
          <w:lang w:eastAsia="ko-KR"/>
        </w:rPr>
      </w:pPr>
      <w:r w:rsidRPr="009B07C0">
        <w:rPr>
          <w:rFonts w:cstheme="minorHAnsi"/>
          <w:noProof/>
          <w:color w:val="000000"/>
          <w:w w:val="131"/>
          <w:sz w:val="36"/>
        </w:rPr>
        <w:drawing>
          <wp:anchor distT="0" distB="0" distL="114300" distR="114300" simplePos="0" relativeHeight="252035072" behindDoc="0" locked="0" layoutInCell="1" allowOverlap="1" wp14:anchorId="15771503" wp14:editId="4858B0F2">
            <wp:simplePos x="0" y="0"/>
            <wp:positionH relativeFrom="column">
              <wp:posOffset>1672590</wp:posOffset>
            </wp:positionH>
            <wp:positionV relativeFrom="paragraph">
              <wp:posOffset>66040</wp:posOffset>
            </wp:positionV>
            <wp:extent cx="2531659" cy="2436862"/>
            <wp:effectExtent l="0" t="0" r="2540" b="1905"/>
            <wp:wrapNone/>
            <wp:docPr id="1991460290" name="Picture 1" descr="A person in a suit and mo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60290" name="Picture 1" descr="A person in a suit and mone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531659" cy="2436862"/>
                    </a:xfrm>
                    <a:prstGeom prst="rect">
                      <a:avLst/>
                    </a:prstGeom>
                  </pic:spPr>
                </pic:pic>
              </a:graphicData>
            </a:graphic>
            <wp14:sizeRelH relativeFrom="margin">
              <wp14:pctWidth>0</wp14:pctWidth>
            </wp14:sizeRelH>
            <wp14:sizeRelV relativeFrom="margin">
              <wp14:pctHeight>0</wp14:pctHeight>
            </wp14:sizeRelV>
          </wp:anchor>
        </w:drawing>
      </w:r>
      <w:r w:rsidR="00D542B2" w:rsidRPr="009B07C0">
        <w:rPr>
          <w:rFonts w:cstheme="minorHAnsi"/>
          <w:b/>
          <w:noProof/>
          <w:color w:val="000000"/>
          <w:spacing w:val="-2"/>
          <w:w w:val="95"/>
          <w:sz w:val="48"/>
          <w:szCs w:val="44"/>
          <w:lang w:eastAsia="ko-KR"/>
        </w:rPr>
        <w:t>fC</w:t>
      </w:r>
    </w:p>
    <w:p w14:paraId="63AC4D2F" w14:textId="468808CE" w:rsidR="00981455" w:rsidRPr="009B07C0" w:rsidRDefault="00981455" w:rsidP="004F64DA">
      <w:pPr>
        <w:spacing w:after="0" w:line="360" w:lineRule="auto"/>
        <w:jc w:val="center"/>
        <w:rPr>
          <w:rFonts w:cstheme="minorHAnsi"/>
          <w:b/>
          <w:noProof/>
          <w:color w:val="000000"/>
          <w:spacing w:val="-2"/>
          <w:w w:val="95"/>
          <w:sz w:val="48"/>
          <w:szCs w:val="44"/>
        </w:rPr>
      </w:pPr>
    </w:p>
    <w:p w14:paraId="6419EE19" w14:textId="35B5E822" w:rsidR="00981455" w:rsidRPr="009B07C0" w:rsidRDefault="00981455" w:rsidP="004F64DA">
      <w:pPr>
        <w:spacing w:after="0" w:line="369" w:lineRule="exact"/>
        <w:ind w:left="69"/>
        <w:rPr>
          <w:rFonts w:cstheme="minorHAnsi"/>
          <w:b/>
          <w:noProof/>
          <w:color w:val="000000"/>
          <w:spacing w:val="-4"/>
          <w:w w:val="95"/>
          <w:sz w:val="32"/>
        </w:rPr>
      </w:pPr>
    </w:p>
    <w:p w14:paraId="51D00FBF" w14:textId="78786425" w:rsidR="00981455" w:rsidRPr="009B07C0" w:rsidRDefault="00981455" w:rsidP="004F64DA">
      <w:pPr>
        <w:spacing w:after="0" w:line="240" w:lineRule="exact"/>
        <w:ind w:left="60" w:firstLine="2312"/>
        <w:rPr>
          <w:rFonts w:cstheme="minorHAnsi"/>
        </w:rPr>
      </w:pPr>
    </w:p>
    <w:p w14:paraId="52181691" w14:textId="77777777" w:rsidR="009439AA" w:rsidRPr="009B07C0" w:rsidRDefault="009439AA" w:rsidP="004F64DA">
      <w:pPr>
        <w:spacing w:after="0" w:line="240" w:lineRule="exact"/>
        <w:ind w:left="60" w:firstLine="2312"/>
        <w:rPr>
          <w:rFonts w:cstheme="minorHAnsi"/>
        </w:rPr>
      </w:pPr>
    </w:p>
    <w:p w14:paraId="1649C9CA" w14:textId="77777777" w:rsidR="009439AA" w:rsidRPr="009B07C0" w:rsidRDefault="009439AA" w:rsidP="004F64DA">
      <w:pPr>
        <w:spacing w:after="0" w:line="240" w:lineRule="exact"/>
        <w:ind w:left="60" w:firstLine="2312"/>
        <w:rPr>
          <w:rFonts w:cstheme="minorHAnsi"/>
        </w:rPr>
      </w:pPr>
    </w:p>
    <w:p w14:paraId="4A389ABE" w14:textId="77777777" w:rsidR="009439AA" w:rsidRPr="009B07C0" w:rsidRDefault="009439AA" w:rsidP="004F64DA">
      <w:pPr>
        <w:spacing w:after="0" w:line="240" w:lineRule="exact"/>
        <w:ind w:left="60" w:firstLine="2312"/>
        <w:rPr>
          <w:rFonts w:cstheme="minorHAnsi"/>
        </w:rPr>
      </w:pPr>
    </w:p>
    <w:p w14:paraId="10185420" w14:textId="77777777" w:rsidR="009439AA" w:rsidRPr="009B07C0" w:rsidRDefault="009439AA" w:rsidP="004F64DA">
      <w:pPr>
        <w:spacing w:after="0" w:line="240" w:lineRule="exact"/>
        <w:ind w:left="60" w:firstLine="2312"/>
        <w:rPr>
          <w:rFonts w:cstheme="minorHAnsi"/>
        </w:rPr>
      </w:pPr>
    </w:p>
    <w:p w14:paraId="50CAF271" w14:textId="77777777" w:rsidR="009439AA" w:rsidRPr="009B07C0" w:rsidRDefault="009439AA" w:rsidP="004F64DA">
      <w:pPr>
        <w:spacing w:after="0" w:line="240" w:lineRule="exact"/>
        <w:ind w:left="60" w:firstLine="2312"/>
        <w:rPr>
          <w:rFonts w:cstheme="minorHAnsi"/>
        </w:rPr>
      </w:pPr>
    </w:p>
    <w:p w14:paraId="32B2A680" w14:textId="77777777" w:rsidR="009439AA" w:rsidRPr="009B07C0" w:rsidRDefault="009439AA" w:rsidP="004F64DA">
      <w:pPr>
        <w:spacing w:after="0" w:line="240" w:lineRule="exact"/>
        <w:ind w:left="60" w:firstLine="2312"/>
        <w:rPr>
          <w:rFonts w:cstheme="minorHAnsi"/>
        </w:rPr>
      </w:pPr>
    </w:p>
    <w:p w14:paraId="43ADDA0E" w14:textId="77777777" w:rsidR="009439AA" w:rsidRPr="009B07C0" w:rsidRDefault="009439AA" w:rsidP="004F64DA">
      <w:pPr>
        <w:spacing w:after="0" w:line="240" w:lineRule="exact"/>
        <w:ind w:left="60" w:firstLine="2312"/>
        <w:rPr>
          <w:rFonts w:cstheme="minorHAnsi"/>
        </w:rPr>
      </w:pPr>
    </w:p>
    <w:p w14:paraId="284F0CF8" w14:textId="38D5D0DC" w:rsidR="00981455" w:rsidRPr="009B07C0" w:rsidRDefault="00981455" w:rsidP="004F64DA">
      <w:pPr>
        <w:spacing w:after="0" w:line="240" w:lineRule="exact"/>
        <w:ind w:left="60" w:firstLine="2312"/>
        <w:rPr>
          <w:rFonts w:cstheme="minorHAnsi"/>
        </w:rPr>
      </w:pPr>
    </w:p>
    <w:sdt>
      <w:sdtPr>
        <w:rPr>
          <w:rFonts w:asciiTheme="minorHAnsi" w:eastAsiaTheme="minorEastAsia" w:hAnsiTheme="minorHAnsi" w:cstheme="minorBidi"/>
          <w:b/>
          <w:color w:val="auto"/>
          <w:sz w:val="21"/>
          <w:szCs w:val="22"/>
          <w:lang w:eastAsia="zh-CN"/>
        </w:rPr>
        <w:id w:val="-1702929406"/>
        <w:docPartObj>
          <w:docPartGallery w:val="Table of Contents"/>
          <w:docPartUnique/>
        </w:docPartObj>
      </w:sdtPr>
      <w:sdtEndPr>
        <w:rPr>
          <w:b w:val="0"/>
          <w:bCs/>
          <w:noProof/>
          <w:sz w:val="28"/>
          <w:szCs w:val="28"/>
        </w:rPr>
      </w:sdtEndPr>
      <w:sdtContent>
        <w:p w14:paraId="226935E1" w14:textId="77777777" w:rsidR="00981455" w:rsidRPr="009B07C0" w:rsidRDefault="00981455" w:rsidP="005A61AC">
          <w:pPr>
            <w:pStyle w:val="TOCHeading"/>
            <w:rPr>
              <w:rFonts w:asciiTheme="minorHAnsi" w:hAnsiTheme="minorHAnsi"/>
              <w:b/>
              <w:bCs/>
            </w:rPr>
          </w:pPr>
          <w:r w:rsidRPr="009B07C0">
            <w:rPr>
              <w:rFonts w:asciiTheme="minorHAnsi" w:hAnsiTheme="minorHAnsi"/>
              <w:b/>
              <w:bCs/>
            </w:rPr>
            <w:t>Table of Contents</w:t>
          </w:r>
        </w:p>
        <w:p w14:paraId="43C6FE36" w14:textId="349F7810" w:rsidR="004D6B72" w:rsidRPr="00DF1FAA" w:rsidRDefault="00981455">
          <w:pPr>
            <w:pStyle w:val="TOC2"/>
            <w:rPr>
              <w:b w:val="0"/>
              <w:bCs w:val="0"/>
              <w:sz w:val="22"/>
              <w14:ligatures w14:val="standardContextual"/>
            </w:rPr>
          </w:pPr>
          <w:r w:rsidRPr="009B07C0">
            <w:rPr>
              <w:rFonts w:cstheme="minorHAnsi"/>
              <w:noProof w:val="0"/>
              <w:color w:val="1F4E79" w:themeColor="accent1" w:themeShade="80"/>
              <w:sz w:val="22"/>
            </w:rPr>
            <w:fldChar w:fldCharType="begin"/>
          </w:r>
          <w:r w:rsidRPr="009B07C0">
            <w:rPr>
              <w:rFonts w:cstheme="minorHAnsi"/>
              <w:color w:val="1F4E79" w:themeColor="accent1" w:themeShade="80"/>
              <w:sz w:val="22"/>
            </w:rPr>
            <w:instrText xml:space="preserve"> TOC \o "1-3" \h \z \u </w:instrText>
          </w:r>
          <w:r w:rsidRPr="009B07C0">
            <w:rPr>
              <w:rFonts w:cstheme="minorHAnsi"/>
              <w:noProof w:val="0"/>
              <w:color w:val="1F4E79" w:themeColor="accent1" w:themeShade="80"/>
              <w:sz w:val="22"/>
            </w:rPr>
            <w:fldChar w:fldCharType="separate"/>
          </w:r>
          <w:hyperlink w:anchor="_Toc234643734" w:history="1">
            <w:r w:rsidR="00EF5052">
              <w:rPr>
                <w:rStyle w:val="Hyperlink"/>
                <w:sz w:val="22"/>
              </w:rPr>
              <w:t>4</w:t>
            </w:r>
            <w:r w:rsidR="004D6B72" w:rsidRPr="00DF1FAA">
              <w:rPr>
                <w:rStyle w:val="Hyperlink"/>
                <w:sz w:val="22"/>
              </w:rPr>
              <w:t>.1</w:t>
            </w:r>
            <w:r w:rsidR="004D6B72" w:rsidRPr="00DF1FAA">
              <w:rPr>
                <w:b w:val="0"/>
                <w:bCs w:val="0"/>
                <w:sz w:val="22"/>
                <w14:ligatures w14:val="standardContextual"/>
              </w:rPr>
              <w:tab/>
            </w:r>
            <w:r w:rsidR="004D6B72" w:rsidRPr="00DF1FAA">
              <w:rPr>
                <w:rStyle w:val="Hyperlink"/>
                <w:sz w:val="22"/>
              </w:rPr>
              <w:t>Balance Sheet – Reporting Finanical Condition</w:t>
            </w:r>
            <w:r w:rsidR="004D6B72" w:rsidRPr="00DF1FAA">
              <w:rPr>
                <w:webHidden/>
                <w:sz w:val="22"/>
              </w:rPr>
              <w:tab/>
            </w:r>
            <w:r w:rsidR="004D6B72" w:rsidRPr="00DF1FAA">
              <w:rPr>
                <w:webHidden/>
                <w:sz w:val="22"/>
              </w:rPr>
              <w:fldChar w:fldCharType="begin"/>
            </w:r>
            <w:r w:rsidR="004D6B72" w:rsidRPr="00DF1FAA">
              <w:rPr>
                <w:webHidden/>
                <w:sz w:val="22"/>
              </w:rPr>
              <w:instrText xml:space="preserve"> PAGEREF _Toc234643734 \h </w:instrText>
            </w:r>
            <w:r w:rsidR="004D6B72" w:rsidRPr="00DF1FAA">
              <w:rPr>
                <w:webHidden/>
                <w:sz w:val="22"/>
              </w:rPr>
            </w:r>
            <w:r w:rsidR="004D6B72" w:rsidRPr="00DF1FAA">
              <w:rPr>
                <w:webHidden/>
                <w:sz w:val="22"/>
              </w:rPr>
              <w:fldChar w:fldCharType="separate"/>
            </w:r>
            <w:r w:rsidR="00EF5052">
              <w:rPr>
                <w:webHidden/>
                <w:sz w:val="22"/>
              </w:rPr>
              <w:t>2</w:t>
            </w:r>
            <w:r w:rsidR="004D6B72" w:rsidRPr="00DF1FAA">
              <w:rPr>
                <w:webHidden/>
                <w:sz w:val="22"/>
              </w:rPr>
              <w:fldChar w:fldCharType="end"/>
            </w:r>
          </w:hyperlink>
        </w:p>
        <w:p w14:paraId="4413270C" w14:textId="68D24B2A" w:rsidR="004D6B72" w:rsidRPr="00DF1FAA" w:rsidRDefault="004D6B72" w:rsidP="004D6B72">
          <w:pPr>
            <w:pStyle w:val="TOC3"/>
            <w:rPr>
              <w:rFonts w:cstheme="minorBidi"/>
              <w:b w:val="0"/>
              <w:bCs w:val="0"/>
              <w:kern w:val="2"/>
              <w:lang w:eastAsia="zh-CN"/>
              <w14:ligatures w14:val="standardContextual"/>
            </w:rPr>
          </w:pPr>
          <w:hyperlink w:anchor="_Toc234643735" w:history="1">
            <w:r w:rsidRPr="00DF1FAA">
              <w:rPr>
                <w:rStyle w:val="Hyperlink"/>
                <w:b w:val="0"/>
                <w:bCs w:val="0"/>
              </w:rPr>
              <w:t>Assets – What they are and when to record</w:t>
            </w:r>
            <w:r w:rsidRPr="00DF1FAA">
              <w:rPr>
                <w:b w:val="0"/>
                <w:bCs w:val="0"/>
                <w:webHidden/>
              </w:rPr>
              <w:tab/>
            </w:r>
            <w:r w:rsidRPr="00DF1FAA">
              <w:rPr>
                <w:b w:val="0"/>
                <w:bCs w:val="0"/>
                <w:webHidden/>
              </w:rPr>
              <w:fldChar w:fldCharType="begin"/>
            </w:r>
            <w:r w:rsidRPr="00DF1FAA">
              <w:rPr>
                <w:b w:val="0"/>
                <w:bCs w:val="0"/>
                <w:webHidden/>
              </w:rPr>
              <w:instrText xml:space="preserve"> PAGEREF _Toc234643735 \h </w:instrText>
            </w:r>
            <w:r w:rsidRPr="00DF1FAA">
              <w:rPr>
                <w:b w:val="0"/>
                <w:bCs w:val="0"/>
                <w:webHidden/>
              </w:rPr>
            </w:r>
            <w:r w:rsidRPr="00DF1FAA">
              <w:rPr>
                <w:b w:val="0"/>
                <w:bCs w:val="0"/>
                <w:webHidden/>
              </w:rPr>
              <w:fldChar w:fldCharType="separate"/>
            </w:r>
            <w:r w:rsidR="00EF5052">
              <w:rPr>
                <w:b w:val="0"/>
                <w:bCs w:val="0"/>
                <w:webHidden/>
              </w:rPr>
              <w:t>3</w:t>
            </w:r>
            <w:r w:rsidRPr="00DF1FAA">
              <w:rPr>
                <w:b w:val="0"/>
                <w:bCs w:val="0"/>
                <w:webHidden/>
              </w:rPr>
              <w:fldChar w:fldCharType="end"/>
            </w:r>
          </w:hyperlink>
        </w:p>
        <w:p w14:paraId="2DCDD180" w14:textId="11CBEDA9" w:rsidR="004D6B72" w:rsidRPr="00DF1FAA" w:rsidRDefault="004D6B72" w:rsidP="004D6B72">
          <w:pPr>
            <w:pStyle w:val="TOC3"/>
            <w:rPr>
              <w:rFonts w:cstheme="minorBidi"/>
              <w:b w:val="0"/>
              <w:bCs w:val="0"/>
              <w:kern w:val="2"/>
              <w:lang w:eastAsia="zh-CN"/>
              <w14:ligatures w14:val="standardContextual"/>
            </w:rPr>
          </w:pPr>
          <w:hyperlink w:anchor="_Toc234643736" w:history="1">
            <w:r w:rsidRPr="00DF1FAA">
              <w:rPr>
                <w:rStyle w:val="Hyperlink"/>
                <w:b w:val="0"/>
                <w:bCs w:val="0"/>
              </w:rPr>
              <w:t>Categories of Assets</w:t>
            </w:r>
            <w:r w:rsidRPr="00DF1FAA">
              <w:rPr>
                <w:b w:val="0"/>
                <w:bCs w:val="0"/>
                <w:webHidden/>
              </w:rPr>
              <w:tab/>
            </w:r>
            <w:r w:rsidRPr="00DF1FAA">
              <w:rPr>
                <w:b w:val="0"/>
                <w:bCs w:val="0"/>
                <w:webHidden/>
              </w:rPr>
              <w:fldChar w:fldCharType="begin"/>
            </w:r>
            <w:r w:rsidRPr="00DF1FAA">
              <w:rPr>
                <w:b w:val="0"/>
                <w:bCs w:val="0"/>
                <w:webHidden/>
              </w:rPr>
              <w:instrText xml:space="preserve"> PAGEREF _Toc234643736 \h </w:instrText>
            </w:r>
            <w:r w:rsidRPr="00DF1FAA">
              <w:rPr>
                <w:b w:val="0"/>
                <w:bCs w:val="0"/>
                <w:webHidden/>
              </w:rPr>
            </w:r>
            <w:r w:rsidRPr="00DF1FAA">
              <w:rPr>
                <w:b w:val="0"/>
                <w:bCs w:val="0"/>
                <w:webHidden/>
              </w:rPr>
              <w:fldChar w:fldCharType="separate"/>
            </w:r>
            <w:r w:rsidR="00EF5052">
              <w:rPr>
                <w:b w:val="0"/>
                <w:bCs w:val="0"/>
                <w:webHidden/>
              </w:rPr>
              <w:t>5</w:t>
            </w:r>
            <w:r w:rsidRPr="00DF1FAA">
              <w:rPr>
                <w:b w:val="0"/>
                <w:bCs w:val="0"/>
                <w:webHidden/>
              </w:rPr>
              <w:fldChar w:fldCharType="end"/>
            </w:r>
          </w:hyperlink>
        </w:p>
        <w:p w14:paraId="4BEAE2AE" w14:textId="32D52815" w:rsidR="004D6B72" w:rsidRPr="00DF1FAA" w:rsidRDefault="004D6B72" w:rsidP="004D6B72">
          <w:pPr>
            <w:pStyle w:val="TOC3"/>
            <w:rPr>
              <w:rFonts w:cstheme="minorBidi"/>
              <w:b w:val="0"/>
              <w:bCs w:val="0"/>
              <w:kern w:val="2"/>
              <w:lang w:eastAsia="zh-CN"/>
              <w14:ligatures w14:val="standardContextual"/>
            </w:rPr>
          </w:pPr>
          <w:hyperlink w:anchor="_Toc234643737" w:history="1">
            <w:r w:rsidRPr="00DF1FAA">
              <w:rPr>
                <w:rStyle w:val="Hyperlink"/>
                <w:b w:val="0"/>
                <w:bCs w:val="0"/>
              </w:rPr>
              <w:t>Liabilities and Equity</w:t>
            </w:r>
            <w:r w:rsidRPr="00DF1FAA">
              <w:rPr>
                <w:b w:val="0"/>
                <w:bCs w:val="0"/>
                <w:webHidden/>
              </w:rPr>
              <w:tab/>
            </w:r>
            <w:r w:rsidRPr="00DF1FAA">
              <w:rPr>
                <w:b w:val="0"/>
                <w:bCs w:val="0"/>
                <w:webHidden/>
              </w:rPr>
              <w:fldChar w:fldCharType="begin"/>
            </w:r>
            <w:r w:rsidRPr="00DF1FAA">
              <w:rPr>
                <w:b w:val="0"/>
                <w:bCs w:val="0"/>
                <w:webHidden/>
              </w:rPr>
              <w:instrText xml:space="preserve"> PAGEREF _Toc234643737 \h </w:instrText>
            </w:r>
            <w:r w:rsidRPr="00DF1FAA">
              <w:rPr>
                <w:b w:val="0"/>
                <w:bCs w:val="0"/>
                <w:webHidden/>
              </w:rPr>
            </w:r>
            <w:r w:rsidRPr="00DF1FAA">
              <w:rPr>
                <w:b w:val="0"/>
                <w:bCs w:val="0"/>
                <w:webHidden/>
              </w:rPr>
              <w:fldChar w:fldCharType="separate"/>
            </w:r>
            <w:r w:rsidR="00EF5052">
              <w:rPr>
                <w:b w:val="0"/>
                <w:bCs w:val="0"/>
                <w:webHidden/>
              </w:rPr>
              <w:t>6</w:t>
            </w:r>
            <w:r w:rsidRPr="00DF1FAA">
              <w:rPr>
                <w:b w:val="0"/>
                <w:bCs w:val="0"/>
                <w:webHidden/>
              </w:rPr>
              <w:fldChar w:fldCharType="end"/>
            </w:r>
          </w:hyperlink>
        </w:p>
        <w:p w14:paraId="0D071C7C" w14:textId="5184497F" w:rsidR="004D6B72" w:rsidRPr="00DF1FAA" w:rsidRDefault="004D6B72" w:rsidP="004D6B72">
          <w:pPr>
            <w:pStyle w:val="TOC3"/>
            <w:rPr>
              <w:rFonts w:cstheme="minorBidi"/>
              <w:b w:val="0"/>
              <w:bCs w:val="0"/>
              <w:kern w:val="2"/>
              <w:lang w:eastAsia="zh-CN"/>
              <w14:ligatures w14:val="standardContextual"/>
            </w:rPr>
          </w:pPr>
          <w:hyperlink w:anchor="_Toc234643738" w:history="1">
            <w:r w:rsidRPr="00DF1FAA">
              <w:rPr>
                <w:rStyle w:val="Hyperlink"/>
                <w:b w:val="0"/>
                <w:bCs w:val="0"/>
              </w:rPr>
              <w:t>Categories of Liabilities</w:t>
            </w:r>
            <w:r w:rsidRPr="00DF1FAA">
              <w:rPr>
                <w:b w:val="0"/>
                <w:bCs w:val="0"/>
                <w:webHidden/>
              </w:rPr>
              <w:tab/>
            </w:r>
            <w:r w:rsidRPr="00DF1FAA">
              <w:rPr>
                <w:b w:val="0"/>
                <w:bCs w:val="0"/>
                <w:webHidden/>
              </w:rPr>
              <w:fldChar w:fldCharType="begin"/>
            </w:r>
            <w:r w:rsidRPr="00DF1FAA">
              <w:rPr>
                <w:b w:val="0"/>
                <w:bCs w:val="0"/>
                <w:webHidden/>
              </w:rPr>
              <w:instrText xml:space="preserve"> PAGEREF _Toc234643738 \h </w:instrText>
            </w:r>
            <w:r w:rsidRPr="00DF1FAA">
              <w:rPr>
                <w:b w:val="0"/>
                <w:bCs w:val="0"/>
                <w:webHidden/>
              </w:rPr>
            </w:r>
            <w:r w:rsidRPr="00DF1FAA">
              <w:rPr>
                <w:b w:val="0"/>
                <w:bCs w:val="0"/>
                <w:webHidden/>
              </w:rPr>
              <w:fldChar w:fldCharType="separate"/>
            </w:r>
            <w:r w:rsidR="00EF5052">
              <w:rPr>
                <w:b w:val="0"/>
                <w:bCs w:val="0"/>
                <w:webHidden/>
              </w:rPr>
              <w:t>7</w:t>
            </w:r>
            <w:r w:rsidRPr="00DF1FAA">
              <w:rPr>
                <w:b w:val="0"/>
                <w:bCs w:val="0"/>
                <w:webHidden/>
              </w:rPr>
              <w:fldChar w:fldCharType="end"/>
            </w:r>
          </w:hyperlink>
        </w:p>
        <w:p w14:paraId="64DC6A68" w14:textId="336ACE8A" w:rsidR="004D6B72" w:rsidRPr="00DF1FAA" w:rsidRDefault="004D6B72" w:rsidP="004D6B72">
          <w:pPr>
            <w:pStyle w:val="TOC3"/>
            <w:rPr>
              <w:rFonts w:cstheme="minorBidi"/>
              <w:b w:val="0"/>
              <w:bCs w:val="0"/>
              <w:kern w:val="2"/>
              <w:lang w:eastAsia="zh-CN"/>
              <w14:ligatures w14:val="standardContextual"/>
            </w:rPr>
          </w:pPr>
          <w:hyperlink w:anchor="_Toc234643739" w:history="1">
            <w:r w:rsidRPr="00DF1FAA">
              <w:rPr>
                <w:rStyle w:val="Hyperlink"/>
                <w:b w:val="0"/>
                <w:bCs w:val="0"/>
              </w:rPr>
              <w:t>Stockholders’ Equity (residual interest of shareholders)</w:t>
            </w:r>
            <w:r w:rsidRPr="00DF1FAA">
              <w:rPr>
                <w:b w:val="0"/>
                <w:bCs w:val="0"/>
                <w:webHidden/>
              </w:rPr>
              <w:tab/>
            </w:r>
            <w:r w:rsidRPr="00DF1FAA">
              <w:rPr>
                <w:b w:val="0"/>
                <w:bCs w:val="0"/>
                <w:webHidden/>
              </w:rPr>
              <w:fldChar w:fldCharType="begin"/>
            </w:r>
            <w:r w:rsidRPr="00DF1FAA">
              <w:rPr>
                <w:b w:val="0"/>
                <w:bCs w:val="0"/>
                <w:webHidden/>
              </w:rPr>
              <w:instrText xml:space="preserve"> PAGEREF _Toc234643739 \h </w:instrText>
            </w:r>
            <w:r w:rsidRPr="00DF1FAA">
              <w:rPr>
                <w:b w:val="0"/>
                <w:bCs w:val="0"/>
                <w:webHidden/>
              </w:rPr>
            </w:r>
            <w:r w:rsidRPr="00DF1FAA">
              <w:rPr>
                <w:b w:val="0"/>
                <w:bCs w:val="0"/>
                <w:webHidden/>
              </w:rPr>
              <w:fldChar w:fldCharType="separate"/>
            </w:r>
            <w:r w:rsidR="00EF5052">
              <w:rPr>
                <w:b w:val="0"/>
                <w:bCs w:val="0"/>
                <w:webHidden/>
              </w:rPr>
              <w:t>8</w:t>
            </w:r>
            <w:r w:rsidRPr="00DF1FAA">
              <w:rPr>
                <w:b w:val="0"/>
                <w:bCs w:val="0"/>
                <w:webHidden/>
              </w:rPr>
              <w:fldChar w:fldCharType="end"/>
            </w:r>
          </w:hyperlink>
        </w:p>
        <w:p w14:paraId="76EAFBCF" w14:textId="3196DCB1" w:rsidR="004D6B72" w:rsidRPr="00DF1FAA" w:rsidRDefault="004D6B72" w:rsidP="004D6B72">
          <w:pPr>
            <w:pStyle w:val="TOC3"/>
            <w:rPr>
              <w:rFonts w:cstheme="minorBidi"/>
              <w:b w:val="0"/>
              <w:bCs w:val="0"/>
              <w:kern w:val="2"/>
              <w:lang w:eastAsia="zh-CN"/>
              <w14:ligatures w14:val="standardContextual"/>
            </w:rPr>
          </w:pPr>
          <w:hyperlink w:anchor="_Toc234643740" w:history="1">
            <w:r w:rsidRPr="00DF1FAA">
              <w:rPr>
                <w:rStyle w:val="Hyperlink"/>
                <w:b w:val="0"/>
                <w:bCs w:val="0"/>
              </w:rPr>
              <w:t>Market Value vs. Book Value</w:t>
            </w:r>
            <w:r w:rsidRPr="00DF1FAA">
              <w:rPr>
                <w:b w:val="0"/>
                <w:bCs w:val="0"/>
                <w:webHidden/>
              </w:rPr>
              <w:tab/>
            </w:r>
            <w:r w:rsidRPr="00DF1FAA">
              <w:rPr>
                <w:b w:val="0"/>
                <w:bCs w:val="0"/>
                <w:webHidden/>
              </w:rPr>
              <w:fldChar w:fldCharType="begin"/>
            </w:r>
            <w:r w:rsidRPr="00DF1FAA">
              <w:rPr>
                <w:b w:val="0"/>
                <w:bCs w:val="0"/>
                <w:webHidden/>
              </w:rPr>
              <w:instrText xml:space="preserve"> PAGEREF _Toc234643740 \h </w:instrText>
            </w:r>
            <w:r w:rsidRPr="00DF1FAA">
              <w:rPr>
                <w:b w:val="0"/>
                <w:bCs w:val="0"/>
                <w:webHidden/>
              </w:rPr>
            </w:r>
            <w:r w:rsidRPr="00DF1FAA">
              <w:rPr>
                <w:b w:val="0"/>
                <w:bCs w:val="0"/>
                <w:webHidden/>
              </w:rPr>
              <w:fldChar w:fldCharType="separate"/>
            </w:r>
            <w:r w:rsidR="00EF5052">
              <w:rPr>
                <w:b w:val="0"/>
                <w:bCs w:val="0"/>
                <w:webHidden/>
              </w:rPr>
              <w:t>9</w:t>
            </w:r>
            <w:r w:rsidRPr="00DF1FAA">
              <w:rPr>
                <w:b w:val="0"/>
                <w:bCs w:val="0"/>
                <w:webHidden/>
              </w:rPr>
              <w:fldChar w:fldCharType="end"/>
            </w:r>
          </w:hyperlink>
        </w:p>
        <w:p w14:paraId="2FCB20D9" w14:textId="465E6448" w:rsidR="004D6B72" w:rsidRPr="00DF1FAA" w:rsidRDefault="00EF5052">
          <w:pPr>
            <w:pStyle w:val="TOC2"/>
            <w:rPr>
              <w:b w:val="0"/>
              <w:bCs w:val="0"/>
              <w:sz w:val="22"/>
              <w14:ligatures w14:val="standardContextual"/>
            </w:rPr>
          </w:pPr>
          <w:hyperlink w:anchor="_Toc234643741" w:history="1">
            <w:r>
              <w:rPr>
                <w:rStyle w:val="Hyperlink"/>
                <w:sz w:val="22"/>
              </w:rPr>
              <w:t>4</w:t>
            </w:r>
            <w:r w:rsidR="004D6B72" w:rsidRPr="00DF1FAA">
              <w:rPr>
                <w:rStyle w:val="Hyperlink"/>
                <w:sz w:val="22"/>
              </w:rPr>
              <w:t>.2</w:t>
            </w:r>
            <w:r w:rsidR="004D6B72" w:rsidRPr="00DF1FAA">
              <w:rPr>
                <w:b w:val="0"/>
                <w:bCs w:val="0"/>
                <w:sz w:val="22"/>
                <w14:ligatures w14:val="standardContextual"/>
              </w:rPr>
              <w:tab/>
            </w:r>
            <w:r w:rsidR="004D6B72" w:rsidRPr="00DF1FAA">
              <w:rPr>
                <w:rStyle w:val="Hyperlink"/>
                <w:sz w:val="22"/>
              </w:rPr>
              <w:t>Income Statement – Reporting Financial Performance</w:t>
            </w:r>
            <w:r w:rsidR="004D6B72" w:rsidRPr="00DF1FAA">
              <w:rPr>
                <w:webHidden/>
                <w:sz w:val="22"/>
              </w:rPr>
              <w:tab/>
            </w:r>
            <w:r w:rsidR="004D6B72" w:rsidRPr="00DF1FAA">
              <w:rPr>
                <w:webHidden/>
                <w:sz w:val="22"/>
              </w:rPr>
              <w:fldChar w:fldCharType="begin"/>
            </w:r>
            <w:r w:rsidR="004D6B72" w:rsidRPr="00DF1FAA">
              <w:rPr>
                <w:webHidden/>
                <w:sz w:val="22"/>
              </w:rPr>
              <w:instrText xml:space="preserve"> PAGEREF _Toc234643741 \h </w:instrText>
            </w:r>
            <w:r w:rsidR="004D6B72" w:rsidRPr="00DF1FAA">
              <w:rPr>
                <w:webHidden/>
                <w:sz w:val="22"/>
              </w:rPr>
            </w:r>
            <w:r w:rsidR="004D6B72" w:rsidRPr="00DF1FAA">
              <w:rPr>
                <w:webHidden/>
                <w:sz w:val="22"/>
              </w:rPr>
              <w:fldChar w:fldCharType="separate"/>
            </w:r>
            <w:r>
              <w:rPr>
                <w:webHidden/>
                <w:sz w:val="22"/>
              </w:rPr>
              <w:t>11</w:t>
            </w:r>
            <w:r w:rsidR="004D6B72" w:rsidRPr="00DF1FAA">
              <w:rPr>
                <w:webHidden/>
                <w:sz w:val="22"/>
              </w:rPr>
              <w:fldChar w:fldCharType="end"/>
            </w:r>
          </w:hyperlink>
        </w:p>
        <w:p w14:paraId="1EB7E6FF" w14:textId="5B07905A" w:rsidR="004D6B72" w:rsidRPr="00DF1FAA" w:rsidRDefault="004D6B72" w:rsidP="004D6B72">
          <w:pPr>
            <w:pStyle w:val="TOC3"/>
            <w:rPr>
              <w:rFonts w:cstheme="minorBidi"/>
              <w:b w:val="0"/>
              <w:bCs w:val="0"/>
              <w:kern w:val="2"/>
              <w:lang w:eastAsia="zh-CN"/>
              <w14:ligatures w14:val="standardContextual"/>
            </w:rPr>
          </w:pPr>
          <w:hyperlink w:anchor="_Toc234643742" w:history="1">
            <w:r w:rsidRPr="00DF1FAA">
              <w:rPr>
                <w:rStyle w:val="Hyperlink"/>
                <w:b w:val="0"/>
                <w:bCs w:val="0"/>
              </w:rPr>
              <w:t>General Structure of an Income Statement</w:t>
            </w:r>
            <w:r w:rsidRPr="00DF1FAA">
              <w:rPr>
                <w:b w:val="0"/>
                <w:bCs w:val="0"/>
                <w:webHidden/>
              </w:rPr>
              <w:tab/>
            </w:r>
            <w:r w:rsidRPr="00DF1FAA">
              <w:rPr>
                <w:b w:val="0"/>
                <w:bCs w:val="0"/>
                <w:webHidden/>
              </w:rPr>
              <w:fldChar w:fldCharType="begin"/>
            </w:r>
            <w:r w:rsidRPr="00DF1FAA">
              <w:rPr>
                <w:b w:val="0"/>
                <w:bCs w:val="0"/>
                <w:webHidden/>
              </w:rPr>
              <w:instrText xml:space="preserve"> PAGEREF _Toc234643742 \h </w:instrText>
            </w:r>
            <w:r w:rsidRPr="00DF1FAA">
              <w:rPr>
                <w:b w:val="0"/>
                <w:bCs w:val="0"/>
                <w:webHidden/>
              </w:rPr>
            </w:r>
            <w:r w:rsidRPr="00DF1FAA">
              <w:rPr>
                <w:b w:val="0"/>
                <w:bCs w:val="0"/>
                <w:webHidden/>
              </w:rPr>
              <w:fldChar w:fldCharType="separate"/>
            </w:r>
            <w:r w:rsidR="00EF5052">
              <w:rPr>
                <w:b w:val="0"/>
                <w:bCs w:val="0"/>
                <w:webHidden/>
              </w:rPr>
              <w:t>11</w:t>
            </w:r>
            <w:r w:rsidRPr="00DF1FAA">
              <w:rPr>
                <w:b w:val="0"/>
                <w:bCs w:val="0"/>
                <w:webHidden/>
              </w:rPr>
              <w:fldChar w:fldCharType="end"/>
            </w:r>
          </w:hyperlink>
        </w:p>
        <w:p w14:paraId="10258707" w14:textId="2F5A86B1" w:rsidR="004D6B72" w:rsidRPr="00DF1FAA" w:rsidRDefault="004D6B72" w:rsidP="004D6B72">
          <w:pPr>
            <w:pStyle w:val="TOC3"/>
            <w:rPr>
              <w:rFonts w:cstheme="minorBidi"/>
              <w:b w:val="0"/>
              <w:bCs w:val="0"/>
              <w:kern w:val="2"/>
              <w:lang w:eastAsia="zh-CN"/>
              <w14:ligatures w14:val="standardContextual"/>
            </w:rPr>
          </w:pPr>
          <w:hyperlink w:anchor="_Toc234643743" w:history="1">
            <w:r w:rsidRPr="00DF1FAA">
              <w:rPr>
                <w:rStyle w:val="Hyperlink"/>
                <w:b w:val="0"/>
                <w:bCs w:val="0"/>
              </w:rPr>
              <w:t>Classification of Expenses</w:t>
            </w:r>
            <w:r w:rsidRPr="00DF1FAA">
              <w:rPr>
                <w:b w:val="0"/>
                <w:bCs w:val="0"/>
                <w:webHidden/>
              </w:rPr>
              <w:tab/>
            </w:r>
            <w:r w:rsidRPr="00DF1FAA">
              <w:rPr>
                <w:b w:val="0"/>
                <w:bCs w:val="0"/>
                <w:webHidden/>
              </w:rPr>
              <w:fldChar w:fldCharType="begin"/>
            </w:r>
            <w:r w:rsidRPr="00DF1FAA">
              <w:rPr>
                <w:b w:val="0"/>
                <w:bCs w:val="0"/>
                <w:webHidden/>
              </w:rPr>
              <w:instrText xml:space="preserve"> PAGEREF _Toc234643743 \h </w:instrText>
            </w:r>
            <w:r w:rsidRPr="00DF1FAA">
              <w:rPr>
                <w:b w:val="0"/>
                <w:bCs w:val="0"/>
                <w:webHidden/>
              </w:rPr>
            </w:r>
            <w:r w:rsidRPr="00DF1FAA">
              <w:rPr>
                <w:b w:val="0"/>
                <w:bCs w:val="0"/>
                <w:webHidden/>
              </w:rPr>
              <w:fldChar w:fldCharType="separate"/>
            </w:r>
            <w:r w:rsidR="00EF5052">
              <w:rPr>
                <w:b w:val="0"/>
                <w:bCs w:val="0"/>
                <w:webHidden/>
              </w:rPr>
              <w:t>11</w:t>
            </w:r>
            <w:r w:rsidRPr="00DF1FAA">
              <w:rPr>
                <w:b w:val="0"/>
                <w:bCs w:val="0"/>
                <w:webHidden/>
              </w:rPr>
              <w:fldChar w:fldCharType="end"/>
            </w:r>
          </w:hyperlink>
        </w:p>
        <w:p w14:paraId="0AB9C87A" w14:textId="0144DF4E" w:rsidR="004D6B72" w:rsidRPr="00DF1FAA" w:rsidRDefault="00EF5052">
          <w:pPr>
            <w:pStyle w:val="TOC2"/>
            <w:rPr>
              <w:b w:val="0"/>
              <w:bCs w:val="0"/>
              <w:sz w:val="22"/>
              <w14:ligatures w14:val="standardContextual"/>
            </w:rPr>
          </w:pPr>
          <w:hyperlink w:anchor="_Toc234643744" w:history="1">
            <w:r>
              <w:rPr>
                <w:rStyle w:val="Hyperlink"/>
                <w:sz w:val="22"/>
              </w:rPr>
              <w:t>4</w:t>
            </w:r>
            <w:r w:rsidR="004D6B72" w:rsidRPr="00DF1FAA">
              <w:rPr>
                <w:rStyle w:val="Hyperlink"/>
                <w:sz w:val="22"/>
              </w:rPr>
              <w:t>.3</w:t>
            </w:r>
            <w:r w:rsidR="004D6B72" w:rsidRPr="00DF1FAA">
              <w:rPr>
                <w:b w:val="0"/>
                <w:bCs w:val="0"/>
                <w:sz w:val="22"/>
                <w14:ligatures w14:val="standardContextual"/>
              </w:rPr>
              <w:tab/>
            </w:r>
            <w:r w:rsidR="004D6B72" w:rsidRPr="00DF1FAA">
              <w:rPr>
                <w:rStyle w:val="Hyperlink"/>
                <w:sz w:val="22"/>
              </w:rPr>
              <w:t>Single-Step vs. Multi-Step Income Statement</w:t>
            </w:r>
            <w:r w:rsidR="004D6B72" w:rsidRPr="00DF1FAA">
              <w:rPr>
                <w:webHidden/>
                <w:sz w:val="22"/>
              </w:rPr>
              <w:tab/>
            </w:r>
            <w:r w:rsidR="004D6B72" w:rsidRPr="00DF1FAA">
              <w:rPr>
                <w:webHidden/>
                <w:sz w:val="22"/>
              </w:rPr>
              <w:fldChar w:fldCharType="begin"/>
            </w:r>
            <w:r w:rsidR="004D6B72" w:rsidRPr="00DF1FAA">
              <w:rPr>
                <w:webHidden/>
                <w:sz w:val="22"/>
              </w:rPr>
              <w:instrText xml:space="preserve"> PAGEREF _Toc234643744 \h </w:instrText>
            </w:r>
            <w:r w:rsidR="004D6B72" w:rsidRPr="00DF1FAA">
              <w:rPr>
                <w:webHidden/>
                <w:sz w:val="22"/>
              </w:rPr>
            </w:r>
            <w:r w:rsidR="004D6B72" w:rsidRPr="00DF1FAA">
              <w:rPr>
                <w:webHidden/>
                <w:sz w:val="22"/>
              </w:rPr>
              <w:fldChar w:fldCharType="separate"/>
            </w:r>
            <w:r>
              <w:rPr>
                <w:webHidden/>
                <w:sz w:val="22"/>
              </w:rPr>
              <w:t>13</w:t>
            </w:r>
            <w:r w:rsidR="004D6B72" w:rsidRPr="00DF1FAA">
              <w:rPr>
                <w:webHidden/>
                <w:sz w:val="22"/>
              </w:rPr>
              <w:fldChar w:fldCharType="end"/>
            </w:r>
          </w:hyperlink>
        </w:p>
        <w:p w14:paraId="144C94E3" w14:textId="487901DE" w:rsidR="004D6B72" w:rsidRPr="00DF1FAA" w:rsidRDefault="00EF5052">
          <w:pPr>
            <w:pStyle w:val="TOC2"/>
            <w:rPr>
              <w:b w:val="0"/>
              <w:bCs w:val="0"/>
              <w:sz w:val="22"/>
              <w14:ligatures w14:val="standardContextual"/>
            </w:rPr>
          </w:pPr>
          <w:hyperlink w:anchor="_Toc234643745" w:history="1">
            <w:r>
              <w:rPr>
                <w:rStyle w:val="Hyperlink"/>
                <w:sz w:val="22"/>
              </w:rPr>
              <w:t>4</w:t>
            </w:r>
            <w:r w:rsidR="004D6B72" w:rsidRPr="00DF1FAA">
              <w:rPr>
                <w:rStyle w:val="Hyperlink"/>
                <w:sz w:val="22"/>
              </w:rPr>
              <w:t>.4</w:t>
            </w:r>
            <w:r w:rsidR="004D6B72" w:rsidRPr="00DF1FAA">
              <w:rPr>
                <w:b w:val="0"/>
                <w:bCs w:val="0"/>
                <w:sz w:val="22"/>
                <w14:ligatures w14:val="standardContextual"/>
              </w:rPr>
              <w:tab/>
            </w:r>
            <w:r w:rsidR="004D6B72" w:rsidRPr="00DF1FAA">
              <w:rPr>
                <w:rStyle w:val="Hyperlink"/>
                <w:sz w:val="22"/>
              </w:rPr>
              <w:t>Accounting Cycle – Transactions to Financial Statements</w:t>
            </w:r>
            <w:r w:rsidR="004D6B72" w:rsidRPr="00DF1FAA">
              <w:rPr>
                <w:webHidden/>
                <w:sz w:val="22"/>
              </w:rPr>
              <w:tab/>
            </w:r>
            <w:r w:rsidR="004D6B72" w:rsidRPr="00DF1FAA">
              <w:rPr>
                <w:webHidden/>
                <w:sz w:val="22"/>
              </w:rPr>
              <w:fldChar w:fldCharType="begin"/>
            </w:r>
            <w:r w:rsidR="004D6B72" w:rsidRPr="00DF1FAA">
              <w:rPr>
                <w:webHidden/>
                <w:sz w:val="22"/>
              </w:rPr>
              <w:instrText xml:space="preserve"> PAGEREF _Toc234643745 \h </w:instrText>
            </w:r>
            <w:r w:rsidR="004D6B72" w:rsidRPr="00DF1FAA">
              <w:rPr>
                <w:webHidden/>
                <w:sz w:val="22"/>
              </w:rPr>
            </w:r>
            <w:r w:rsidR="004D6B72" w:rsidRPr="00DF1FAA">
              <w:rPr>
                <w:webHidden/>
                <w:sz w:val="22"/>
              </w:rPr>
              <w:fldChar w:fldCharType="separate"/>
            </w:r>
            <w:r>
              <w:rPr>
                <w:webHidden/>
                <w:sz w:val="22"/>
              </w:rPr>
              <w:t>15</w:t>
            </w:r>
            <w:r w:rsidR="004D6B72" w:rsidRPr="00DF1FAA">
              <w:rPr>
                <w:webHidden/>
                <w:sz w:val="22"/>
              </w:rPr>
              <w:fldChar w:fldCharType="end"/>
            </w:r>
          </w:hyperlink>
        </w:p>
        <w:p w14:paraId="58F89484" w14:textId="1127B56B" w:rsidR="004D6B72" w:rsidRPr="00DF1FAA" w:rsidRDefault="004D6B72" w:rsidP="004D6B72">
          <w:pPr>
            <w:pStyle w:val="TOC3"/>
            <w:rPr>
              <w:rFonts w:cstheme="minorBidi"/>
              <w:kern w:val="2"/>
              <w:lang w:eastAsia="zh-CN"/>
              <w14:ligatures w14:val="standardContextual"/>
            </w:rPr>
          </w:pPr>
          <w:hyperlink w:anchor="_Toc234643746" w:history="1">
            <w:r w:rsidRPr="00DF1FAA">
              <w:rPr>
                <w:rStyle w:val="Hyperlink"/>
                <w:b w:val="0"/>
                <w:bCs w:val="0"/>
              </w:rPr>
              <w:t xml:space="preserve">A </w:t>
            </w:r>
            <w:r w:rsidRPr="00DF1FAA">
              <w:rPr>
                <w:rStyle w:val="Hyperlink"/>
                <w:b w:val="0"/>
                <w:bCs w:val="0"/>
                <w:lang w:eastAsia="ko-KR"/>
              </w:rPr>
              <w:t>S</w:t>
            </w:r>
            <w:r w:rsidRPr="00DF1FAA">
              <w:rPr>
                <w:rStyle w:val="Hyperlink"/>
                <w:b w:val="0"/>
                <w:bCs w:val="0"/>
              </w:rPr>
              <w:t xml:space="preserve">ummary of the </w:t>
            </w:r>
            <w:r w:rsidRPr="00DF1FAA">
              <w:rPr>
                <w:rStyle w:val="Hyperlink"/>
                <w:b w:val="0"/>
                <w:bCs w:val="0"/>
                <w:lang w:eastAsia="ko-KR"/>
              </w:rPr>
              <w:t>A</w:t>
            </w:r>
            <w:r w:rsidRPr="00DF1FAA">
              <w:rPr>
                <w:rStyle w:val="Hyperlink"/>
                <w:b w:val="0"/>
                <w:bCs w:val="0"/>
              </w:rPr>
              <w:t xml:space="preserve">ccounting </w:t>
            </w:r>
            <w:r w:rsidRPr="00DF1FAA">
              <w:rPr>
                <w:rStyle w:val="Hyperlink"/>
                <w:b w:val="0"/>
                <w:bCs w:val="0"/>
                <w:lang w:eastAsia="ko-KR"/>
              </w:rPr>
              <w:t>Process</w:t>
            </w:r>
            <w:r w:rsidRPr="00DF1FAA">
              <w:rPr>
                <w:webHidden/>
              </w:rPr>
              <w:tab/>
            </w:r>
            <w:r w:rsidRPr="00DF1FAA">
              <w:rPr>
                <w:webHidden/>
              </w:rPr>
              <w:fldChar w:fldCharType="begin"/>
            </w:r>
            <w:r w:rsidRPr="00DF1FAA">
              <w:rPr>
                <w:webHidden/>
              </w:rPr>
              <w:instrText xml:space="preserve"> PAGEREF _Toc234643746 \h </w:instrText>
            </w:r>
            <w:r w:rsidRPr="00DF1FAA">
              <w:rPr>
                <w:webHidden/>
              </w:rPr>
            </w:r>
            <w:r w:rsidRPr="00DF1FAA">
              <w:rPr>
                <w:webHidden/>
              </w:rPr>
              <w:fldChar w:fldCharType="separate"/>
            </w:r>
            <w:r w:rsidR="00EF5052">
              <w:rPr>
                <w:webHidden/>
              </w:rPr>
              <w:t>15</w:t>
            </w:r>
            <w:r w:rsidRPr="00DF1FAA">
              <w:rPr>
                <w:webHidden/>
              </w:rPr>
              <w:fldChar w:fldCharType="end"/>
            </w:r>
          </w:hyperlink>
        </w:p>
        <w:p w14:paraId="536673CE" w14:textId="524C8A54" w:rsidR="004D6B72" w:rsidRPr="00DF1FAA" w:rsidRDefault="00EF5052">
          <w:pPr>
            <w:pStyle w:val="TOC2"/>
            <w:rPr>
              <w:b w:val="0"/>
              <w:bCs w:val="0"/>
              <w:sz w:val="22"/>
              <w14:ligatures w14:val="standardContextual"/>
            </w:rPr>
          </w:pPr>
          <w:hyperlink w:anchor="_Toc234643747" w:history="1">
            <w:r>
              <w:rPr>
                <w:rStyle w:val="Hyperlink"/>
                <w:sz w:val="22"/>
              </w:rPr>
              <w:t>4</w:t>
            </w:r>
            <w:r w:rsidR="004D6B72" w:rsidRPr="00DF1FAA">
              <w:rPr>
                <w:rStyle w:val="Hyperlink"/>
                <w:sz w:val="22"/>
              </w:rPr>
              <w:t>.5</w:t>
            </w:r>
            <w:r w:rsidR="004D6B72" w:rsidRPr="00DF1FAA">
              <w:rPr>
                <w:b w:val="0"/>
                <w:bCs w:val="0"/>
                <w:sz w:val="22"/>
                <w14:ligatures w14:val="standardContextual"/>
              </w:rPr>
              <w:tab/>
            </w:r>
            <w:r w:rsidR="004D6B72" w:rsidRPr="00DF1FAA">
              <w:rPr>
                <w:rStyle w:val="Hyperlink"/>
                <w:sz w:val="22"/>
              </w:rPr>
              <w:t>How Do Companies Record Transactions?</w:t>
            </w:r>
            <w:r w:rsidR="004D6B72" w:rsidRPr="00DF1FAA">
              <w:rPr>
                <w:webHidden/>
                <w:sz w:val="22"/>
              </w:rPr>
              <w:tab/>
            </w:r>
            <w:r w:rsidR="004D6B72" w:rsidRPr="00DF1FAA">
              <w:rPr>
                <w:webHidden/>
                <w:sz w:val="22"/>
              </w:rPr>
              <w:fldChar w:fldCharType="begin"/>
            </w:r>
            <w:r w:rsidR="004D6B72" w:rsidRPr="00DF1FAA">
              <w:rPr>
                <w:webHidden/>
                <w:sz w:val="22"/>
              </w:rPr>
              <w:instrText xml:space="preserve"> PAGEREF _Toc234643747 \h </w:instrText>
            </w:r>
            <w:r w:rsidR="004D6B72" w:rsidRPr="00DF1FAA">
              <w:rPr>
                <w:webHidden/>
                <w:sz w:val="22"/>
              </w:rPr>
            </w:r>
            <w:r w:rsidR="004D6B72" w:rsidRPr="00DF1FAA">
              <w:rPr>
                <w:webHidden/>
                <w:sz w:val="22"/>
              </w:rPr>
              <w:fldChar w:fldCharType="separate"/>
            </w:r>
            <w:r>
              <w:rPr>
                <w:webHidden/>
                <w:sz w:val="22"/>
              </w:rPr>
              <w:t>17</w:t>
            </w:r>
            <w:r w:rsidR="004D6B72" w:rsidRPr="00DF1FAA">
              <w:rPr>
                <w:webHidden/>
                <w:sz w:val="22"/>
              </w:rPr>
              <w:fldChar w:fldCharType="end"/>
            </w:r>
          </w:hyperlink>
        </w:p>
        <w:p w14:paraId="1C75763D" w14:textId="506E192B" w:rsidR="004D6B72" w:rsidRPr="00DF1FAA" w:rsidRDefault="00EF5052">
          <w:pPr>
            <w:pStyle w:val="TOC2"/>
            <w:rPr>
              <w:b w:val="0"/>
              <w:bCs w:val="0"/>
              <w:sz w:val="22"/>
              <w14:ligatures w14:val="standardContextual"/>
            </w:rPr>
          </w:pPr>
          <w:hyperlink w:anchor="_Toc234643748" w:history="1">
            <w:r>
              <w:rPr>
                <w:rStyle w:val="Hyperlink"/>
                <w:sz w:val="22"/>
              </w:rPr>
              <w:t>4</w:t>
            </w:r>
            <w:r w:rsidR="004D6B72" w:rsidRPr="00DF1FAA">
              <w:rPr>
                <w:rStyle w:val="Hyperlink"/>
                <w:sz w:val="22"/>
              </w:rPr>
              <w:t>.6</w:t>
            </w:r>
            <w:r w:rsidR="004D6B72" w:rsidRPr="00DF1FAA">
              <w:rPr>
                <w:b w:val="0"/>
                <w:bCs w:val="0"/>
                <w:sz w:val="22"/>
                <w14:ligatures w14:val="standardContextual"/>
              </w:rPr>
              <w:tab/>
            </w:r>
            <w:r w:rsidR="004D6B72" w:rsidRPr="00DF1FAA">
              <w:rPr>
                <w:rStyle w:val="Hyperlink"/>
                <w:sz w:val="22"/>
              </w:rPr>
              <w:t>Homework Assignments</w:t>
            </w:r>
            <w:r w:rsidR="004D6B72" w:rsidRPr="00DF1FAA">
              <w:rPr>
                <w:webHidden/>
                <w:sz w:val="22"/>
              </w:rPr>
              <w:tab/>
            </w:r>
            <w:r w:rsidR="004D6B72" w:rsidRPr="00DF1FAA">
              <w:rPr>
                <w:webHidden/>
                <w:sz w:val="22"/>
              </w:rPr>
              <w:fldChar w:fldCharType="begin"/>
            </w:r>
            <w:r w:rsidR="004D6B72" w:rsidRPr="00DF1FAA">
              <w:rPr>
                <w:webHidden/>
                <w:sz w:val="22"/>
              </w:rPr>
              <w:instrText xml:space="preserve"> PAGEREF _Toc234643748 \h </w:instrText>
            </w:r>
            <w:r w:rsidR="004D6B72" w:rsidRPr="00DF1FAA">
              <w:rPr>
                <w:webHidden/>
                <w:sz w:val="22"/>
              </w:rPr>
            </w:r>
            <w:r w:rsidR="004D6B72" w:rsidRPr="00DF1FAA">
              <w:rPr>
                <w:webHidden/>
                <w:sz w:val="22"/>
              </w:rPr>
              <w:fldChar w:fldCharType="separate"/>
            </w:r>
            <w:r>
              <w:rPr>
                <w:webHidden/>
                <w:sz w:val="22"/>
              </w:rPr>
              <w:t>24</w:t>
            </w:r>
            <w:r w:rsidR="004D6B72" w:rsidRPr="00DF1FAA">
              <w:rPr>
                <w:webHidden/>
                <w:sz w:val="22"/>
              </w:rPr>
              <w:fldChar w:fldCharType="end"/>
            </w:r>
          </w:hyperlink>
        </w:p>
        <w:p w14:paraId="537070AA" w14:textId="6145B1D0" w:rsidR="003209A0" w:rsidRPr="009B07C0" w:rsidRDefault="00981455" w:rsidP="003209A0">
          <w:pPr>
            <w:spacing w:after="0"/>
            <w:rPr>
              <w:rFonts w:cstheme="minorHAnsi"/>
              <w:bCs/>
              <w:noProof/>
              <w:sz w:val="28"/>
              <w:szCs w:val="28"/>
            </w:rPr>
          </w:pPr>
          <w:r w:rsidRPr="009B07C0">
            <w:rPr>
              <w:rFonts w:cstheme="minorHAnsi"/>
              <w:noProof/>
              <w:color w:val="1F4E79" w:themeColor="accent1" w:themeShade="80"/>
              <w:sz w:val="22"/>
            </w:rPr>
            <w:fldChar w:fldCharType="end"/>
          </w:r>
        </w:p>
      </w:sdtContent>
    </w:sdt>
    <w:bookmarkStart w:id="1" w:name="_Hlk102762274" w:displacedByCustomXml="prev"/>
    <w:p w14:paraId="2206B350" w14:textId="77777777" w:rsidR="00F86374" w:rsidRPr="009B07C0" w:rsidRDefault="00F86374">
      <w:pPr>
        <w:widowControl/>
        <w:spacing w:after="160" w:line="259" w:lineRule="auto"/>
        <w:rPr>
          <w:rFonts w:eastAsiaTheme="majorEastAsia" w:cstheme="minorHAnsi"/>
          <w:b/>
          <w:bCs/>
          <w:noProof/>
          <w:color w:val="C00000"/>
          <w:w w:val="95"/>
          <w:sz w:val="32"/>
          <w:szCs w:val="32"/>
          <w:lang w:eastAsia="ko-KR"/>
        </w:rPr>
      </w:pPr>
      <w:r w:rsidRPr="009B07C0">
        <w:rPr>
          <w:rFonts w:cstheme="minorHAnsi"/>
        </w:rPr>
        <w:br w:type="page"/>
      </w:r>
    </w:p>
    <w:p w14:paraId="7C6D060A" w14:textId="75F70EFB" w:rsidR="00314094" w:rsidRPr="009B07C0" w:rsidRDefault="007149B3" w:rsidP="00C53296">
      <w:pPr>
        <w:pStyle w:val="Heading2"/>
      </w:pPr>
      <w:bookmarkStart w:id="2" w:name="_Toc234643734"/>
      <w:r w:rsidRPr="009B07C0">
        <w:lastRenderedPageBreak/>
        <w:t>Balance Sheet – Reporting Finanical Condition</w:t>
      </w:r>
      <w:bookmarkEnd w:id="2"/>
    </w:p>
    <w:bookmarkEnd w:id="1"/>
    <w:p w14:paraId="2AE3CD5D" w14:textId="30E97F70" w:rsidR="00906761" w:rsidRPr="009B07C0" w:rsidRDefault="00906761" w:rsidP="00BB48ED">
      <w:pPr>
        <w:pStyle w:val="ListParagraph"/>
        <w:numPr>
          <w:ilvl w:val="0"/>
          <w:numId w:val="1"/>
        </w:numPr>
        <w:spacing w:before="240" w:line="360" w:lineRule="exact"/>
        <w:rPr>
          <w:rFonts w:asciiTheme="minorHAnsi" w:hAnsiTheme="minorHAnsi" w:cstheme="minorHAnsi"/>
        </w:rPr>
      </w:pPr>
      <w:r w:rsidRPr="009B07C0">
        <w:rPr>
          <w:rFonts w:asciiTheme="minorHAnsi" w:hAnsiTheme="minorHAnsi" w:cstheme="minorHAnsi"/>
        </w:rPr>
        <w:t>Three sections</w:t>
      </w:r>
      <w:r w:rsidR="00E4338A" w:rsidRPr="009B07C0">
        <w:rPr>
          <w:rFonts w:asciiTheme="minorHAnsi" w:eastAsiaTheme="minorEastAsia" w:hAnsiTheme="minorHAnsi" w:cstheme="minorHAnsi"/>
        </w:rPr>
        <w:t xml:space="preserve"> in a Balance Sheet </w:t>
      </w:r>
      <w:r w:rsidRPr="009B07C0">
        <w:rPr>
          <w:rFonts w:asciiTheme="minorHAnsi" w:hAnsiTheme="minorHAnsi" w:cstheme="minorHAnsi"/>
        </w:rPr>
        <w:t xml:space="preserve">: </w:t>
      </w:r>
      <w:r w:rsidRPr="009B07C0">
        <w:rPr>
          <w:rFonts w:asciiTheme="minorHAnsi" w:hAnsiTheme="minorHAnsi" w:cstheme="minorHAnsi"/>
          <w:b/>
          <w:bCs/>
        </w:rPr>
        <w:t>Assets</w:t>
      </w:r>
      <w:r w:rsidRPr="009B07C0">
        <w:rPr>
          <w:rFonts w:asciiTheme="minorHAnsi" w:hAnsiTheme="minorHAnsi" w:cstheme="minorHAnsi"/>
        </w:rPr>
        <w:t xml:space="preserve">, </w:t>
      </w:r>
      <w:r w:rsidRPr="009B07C0">
        <w:rPr>
          <w:rFonts w:asciiTheme="minorHAnsi" w:hAnsiTheme="minorHAnsi" w:cstheme="minorHAnsi"/>
          <w:b/>
          <w:bCs/>
        </w:rPr>
        <w:t>Liabilities</w:t>
      </w:r>
      <w:r w:rsidRPr="009B07C0">
        <w:rPr>
          <w:rFonts w:asciiTheme="minorHAnsi" w:hAnsiTheme="minorHAnsi" w:cstheme="minorHAnsi"/>
        </w:rPr>
        <w:t xml:space="preserve">, </w:t>
      </w:r>
      <w:r w:rsidRPr="009B07C0">
        <w:rPr>
          <w:rFonts w:asciiTheme="minorHAnsi" w:hAnsiTheme="minorHAnsi" w:cstheme="minorHAnsi"/>
          <w:b/>
          <w:bCs/>
        </w:rPr>
        <w:t>Stockholders’ Equity</w:t>
      </w:r>
      <w:r w:rsidRPr="009B07C0">
        <w:rPr>
          <w:rFonts w:asciiTheme="minorHAnsi" w:hAnsiTheme="minorHAnsi" w:cstheme="minorHAnsi"/>
        </w:rPr>
        <w:t>.</w:t>
      </w:r>
    </w:p>
    <w:p w14:paraId="004A3F68" w14:textId="52A9F4C5" w:rsidR="00906761" w:rsidRPr="009B07C0" w:rsidRDefault="00906761" w:rsidP="00BB48ED">
      <w:pPr>
        <w:pStyle w:val="ListParagraph"/>
        <w:numPr>
          <w:ilvl w:val="0"/>
          <w:numId w:val="1"/>
        </w:numPr>
        <w:spacing w:before="240" w:line="360" w:lineRule="exact"/>
        <w:rPr>
          <w:rFonts w:asciiTheme="minorHAnsi" w:hAnsiTheme="minorHAnsi" w:cstheme="minorHAnsi"/>
        </w:rPr>
      </w:pPr>
      <w:r w:rsidRPr="009B07C0">
        <w:rPr>
          <w:rFonts w:asciiTheme="minorHAnsi" w:hAnsiTheme="minorHAnsi" w:cstheme="minorHAnsi"/>
        </w:rPr>
        <w:t>Purpose</w:t>
      </w:r>
      <w:r w:rsidRPr="009B07C0">
        <w:rPr>
          <w:rFonts w:asciiTheme="minorHAnsi" w:hAnsiTheme="minorHAnsi" w:cstheme="minorHAnsi"/>
          <w:b/>
          <w:bCs/>
        </w:rPr>
        <w:t>:</w:t>
      </w:r>
      <w:r w:rsidRPr="009B07C0">
        <w:rPr>
          <w:rFonts w:asciiTheme="minorHAnsi" w:hAnsiTheme="minorHAnsi" w:cstheme="minorHAnsi"/>
        </w:rPr>
        <w:t xml:space="preserve"> Shows the </w:t>
      </w:r>
      <w:r w:rsidRPr="009B07C0">
        <w:rPr>
          <w:rFonts w:asciiTheme="minorHAnsi" w:hAnsiTheme="minorHAnsi" w:cstheme="minorHAnsi"/>
          <w:b/>
          <w:bCs/>
        </w:rPr>
        <w:t>resources</w:t>
      </w:r>
      <w:r w:rsidRPr="009B07C0">
        <w:rPr>
          <w:rFonts w:asciiTheme="minorHAnsi" w:hAnsiTheme="minorHAnsi" w:cstheme="minorHAnsi"/>
        </w:rPr>
        <w:t xml:space="preserve"> a company controls (assets) and the </w:t>
      </w:r>
      <w:r w:rsidRPr="009B07C0">
        <w:rPr>
          <w:rFonts w:asciiTheme="minorHAnsi" w:hAnsiTheme="minorHAnsi" w:cstheme="minorHAnsi"/>
          <w:b/>
          <w:bCs/>
        </w:rPr>
        <w:t>claims</w:t>
      </w:r>
      <w:r w:rsidRPr="009B07C0">
        <w:rPr>
          <w:rFonts w:asciiTheme="minorHAnsi" w:hAnsiTheme="minorHAnsi" w:cstheme="minorHAnsi"/>
        </w:rPr>
        <w:t xml:space="preserve"> on those resources by </w:t>
      </w:r>
      <w:r w:rsidRPr="009B07C0">
        <w:rPr>
          <w:rFonts w:asciiTheme="minorHAnsi" w:hAnsiTheme="minorHAnsi" w:cstheme="minorHAnsi"/>
          <w:b/>
          <w:bCs/>
        </w:rPr>
        <w:t>creditors</w:t>
      </w:r>
      <w:r w:rsidRPr="009B07C0">
        <w:rPr>
          <w:rFonts w:asciiTheme="minorHAnsi" w:hAnsiTheme="minorHAnsi" w:cstheme="minorHAnsi"/>
        </w:rPr>
        <w:t xml:space="preserve"> (liabilities) and </w:t>
      </w:r>
      <w:r w:rsidRPr="009B07C0">
        <w:rPr>
          <w:rFonts w:asciiTheme="minorHAnsi" w:hAnsiTheme="minorHAnsi" w:cstheme="minorHAnsi"/>
          <w:b/>
          <w:bCs/>
        </w:rPr>
        <w:t>owners</w:t>
      </w:r>
      <w:r w:rsidRPr="009B07C0">
        <w:rPr>
          <w:rFonts w:asciiTheme="minorHAnsi" w:hAnsiTheme="minorHAnsi" w:cstheme="minorHAnsi"/>
        </w:rPr>
        <w:t xml:space="preserve"> (equity).</w:t>
      </w:r>
    </w:p>
    <w:p w14:paraId="3B6F2B5C" w14:textId="59DE20E9" w:rsidR="00906761" w:rsidRPr="009B07C0" w:rsidRDefault="00906761" w:rsidP="00BB48ED">
      <w:pPr>
        <w:pStyle w:val="ListParagraph"/>
        <w:numPr>
          <w:ilvl w:val="0"/>
          <w:numId w:val="1"/>
        </w:numPr>
        <w:spacing w:before="240" w:line="360" w:lineRule="exact"/>
        <w:rPr>
          <w:rFonts w:asciiTheme="minorHAnsi" w:hAnsiTheme="minorHAnsi" w:cstheme="minorHAnsi"/>
        </w:rPr>
      </w:pPr>
      <w:r w:rsidRPr="009B07C0">
        <w:rPr>
          <w:rFonts w:asciiTheme="minorHAnsi" w:hAnsiTheme="minorHAnsi" w:cstheme="minorHAnsi"/>
        </w:rPr>
        <w:t>Timing</w:t>
      </w:r>
      <w:r w:rsidRPr="009B07C0">
        <w:rPr>
          <w:rFonts w:asciiTheme="minorHAnsi" w:hAnsiTheme="minorHAnsi" w:cstheme="minorHAnsi"/>
          <w:b/>
          <w:bCs/>
        </w:rPr>
        <w:t>:</w:t>
      </w:r>
      <w:r w:rsidRPr="009B07C0">
        <w:rPr>
          <w:rFonts w:asciiTheme="minorHAnsi" w:hAnsiTheme="minorHAnsi" w:cstheme="minorHAnsi"/>
        </w:rPr>
        <w:t xml:space="preserve"> Reports financial position </w:t>
      </w:r>
      <w:r w:rsidRPr="009B07C0">
        <w:rPr>
          <w:rFonts w:asciiTheme="minorHAnsi" w:hAnsiTheme="minorHAnsi" w:cstheme="minorHAnsi"/>
          <w:b/>
          <w:bCs/>
        </w:rPr>
        <w:t>at a point in time</w:t>
      </w:r>
      <w:r w:rsidRPr="009B07C0">
        <w:rPr>
          <w:rFonts w:asciiTheme="minorHAnsi" w:hAnsiTheme="minorHAnsi" w:cstheme="minorHAnsi"/>
        </w:rPr>
        <w:t xml:space="preserve"> (a snapshot on a specific date).</w:t>
      </w:r>
    </w:p>
    <w:p w14:paraId="32DF3334" w14:textId="79AD4D21" w:rsidR="00906761" w:rsidRPr="009B07C0" w:rsidRDefault="00906761" w:rsidP="00BB48ED">
      <w:pPr>
        <w:pStyle w:val="ListParagraph"/>
        <w:numPr>
          <w:ilvl w:val="0"/>
          <w:numId w:val="1"/>
        </w:numPr>
        <w:spacing w:before="240" w:line="360" w:lineRule="exact"/>
        <w:rPr>
          <w:rFonts w:asciiTheme="minorHAnsi" w:hAnsiTheme="minorHAnsi" w:cstheme="minorHAnsi"/>
        </w:rPr>
      </w:pPr>
      <w:r w:rsidRPr="009B07C0">
        <w:rPr>
          <w:rFonts w:asciiTheme="minorHAnsi" w:hAnsiTheme="minorHAnsi" w:cstheme="minorHAnsi"/>
        </w:rPr>
        <w:t xml:space="preserve">Permanent accounts: Balance-sheet accounts </w:t>
      </w:r>
      <w:r w:rsidRPr="009B07C0">
        <w:rPr>
          <w:rFonts w:asciiTheme="minorHAnsi" w:hAnsiTheme="minorHAnsi" w:cstheme="minorHAnsi"/>
          <w:b/>
          <w:bCs/>
        </w:rPr>
        <w:t>carry forward</w:t>
      </w:r>
      <w:r w:rsidRPr="009B07C0">
        <w:rPr>
          <w:rFonts w:asciiTheme="minorHAnsi" w:hAnsiTheme="minorHAnsi" w:cstheme="minorHAnsi"/>
        </w:rPr>
        <w:t xml:space="preserve"> from period to period—ending balance becomes next period’s beginning balance.</w:t>
      </w:r>
    </w:p>
    <w:p w14:paraId="42162138" w14:textId="35269972" w:rsidR="00906761" w:rsidRPr="009B07C0" w:rsidRDefault="00A6252C" w:rsidP="00E031AB">
      <w:pPr>
        <w:rPr>
          <w:rFonts w:cstheme="minorHAnsi"/>
        </w:rPr>
      </w:pPr>
      <w:r w:rsidRPr="009B07C0">
        <w:rPr>
          <w:rFonts w:cstheme="minorHAnsi"/>
          <w:noProof/>
        </w:rPr>
        <w:drawing>
          <wp:anchor distT="0" distB="0" distL="114300" distR="114300" simplePos="0" relativeHeight="252041216" behindDoc="0" locked="0" layoutInCell="1" allowOverlap="1" wp14:anchorId="24D96B01" wp14:editId="42F09CC8">
            <wp:simplePos x="0" y="0"/>
            <wp:positionH relativeFrom="column">
              <wp:posOffset>0</wp:posOffset>
            </wp:positionH>
            <wp:positionV relativeFrom="paragraph">
              <wp:posOffset>381000</wp:posOffset>
            </wp:positionV>
            <wp:extent cx="5953125" cy="5575935"/>
            <wp:effectExtent l="0" t="0" r="9525" b="5715"/>
            <wp:wrapThrough wrapText="bothSides">
              <wp:wrapPolygon edited="0">
                <wp:start x="0" y="0"/>
                <wp:lineTo x="0" y="21548"/>
                <wp:lineTo x="21565" y="21548"/>
                <wp:lineTo x="21565" y="0"/>
                <wp:lineTo x="0" y="0"/>
              </wp:wrapPolygon>
            </wp:wrapThrough>
            <wp:docPr id="1379294469" name="Picture 1" descr="A screenshot of a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94469" name="Picture 1" descr="A screenshot of a report&#10;&#10;AI-generated content may be incorrect."/>
                    <pic:cNvPicPr/>
                  </pic:nvPicPr>
                  <pic:blipFill>
                    <a:blip r:embed="rId9"/>
                    <a:stretch>
                      <a:fillRect/>
                    </a:stretch>
                  </pic:blipFill>
                  <pic:spPr>
                    <a:xfrm>
                      <a:off x="0" y="0"/>
                      <a:ext cx="5953125" cy="5575935"/>
                    </a:xfrm>
                    <a:prstGeom prst="rect">
                      <a:avLst/>
                    </a:prstGeom>
                  </pic:spPr>
                </pic:pic>
              </a:graphicData>
            </a:graphic>
            <wp14:sizeRelH relativeFrom="margin">
              <wp14:pctWidth>0</wp14:pctWidth>
            </wp14:sizeRelH>
          </wp:anchor>
        </w:drawing>
      </w:r>
    </w:p>
    <w:p w14:paraId="2E5CE754" w14:textId="44CF6D72" w:rsidR="00733887" w:rsidRPr="009B07C0" w:rsidRDefault="00733887">
      <w:pPr>
        <w:widowControl/>
        <w:spacing w:after="160" w:line="259" w:lineRule="auto"/>
        <w:rPr>
          <w:rFonts w:cstheme="minorHAnsi"/>
        </w:rPr>
      </w:pPr>
      <w:r w:rsidRPr="009B07C0">
        <w:rPr>
          <w:rFonts w:cstheme="minorHAnsi"/>
        </w:rPr>
        <w:br w:type="page"/>
      </w:r>
    </w:p>
    <w:p w14:paraId="4D167486" w14:textId="1B435640" w:rsidR="004804AC" w:rsidRPr="009B07C0" w:rsidRDefault="004804AC" w:rsidP="00733887">
      <w:pPr>
        <w:pStyle w:val="Heading3"/>
        <w:spacing w:before="0"/>
        <w:rPr>
          <w:rFonts w:cstheme="minorHAnsi"/>
          <w:b/>
          <w:bCs/>
          <w:szCs w:val="28"/>
        </w:rPr>
      </w:pPr>
      <w:bookmarkStart w:id="3" w:name="_Toc234643735"/>
      <w:r w:rsidRPr="009B07C0">
        <w:rPr>
          <w:rFonts w:cstheme="minorHAnsi"/>
          <w:b/>
          <w:bCs/>
          <w:szCs w:val="28"/>
        </w:rPr>
        <w:lastRenderedPageBreak/>
        <w:t>Assets</w:t>
      </w:r>
      <w:r w:rsidR="00AB2A64" w:rsidRPr="009B07C0">
        <w:rPr>
          <w:rFonts w:cstheme="minorHAnsi"/>
          <w:b/>
          <w:bCs/>
          <w:szCs w:val="28"/>
        </w:rPr>
        <w:t xml:space="preserve"> – What they are and when to record</w:t>
      </w:r>
      <w:bookmarkEnd w:id="3"/>
    </w:p>
    <w:p w14:paraId="7C56E17B" w14:textId="1795FDFC" w:rsidR="009A356D" w:rsidRPr="009B07C0" w:rsidRDefault="009A356D">
      <w:pPr>
        <w:pStyle w:val="NormalWeb"/>
        <w:numPr>
          <w:ilvl w:val="0"/>
          <w:numId w:val="3"/>
        </w:numPr>
        <w:tabs>
          <w:tab w:val="clear" w:pos="720"/>
        </w:tabs>
        <w:spacing w:before="0" w:beforeAutospacing="0" w:after="0" w:afterAutospacing="0" w:line="276" w:lineRule="auto"/>
        <w:rPr>
          <w:rStyle w:val="Strong"/>
          <w:rFonts w:asciiTheme="minorHAnsi" w:hAnsiTheme="minorHAnsi" w:cstheme="minorHAnsi"/>
          <w:b w:val="0"/>
          <w:bCs w:val="0"/>
        </w:rPr>
      </w:pPr>
      <w:r w:rsidRPr="009B07C0">
        <w:rPr>
          <w:rStyle w:val="Strong"/>
          <w:rFonts w:asciiTheme="minorHAnsi" w:hAnsiTheme="minorHAnsi" w:cstheme="minorHAnsi"/>
          <w:b w:val="0"/>
          <w:bCs w:val="0"/>
        </w:rPr>
        <w:t xml:space="preserve">Companies make expenditures to acquire resources, and these expenditures form part of the </w:t>
      </w:r>
      <w:r w:rsidRPr="009B07C0">
        <w:rPr>
          <w:rStyle w:val="Strong"/>
          <w:rFonts w:asciiTheme="minorHAnsi" w:hAnsiTheme="minorHAnsi" w:cstheme="minorHAnsi"/>
        </w:rPr>
        <w:t>cost</w:t>
      </w:r>
      <w:r w:rsidRPr="009B07C0">
        <w:rPr>
          <w:rStyle w:val="Strong"/>
          <w:rFonts w:asciiTheme="minorHAnsi" w:hAnsiTheme="minorHAnsi" w:cstheme="minorHAnsi"/>
          <w:b w:val="0"/>
          <w:bCs w:val="0"/>
        </w:rPr>
        <w:t xml:space="preserve"> of those resources.</w:t>
      </w:r>
    </w:p>
    <w:p w14:paraId="2C151E40" w14:textId="77777777" w:rsidR="009A356D" w:rsidRPr="009B07C0" w:rsidRDefault="009A356D">
      <w:pPr>
        <w:pStyle w:val="NormalWeb"/>
        <w:numPr>
          <w:ilvl w:val="0"/>
          <w:numId w:val="3"/>
        </w:numPr>
        <w:tabs>
          <w:tab w:val="clear" w:pos="720"/>
        </w:tabs>
        <w:spacing w:before="0" w:beforeAutospacing="0" w:after="0" w:afterAutospacing="0" w:line="276" w:lineRule="auto"/>
        <w:ind w:left="360" w:firstLine="0"/>
        <w:rPr>
          <w:rFonts w:asciiTheme="minorHAnsi" w:hAnsiTheme="minorHAnsi" w:cstheme="minorHAnsi"/>
          <w:b/>
          <w:bCs/>
        </w:rPr>
      </w:pPr>
      <w:r w:rsidRPr="009B07C0">
        <w:rPr>
          <w:rStyle w:val="Strong"/>
          <w:rFonts w:asciiTheme="minorHAnsi" w:hAnsiTheme="minorHAnsi" w:cstheme="minorHAnsi"/>
          <w:b w:val="0"/>
          <w:bCs w:val="0"/>
        </w:rPr>
        <w:t xml:space="preserve">These costs benefit 1) </w:t>
      </w:r>
      <w:r w:rsidRPr="009B07C0">
        <w:rPr>
          <w:rStyle w:val="Strong"/>
          <w:rFonts w:asciiTheme="minorHAnsi" w:hAnsiTheme="minorHAnsi" w:cstheme="minorHAnsi"/>
        </w:rPr>
        <w:t>now</w:t>
      </w:r>
      <w:r w:rsidRPr="009B07C0">
        <w:rPr>
          <w:rStyle w:val="Strong"/>
          <w:rFonts w:asciiTheme="minorHAnsi" w:hAnsiTheme="minorHAnsi" w:cstheme="minorHAnsi"/>
          <w:b w:val="0"/>
          <w:bCs w:val="0"/>
        </w:rPr>
        <w:t xml:space="preserve"> or 2) </w:t>
      </w:r>
      <w:r w:rsidRPr="009B07C0">
        <w:rPr>
          <w:rStyle w:val="Strong"/>
          <w:rFonts w:asciiTheme="minorHAnsi" w:hAnsiTheme="minorHAnsi" w:cstheme="minorHAnsi"/>
        </w:rPr>
        <w:t>later</w:t>
      </w:r>
      <w:r w:rsidRPr="009B07C0">
        <w:rPr>
          <w:rStyle w:val="Strong"/>
          <w:rFonts w:asciiTheme="minorHAnsi" w:hAnsiTheme="minorHAnsi" w:cstheme="minorHAnsi"/>
          <w:b w:val="0"/>
          <w:bCs w:val="0"/>
        </w:rPr>
        <w:t>.</w:t>
      </w:r>
    </w:p>
    <w:p w14:paraId="41364CC0" w14:textId="77777777" w:rsidR="009A356D" w:rsidRPr="009B07C0" w:rsidRDefault="009A356D">
      <w:pPr>
        <w:pStyle w:val="NormalWeb"/>
        <w:numPr>
          <w:ilvl w:val="1"/>
          <w:numId w:val="4"/>
        </w:numPr>
        <w:spacing w:before="0" w:beforeAutospacing="0" w:after="0" w:afterAutospacing="0" w:line="276" w:lineRule="auto"/>
        <w:ind w:left="1080"/>
        <w:rPr>
          <w:rFonts w:asciiTheme="minorHAnsi" w:hAnsiTheme="minorHAnsi" w:cstheme="minorHAnsi"/>
        </w:rPr>
      </w:pPr>
      <w:r w:rsidRPr="009B07C0">
        <w:rPr>
          <w:rStyle w:val="Strong"/>
          <w:rFonts w:asciiTheme="minorHAnsi" w:hAnsiTheme="minorHAnsi" w:cstheme="minorHAnsi"/>
        </w:rPr>
        <w:t xml:space="preserve">Immediate benefit </w:t>
      </w:r>
      <w:r w:rsidRPr="009B07C0">
        <w:rPr>
          <w:rStyle w:val="Strong"/>
          <w:rFonts w:asciiTheme="minorHAnsi" w:hAnsiTheme="minorHAnsi" w:cstheme="minorHAnsi"/>
          <w:b w:val="0"/>
          <w:bCs w:val="0"/>
        </w:rPr>
        <w:t>→</w:t>
      </w:r>
      <w:r w:rsidRPr="009B07C0">
        <w:rPr>
          <w:rStyle w:val="Strong"/>
          <w:rFonts w:asciiTheme="minorHAnsi" w:hAnsiTheme="minorHAnsi" w:cstheme="minorHAnsi"/>
        </w:rPr>
        <w:t xml:space="preserve"> Expense now</w:t>
      </w:r>
      <w:r w:rsidRPr="009B07C0">
        <w:rPr>
          <w:rFonts w:asciiTheme="minorHAnsi" w:hAnsiTheme="minorHAnsi" w:cstheme="minorHAnsi"/>
        </w:rPr>
        <w:t xml:space="preserve"> (hits the </w:t>
      </w:r>
      <w:r w:rsidRPr="009B07C0">
        <w:rPr>
          <w:rStyle w:val="Strong"/>
          <w:rFonts w:asciiTheme="minorHAnsi" w:hAnsiTheme="minorHAnsi" w:cstheme="minorHAnsi"/>
        </w:rPr>
        <w:t>income statement</w:t>
      </w:r>
      <w:r w:rsidRPr="009B07C0">
        <w:rPr>
          <w:rFonts w:asciiTheme="minorHAnsi" w:hAnsiTheme="minorHAnsi" w:cstheme="minorHAnsi"/>
        </w:rPr>
        <w:t>).</w:t>
      </w:r>
    </w:p>
    <w:p w14:paraId="5B2B30DF" w14:textId="77777777" w:rsidR="009A356D" w:rsidRPr="009B07C0" w:rsidRDefault="009A356D">
      <w:pPr>
        <w:pStyle w:val="NormalWeb"/>
        <w:numPr>
          <w:ilvl w:val="1"/>
          <w:numId w:val="4"/>
        </w:numPr>
        <w:spacing w:before="0" w:beforeAutospacing="0" w:after="0" w:afterAutospacing="0" w:line="276" w:lineRule="auto"/>
        <w:ind w:left="1080"/>
        <w:rPr>
          <w:rFonts w:asciiTheme="minorHAnsi" w:hAnsiTheme="minorHAnsi" w:cstheme="minorHAnsi"/>
        </w:rPr>
      </w:pPr>
      <w:r w:rsidRPr="009B07C0">
        <w:rPr>
          <w:rStyle w:val="Strong"/>
          <w:rFonts w:asciiTheme="minorHAnsi" w:hAnsiTheme="minorHAnsi" w:cstheme="minorHAnsi"/>
        </w:rPr>
        <w:t xml:space="preserve">Future benefit </w:t>
      </w:r>
      <w:r w:rsidRPr="009B07C0">
        <w:rPr>
          <w:rStyle w:val="Strong"/>
          <w:rFonts w:asciiTheme="minorHAnsi" w:hAnsiTheme="minorHAnsi" w:cstheme="minorHAnsi"/>
        </w:rPr>
        <w:tab/>
        <w:t xml:space="preserve">  </w:t>
      </w:r>
      <w:r w:rsidRPr="009B07C0">
        <w:rPr>
          <w:rStyle w:val="Strong"/>
          <w:rFonts w:asciiTheme="minorHAnsi" w:hAnsiTheme="minorHAnsi" w:cstheme="minorHAnsi"/>
          <w:b w:val="0"/>
          <w:bCs w:val="0"/>
        </w:rPr>
        <w:t>→</w:t>
      </w:r>
      <w:r w:rsidRPr="009B07C0">
        <w:rPr>
          <w:rStyle w:val="Strong"/>
          <w:rFonts w:asciiTheme="minorHAnsi" w:hAnsiTheme="minorHAnsi" w:cstheme="minorHAnsi"/>
        </w:rPr>
        <w:t xml:space="preserve"> Capitalize</w:t>
      </w:r>
      <w:r w:rsidRPr="009B07C0">
        <w:rPr>
          <w:rFonts w:asciiTheme="minorHAnsi" w:hAnsiTheme="minorHAnsi" w:cstheme="minorHAnsi"/>
        </w:rPr>
        <w:t xml:space="preserve"> (record as an </w:t>
      </w:r>
      <w:r w:rsidRPr="009B07C0">
        <w:rPr>
          <w:rStyle w:val="Strong"/>
          <w:rFonts w:asciiTheme="minorHAnsi" w:hAnsiTheme="minorHAnsi" w:cstheme="minorHAnsi"/>
        </w:rPr>
        <w:t>asset</w:t>
      </w:r>
      <w:r w:rsidRPr="009B07C0">
        <w:rPr>
          <w:rFonts w:asciiTheme="minorHAnsi" w:hAnsiTheme="minorHAnsi" w:cstheme="minorHAnsi"/>
        </w:rPr>
        <w:t xml:space="preserve"> on the </w:t>
      </w:r>
      <w:r w:rsidRPr="009B07C0">
        <w:rPr>
          <w:rStyle w:val="Strong"/>
          <w:rFonts w:asciiTheme="minorHAnsi" w:hAnsiTheme="minorHAnsi" w:cstheme="minorHAnsi"/>
        </w:rPr>
        <w:t>balance sheet</w:t>
      </w:r>
      <w:r w:rsidRPr="009B07C0">
        <w:rPr>
          <w:rFonts w:asciiTheme="minorHAnsi" w:hAnsiTheme="minorHAnsi" w:cstheme="minorHAnsi"/>
        </w:rPr>
        <w:t xml:space="preserve">). </w:t>
      </w:r>
    </w:p>
    <w:p w14:paraId="1536C846" w14:textId="4F1E5BA8" w:rsidR="003B047D" w:rsidRPr="009B07C0" w:rsidRDefault="003B047D">
      <w:pPr>
        <w:pStyle w:val="NormalWeb"/>
        <w:numPr>
          <w:ilvl w:val="0"/>
          <w:numId w:val="4"/>
        </w:numPr>
        <w:rPr>
          <w:rFonts w:asciiTheme="minorHAnsi" w:hAnsiTheme="minorHAnsi" w:cstheme="minorHAnsi"/>
        </w:rPr>
      </w:pPr>
      <w:r w:rsidRPr="009B07C0">
        <w:rPr>
          <w:rFonts w:asciiTheme="minorHAnsi" w:hAnsiTheme="minorHAnsi" w:cstheme="minorHAnsi"/>
        </w:rPr>
        <w:t xml:space="preserve">As the benefit is </w:t>
      </w:r>
      <w:r w:rsidRPr="009B07C0">
        <w:rPr>
          <w:rStyle w:val="Strong"/>
          <w:rFonts w:asciiTheme="minorHAnsi" w:hAnsiTheme="minorHAnsi" w:cstheme="minorHAnsi"/>
        </w:rPr>
        <w:t>used up</w:t>
      </w:r>
      <w:r w:rsidRPr="009B07C0">
        <w:rPr>
          <w:rFonts w:asciiTheme="minorHAnsi" w:hAnsiTheme="minorHAnsi" w:cstheme="minorHAnsi"/>
        </w:rPr>
        <w:t xml:space="preserve">, </w:t>
      </w:r>
      <w:r w:rsidR="0044651D" w:rsidRPr="009B07C0">
        <w:rPr>
          <w:rFonts w:asciiTheme="minorHAnsi" w:hAnsiTheme="minorHAnsi" w:cstheme="minorHAnsi"/>
        </w:rPr>
        <w:t xml:space="preserve">we </w:t>
      </w:r>
      <w:r w:rsidRPr="009B07C0">
        <w:rPr>
          <w:rFonts w:asciiTheme="minorHAnsi" w:hAnsiTheme="minorHAnsi" w:cstheme="minorHAnsi"/>
        </w:rPr>
        <w:t>move cost</w:t>
      </w:r>
      <w:r w:rsidR="0044651D" w:rsidRPr="009B07C0">
        <w:rPr>
          <w:rFonts w:asciiTheme="minorHAnsi" w:hAnsiTheme="minorHAnsi" w:cstheme="minorHAnsi"/>
        </w:rPr>
        <w:t xml:space="preserve"> (asset)</w:t>
      </w:r>
      <w:r w:rsidRPr="009B07C0">
        <w:rPr>
          <w:rFonts w:asciiTheme="minorHAnsi" w:hAnsiTheme="minorHAnsi" w:cstheme="minorHAnsi"/>
        </w:rPr>
        <w:t xml:space="preserve"> to the </w:t>
      </w:r>
      <w:r w:rsidRPr="009B07C0">
        <w:rPr>
          <w:rStyle w:val="Strong"/>
          <w:rFonts w:asciiTheme="minorHAnsi" w:hAnsiTheme="minorHAnsi" w:cstheme="minorHAnsi"/>
        </w:rPr>
        <w:t>income statement</w:t>
      </w:r>
      <w:r w:rsidRPr="009B07C0">
        <w:rPr>
          <w:rFonts w:asciiTheme="minorHAnsi" w:hAnsiTheme="minorHAnsi" w:cstheme="minorHAnsi"/>
        </w:rPr>
        <w:t xml:space="preserve"> as expense</w:t>
      </w:r>
      <w:r w:rsidR="0044651D" w:rsidRPr="009B07C0">
        <w:rPr>
          <w:rFonts w:asciiTheme="minorHAnsi" w:hAnsiTheme="minorHAnsi" w:cstheme="minorHAnsi"/>
        </w:rPr>
        <w:t>.</w:t>
      </w:r>
      <w:r w:rsidRPr="009B07C0">
        <w:rPr>
          <w:rFonts w:asciiTheme="minorHAnsi" w:hAnsiTheme="minorHAnsi" w:cstheme="minorHAnsi"/>
        </w:rPr>
        <w:t xml:space="preserve"> </w:t>
      </w:r>
    </w:p>
    <w:p w14:paraId="76A619D7" w14:textId="2374BAB5" w:rsidR="003B047D" w:rsidRPr="009B07C0" w:rsidRDefault="003B047D">
      <w:pPr>
        <w:pStyle w:val="NormalWeb"/>
        <w:numPr>
          <w:ilvl w:val="1"/>
          <w:numId w:val="4"/>
        </w:numPr>
        <w:ind w:left="1080"/>
        <w:rPr>
          <w:rStyle w:val="Strong"/>
          <w:rFonts w:asciiTheme="minorHAnsi" w:hAnsiTheme="minorHAnsi" w:cstheme="minorHAnsi"/>
          <w:b w:val="0"/>
          <w:bCs w:val="0"/>
        </w:rPr>
      </w:pPr>
      <w:r w:rsidRPr="009B07C0">
        <w:rPr>
          <w:rStyle w:val="Strong"/>
          <w:rFonts w:asciiTheme="minorHAnsi" w:hAnsiTheme="minorHAnsi" w:cstheme="minorHAnsi"/>
          <w:b w:val="0"/>
          <w:bCs w:val="0"/>
        </w:rPr>
        <w:t xml:space="preserve">Inventory (asset) </w:t>
      </w:r>
      <w:r w:rsidRPr="009B07C0">
        <w:rPr>
          <w:rStyle w:val="Strong"/>
          <w:rFonts w:asciiTheme="minorHAnsi" w:hAnsiTheme="minorHAnsi" w:cstheme="minorHAnsi"/>
          <w:b w:val="0"/>
          <w:bCs w:val="0"/>
        </w:rPr>
        <w:tab/>
      </w:r>
      <w:r w:rsidR="0044651D" w:rsidRPr="009B07C0">
        <w:rPr>
          <w:rStyle w:val="Strong"/>
          <w:rFonts w:asciiTheme="minorHAnsi" w:hAnsiTheme="minorHAnsi" w:cstheme="minorHAnsi"/>
          <w:b w:val="0"/>
          <w:bCs w:val="0"/>
        </w:rPr>
        <w:tab/>
      </w:r>
      <w:r w:rsidRPr="009B07C0">
        <w:rPr>
          <w:rStyle w:val="Strong"/>
          <w:rFonts w:asciiTheme="minorHAnsi" w:hAnsiTheme="minorHAnsi" w:cstheme="minorHAnsi"/>
          <w:b w:val="0"/>
          <w:bCs w:val="0"/>
        </w:rPr>
        <w:t>→ COGS</w:t>
      </w:r>
      <w:r w:rsidR="0044651D" w:rsidRPr="009B07C0">
        <w:rPr>
          <w:rStyle w:val="Strong"/>
          <w:rFonts w:asciiTheme="minorHAnsi" w:hAnsiTheme="minorHAnsi" w:cstheme="minorHAnsi"/>
          <w:b w:val="0"/>
          <w:bCs w:val="0"/>
        </w:rPr>
        <w:t>-cost of goods sold</w:t>
      </w:r>
      <w:r w:rsidRPr="009B07C0">
        <w:rPr>
          <w:rStyle w:val="Strong"/>
          <w:rFonts w:asciiTheme="minorHAnsi" w:hAnsiTheme="minorHAnsi" w:cstheme="minorHAnsi"/>
          <w:b w:val="0"/>
          <w:bCs w:val="0"/>
        </w:rPr>
        <w:t xml:space="preserve"> (expense)</w:t>
      </w:r>
    </w:p>
    <w:p w14:paraId="5BC4EFFD" w14:textId="004EAD67" w:rsidR="003B047D" w:rsidRPr="009B07C0" w:rsidRDefault="003B047D">
      <w:pPr>
        <w:pStyle w:val="NormalWeb"/>
        <w:numPr>
          <w:ilvl w:val="1"/>
          <w:numId w:val="4"/>
        </w:numPr>
        <w:ind w:left="1080"/>
        <w:rPr>
          <w:rStyle w:val="Strong"/>
          <w:rFonts w:asciiTheme="minorHAnsi" w:hAnsiTheme="minorHAnsi" w:cstheme="minorHAnsi"/>
          <w:b w:val="0"/>
          <w:bCs w:val="0"/>
        </w:rPr>
      </w:pPr>
      <w:r w:rsidRPr="009B07C0">
        <w:rPr>
          <w:rStyle w:val="Strong"/>
          <w:rFonts w:asciiTheme="minorHAnsi" w:hAnsiTheme="minorHAnsi" w:cstheme="minorHAnsi"/>
          <w:b w:val="0"/>
          <w:bCs w:val="0"/>
        </w:rPr>
        <w:t>equipment (asset)</w:t>
      </w:r>
      <w:r w:rsidRPr="009B07C0">
        <w:rPr>
          <w:rStyle w:val="Strong"/>
          <w:rFonts w:asciiTheme="minorHAnsi" w:hAnsiTheme="minorHAnsi" w:cstheme="minorHAnsi"/>
          <w:b w:val="0"/>
          <w:bCs w:val="0"/>
        </w:rPr>
        <w:tab/>
      </w:r>
      <w:r w:rsidR="0044651D" w:rsidRPr="009B07C0">
        <w:rPr>
          <w:rStyle w:val="Strong"/>
          <w:rFonts w:asciiTheme="minorHAnsi" w:hAnsiTheme="minorHAnsi" w:cstheme="minorHAnsi"/>
          <w:b w:val="0"/>
          <w:bCs w:val="0"/>
        </w:rPr>
        <w:tab/>
      </w:r>
      <w:r w:rsidRPr="009B07C0">
        <w:rPr>
          <w:rStyle w:val="Strong"/>
          <w:rFonts w:asciiTheme="minorHAnsi" w:hAnsiTheme="minorHAnsi" w:cstheme="minorHAnsi"/>
          <w:b w:val="0"/>
          <w:bCs w:val="0"/>
        </w:rPr>
        <w:t>→ depreciation (expense)</w:t>
      </w:r>
    </w:p>
    <w:p w14:paraId="71ADDAC7" w14:textId="086B0C70" w:rsidR="003B047D" w:rsidRPr="009B07C0" w:rsidRDefault="003B047D">
      <w:pPr>
        <w:pStyle w:val="NormalWeb"/>
        <w:numPr>
          <w:ilvl w:val="1"/>
          <w:numId w:val="4"/>
        </w:numPr>
        <w:ind w:left="1080"/>
        <w:rPr>
          <w:rFonts w:asciiTheme="minorHAnsi" w:hAnsiTheme="minorHAnsi" w:cstheme="minorHAnsi"/>
          <w:b/>
          <w:bCs/>
        </w:rPr>
      </w:pPr>
      <w:r w:rsidRPr="009B07C0">
        <w:rPr>
          <w:rStyle w:val="Strong"/>
          <w:rFonts w:asciiTheme="minorHAnsi" w:hAnsiTheme="minorHAnsi" w:cstheme="minorHAnsi"/>
          <w:b w:val="0"/>
          <w:bCs w:val="0"/>
        </w:rPr>
        <w:t xml:space="preserve">prepaid </w:t>
      </w:r>
      <w:r w:rsidR="0044651D" w:rsidRPr="009B07C0">
        <w:rPr>
          <w:rStyle w:val="Strong"/>
          <w:rFonts w:asciiTheme="minorHAnsi" w:hAnsiTheme="minorHAnsi" w:cstheme="minorHAnsi"/>
          <w:b w:val="0"/>
          <w:bCs w:val="0"/>
        </w:rPr>
        <w:t xml:space="preserve">expense </w:t>
      </w:r>
      <w:r w:rsidRPr="009B07C0">
        <w:rPr>
          <w:rStyle w:val="Strong"/>
          <w:rFonts w:asciiTheme="minorHAnsi" w:hAnsiTheme="minorHAnsi" w:cstheme="minorHAnsi"/>
          <w:b w:val="0"/>
          <w:bCs w:val="0"/>
        </w:rPr>
        <w:t>(asset)</w:t>
      </w:r>
      <w:r w:rsidRPr="009B07C0">
        <w:rPr>
          <w:rStyle w:val="Strong"/>
          <w:rFonts w:asciiTheme="minorHAnsi" w:hAnsiTheme="minorHAnsi" w:cstheme="minorHAnsi"/>
          <w:b w:val="0"/>
          <w:bCs w:val="0"/>
        </w:rPr>
        <w:tab/>
        <w:t>→ insurance expense</w:t>
      </w:r>
      <w:r w:rsidRPr="009B07C0">
        <w:rPr>
          <w:rFonts w:asciiTheme="minorHAnsi" w:hAnsiTheme="minorHAnsi" w:cstheme="minorHAnsi"/>
          <w:b/>
          <w:bCs/>
        </w:rPr>
        <w:t>.</w:t>
      </w:r>
    </w:p>
    <w:p w14:paraId="2B6D8546" w14:textId="784BAC0E" w:rsidR="003B047D" w:rsidRPr="009B07C0" w:rsidRDefault="003B047D" w:rsidP="003B047D">
      <w:pPr>
        <w:pStyle w:val="NormalWeb"/>
        <w:spacing w:before="0" w:beforeAutospacing="0" w:after="0" w:afterAutospacing="0" w:line="276" w:lineRule="auto"/>
        <w:ind w:left="1080"/>
        <w:rPr>
          <w:rFonts w:asciiTheme="minorHAnsi" w:hAnsiTheme="minorHAnsi" w:cstheme="minorHAnsi"/>
        </w:rPr>
      </w:pPr>
      <w:r w:rsidRPr="009B07C0">
        <w:rPr>
          <w:rFonts w:asciiTheme="minorHAnsi" w:hAnsiTheme="minorHAnsi" w:cstheme="minorHAnsi"/>
          <w:noProof/>
        </w:rPr>
        <w:drawing>
          <wp:anchor distT="0" distB="0" distL="114300" distR="114300" simplePos="0" relativeHeight="252039168" behindDoc="0" locked="0" layoutInCell="1" allowOverlap="1" wp14:anchorId="3E888E09" wp14:editId="0D890331">
            <wp:simplePos x="0" y="0"/>
            <wp:positionH relativeFrom="column">
              <wp:posOffset>640896</wp:posOffset>
            </wp:positionH>
            <wp:positionV relativeFrom="paragraph">
              <wp:posOffset>-5270</wp:posOffset>
            </wp:positionV>
            <wp:extent cx="4667534" cy="1439773"/>
            <wp:effectExtent l="0" t="0" r="0" b="8255"/>
            <wp:wrapNone/>
            <wp:docPr id="1935348966" name="Picture 1" descr="A diagram of balance 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48966" name="Picture 1" descr="A diagram of balance sheet&#10;&#10;AI-generated content may be incorrect."/>
                    <pic:cNvPicPr/>
                  </pic:nvPicPr>
                  <pic:blipFill>
                    <a:blip r:embed="rId10"/>
                    <a:stretch>
                      <a:fillRect/>
                    </a:stretch>
                  </pic:blipFill>
                  <pic:spPr>
                    <a:xfrm>
                      <a:off x="0" y="0"/>
                      <a:ext cx="4667534" cy="1439773"/>
                    </a:xfrm>
                    <a:prstGeom prst="rect">
                      <a:avLst/>
                    </a:prstGeom>
                  </pic:spPr>
                </pic:pic>
              </a:graphicData>
            </a:graphic>
            <wp14:sizeRelH relativeFrom="margin">
              <wp14:pctWidth>0</wp14:pctWidth>
            </wp14:sizeRelH>
            <wp14:sizeRelV relativeFrom="margin">
              <wp14:pctHeight>0</wp14:pctHeight>
            </wp14:sizeRelV>
          </wp:anchor>
        </w:drawing>
      </w:r>
    </w:p>
    <w:p w14:paraId="6F5836E8" w14:textId="193DF0CD" w:rsidR="003B047D" w:rsidRPr="009B07C0" w:rsidRDefault="003B047D" w:rsidP="003B047D">
      <w:pPr>
        <w:pStyle w:val="NormalWeb"/>
        <w:spacing w:before="0" w:beforeAutospacing="0" w:after="0" w:afterAutospacing="0" w:line="276" w:lineRule="auto"/>
        <w:rPr>
          <w:rFonts w:asciiTheme="minorHAnsi" w:hAnsiTheme="minorHAnsi" w:cstheme="minorHAnsi"/>
        </w:rPr>
      </w:pPr>
    </w:p>
    <w:p w14:paraId="45451C1B" w14:textId="77777777" w:rsidR="003B047D" w:rsidRPr="009B07C0" w:rsidRDefault="003B047D" w:rsidP="003B047D">
      <w:pPr>
        <w:pStyle w:val="NormalWeb"/>
        <w:spacing w:before="0" w:beforeAutospacing="0" w:after="0" w:afterAutospacing="0" w:line="276" w:lineRule="auto"/>
        <w:rPr>
          <w:rFonts w:asciiTheme="minorHAnsi" w:hAnsiTheme="minorHAnsi" w:cstheme="minorHAnsi"/>
        </w:rPr>
      </w:pPr>
    </w:p>
    <w:p w14:paraId="3D69F3AB" w14:textId="77777777" w:rsidR="003B047D" w:rsidRPr="009B07C0" w:rsidRDefault="003B047D" w:rsidP="003B047D">
      <w:pPr>
        <w:pStyle w:val="NormalWeb"/>
        <w:spacing w:before="0" w:beforeAutospacing="0" w:after="0" w:afterAutospacing="0" w:line="276" w:lineRule="auto"/>
        <w:rPr>
          <w:rFonts w:asciiTheme="minorHAnsi" w:hAnsiTheme="minorHAnsi" w:cstheme="minorHAnsi"/>
        </w:rPr>
      </w:pPr>
    </w:p>
    <w:p w14:paraId="6CBB2366" w14:textId="77777777" w:rsidR="003B047D" w:rsidRPr="009B07C0" w:rsidRDefault="003B047D" w:rsidP="003B047D">
      <w:pPr>
        <w:pStyle w:val="NormalWeb"/>
        <w:spacing w:before="0" w:beforeAutospacing="0" w:after="0" w:afterAutospacing="0" w:line="276" w:lineRule="auto"/>
        <w:rPr>
          <w:rFonts w:asciiTheme="minorHAnsi" w:hAnsiTheme="minorHAnsi" w:cstheme="minorHAnsi"/>
        </w:rPr>
      </w:pPr>
    </w:p>
    <w:p w14:paraId="4402C5F3" w14:textId="77777777" w:rsidR="003B047D" w:rsidRPr="009B07C0" w:rsidRDefault="003B047D" w:rsidP="000056FD">
      <w:pPr>
        <w:pStyle w:val="NormalWeb"/>
        <w:spacing w:before="0" w:beforeAutospacing="0"/>
        <w:rPr>
          <w:rStyle w:val="Strong"/>
          <w:rFonts w:asciiTheme="minorHAnsi" w:hAnsiTheme="minorHAnsi" w:cstheme="minorHAnsi"/>
        </w:rPr>
      </w:pPr>
    </w:p>
    <w:p w14:paraId="252D6D72" w14:textId="77777777" w:rsidR="003B047D" w:rsidRPr="009B07C0" w:rsidRDefault="003B047D" w:rsidP="003B047D">
      <w:pPr>
        <w:pStyle w:val="NormalWeb"/>
        <w:spacing w:before="0" w:beforeAutospacing="0" w:after="0" w:afterAutospacing="0"/>
        <w:rPr>
          <w:rStyle w:val="Strong"/>
          <w:rFonts w:asciiTheme="minorHAnsi" w:hAnsiTheme="minorHAnsi" w:cstheme="minorHAnsi"/>
        </w:rPr>
      </w:pPr>
    </w:p>
    <w:p w14:paraId="32A64E9F" w14:textId="59B319E7" w:rsidR="00AB2A64" w:rsidRPr="009B07C0" w:rsidRDefault="00AB2A64" w:rsidP="001F6C43">
      <w:pPr>
        <w:pStyle w:val="NormalWeb"/>
        <w:spacing w:before="0" w:beforeAutospacing="0" w:after="0" w:afterAutospacing="0" w:line="360" w:lineRule="exact"/>
        <w:rPr>
          <w:rFonts w:asciiTheme="minorHAnsi" w:hAnsiTheme="minorHAnsi" w:cstheme="minorHAnsi"/>
          <w:color w:val="1F4E79" w:themeColor="accent1" w:themeShade="80"/>
        </w:rPr>
      </w:pPr>
      <w:r w:rsidRPr="009B07C0">
        <w:rPr>
          <w:rStyle w:val="Strong"/>
          <w:rFonts w:asciiTheme="minorHAnsi" w:hAnsiTheme="minorHAnsi" w:cstheme="minorHAnsi"/>
          <w:color w:val="1F4E79" w:themeColor="accent1" w:themeShade="80"/>
        </w:rPr>
        <w:t>What is an asset?</w:t>
      </w:r>
    </w:p>
    <w:p w14:paraId="3122ECC0" w14:textId="77777777" w:rsidR="00AB2A64" w:rsidRPr="009B07C0" w:rsidRDefault="00AB2A64">
      <w:pPr>
        <w:pStyle w:val="NormalWeb"/>
        <w:numPr>
          <w:ilvl w:val="0"/>
          <w:numId w:val="5"/>
        </w:numPr>
        <w:spacing w:before="0" w:beforeAutospacing="0" w:after="0" w:afterAutospacing="0" w:line="360" w:lineRule="exact"/>
        <w:rPr>
          <w:rFonts w:asciiTheme="minorHAnsi" w:hAnsiTheme="minorHAnsi" w:cstheme="minorHAnsi"/>
        </w:rPr>
      </w:pPr>
      <w:r w:rsidRPr="009B07C0">
        <w:rPr>
          <w:rFonts w:asciiTheme="minorHAnsi" w:hAnsiTheme="minorHAnsi" w:cstheme="minorHAnsi"/>
        </w:rPr>
        <w:t xml:space="preserve">A </w:t>
      </w:r>
      <w:r w:rsidRPr="009B07C0">
        <w:rPr>
          <w:rStyle w:val="Strong"/>
          <w:rFonts w:asciiTheme="minorHAnsi" w:hAnsiTheme="minorHAnsi" w:cstheme="minorHAnsi"/>
        </w:rPr>
        <w:t xml:space="preserve">resource </w:t>
      </w:r>
      <w:r w:rsidRPr="009B07C0">
        <w:rPr>
          <w:rStyle w:val="Strong"/>
          <w:rFonts w:asciiTheme="minorHAnsi" w:hAnsiTheme="minorHAnsi" w:cstheme="minorHAnsi"/>
          <w:b w:val="0"/>
          <w:bCs w:val="0"/>
        </w:rPr>
        <w:t xml:space="preserve">the company </w:t>
      </w:r>
      <w:r w:rsidRPr="009B07C0">
        <w:rPr>
          <w:rStyle w:val="Strong"/>
          <w:rFonts w:asciiTheme="minorHAnsi" w:hAnsiTheme="minorHAnsi" w:cstheme="minorHAnsi"/>
        </w:rPr>
        <w:t>owns</w:t>
      </w:r>
      <w:r w:rsidRPr="009B07C0">
        <w:rPr>
          <w:rStyle w:val="Strong"/>
          <w:rFonts w:asciiTheme="minorHAnsi" w:hAnsiTheme="minorHAnsi" w:cstheme="minorHAnsi"/>
          <w:b w:val="0"/>
          <w:bCs w:val="0"/>
        </w:rPr>
        <w:t xml:space="preserve"> or</w:t>
      </w:r>
      <w:r w:rsidRPr="009B07C0">
        <w:rPr>
          <w:rStyle w:val="Strong"/>
          <w:rFonts w:asciiTheme="minorHAnsi" w:hAnsiTheme="minorHAnsi" w:cstheme="minorHAnsi"/>
        </w:rPr>
        <w:t xml:space="preserve"> controls</w:t>
      </w:r>
      <w:r w:rsidRPr="009B07C0">
        <w:rPr>
          <w:rFonts w:asciiTheme="minorHAnsi" w:hAnsiTheme="minorHAnsi" w:cstheme="minorHAnsi"/>
        </w:rPr>
        <w:t xml:space="preserve"> / that is </w:t>
      </w:r>
      <w:r w:rsidRPr="009B07C0">
        <w:rPr>
          <w:rStyle w:val="Strong"/>
          <w:rFonts w:asciiTheme="minorHAnsi" w:hAnsiTheme="minorHAnsi" w:cstheme="minorHAnsi"/>
          <w:b w:val="0"/>
          <w:bCs w:val="0"/>
        </w:rPr>
        <w:t>expected to provide</w:t>
      </w:r>
      <w:r w:rsidRPr="009B07C0">
        <w:rPr>
          <w:rStyle w:val="Strong"/>
          <w:rFonts w:asciiTheme="minorHAnsi" w:hAnsiTheme="minorHAnsi" w:cstheme="minorHAnsi"/>
        </w:rPr>
        <w:t xml:space="preserve"> future economic benefits</w:t>
      </w:r>
      <w:r w:rsidRPr="009B07C0">
        <w:rPr>
          <w:rFonts w:asciiTheme="minorHAnsi" w:hAnsiTheme="minorHAnsi" w:cstheme="minorHAnsi"/>
        </w:rPr>
        <w:t>.</w:t>
      </w:r>
    </w:p>
    <w:p w14:paraId="6CA78264" w14:textId="0B1C9811" w:rsidR="003B047D" w:rsidRPr="009B07C0" w:rsidRDefault="003B047D" w:rsidP="001F6C43">
      <w:pPr>
        <w:pStyle w:val="NormalWeb"/>
        <w:spacing w:after="0" w:afterAutospacing="0" w:line="360" w:lineRule="exact"/>
        <w:rPr>
          <w:rFonts w:asciiTheme="minorHAnsi" w:hAnsiTheme="minorHAnsi" w:cstheme="minorHAnsi"/>
          <w:b/>
          <w:bCs/>
        </w:rPr>
      </w:pPr>
      <w:r w:rsidRPr="009B07C0">
        <w:rPr>
          <w:rStyle w:val="Strong"/>
          <w:rFonts w:asciiTheme="minorHAnsi" w:hAnsiTheme="minorHAnsi" w:cstheme="minorHAnsi"/>
          <w:color w:val="1F4E79" w:themeColor="accent1" w:themeShade="80"/>
        </w:rPr>
        <w:t>When do we record (capitalize) an asset ?</w:t>
      </w:r>
      <w:r w:rsidRPr="009B07C0">
        <w:rPr>
          <w:rStyle w:val="Strong"/>
          <w:rFonts w:asciiTheme="minorHAnsi" w:hAnsiTheme="minorHAnsi" w:cstheme="minorHAnsi"/>
          <w:b w:val="0"/>
          <w:bCs w:val="0"/>
          <w:color w:val="1F4E79" w:themeColor="accent1" w:themeShade="80"/>
        </w:rPr>
        <w:t xml:space="preserve"> </w:t>
      </w:r>
      <w:r w:rsidRPr="009B07C0">
        <w:rPr>
          <w:rStyle w:val="Strong"/>
          <w:rFonts w:asciiTheme="minorHAnsi" w:hAnsiTheme="minorHAnsi" w:cstheme="minorHAnsi"/>
          <w:b w:val="0"/>
          <w:bCs w:val="0"/>
        </w:rPr>
        <w:t xml:space="preserve">, i.e., recognition criteria </w:t>
      </w:r>
    </w:p>
    <w:p w14:paraId="71421808" w14:textId="77777777" w:rsidR="003B047D" w:rsidRPr="009B07C0" w:rsidRDefault="003B047D">
      <w:pPr>
        <w:pStyle w:val="NormalWeb"/>
        <w:numPr>
          <w:ilvl w:val="0"/>
          <w:numId w:val="6"/>
        </w:numPr>
        <w:spacing w:before="0" w:beforeAutospacing="0" w:after="0" w:afterAutospacing="0" w:line="360" w:lineRule="exact"/>
        <w:rPr>
          <w:rFonts w:asciiTheme="minorHAnsi" w:hAnsiTheme="minorHAnsi" w:cstheme="minorHAnsi"/>
        </w:rPr>
      </w:pPr>
      <w:r w:rsidRPr="009B07C0">
        <w:rPr>
          <w:rStyle w:val="Strong"/>
          <w:rFonts w:asciiTheme="minorHAnsi" w:hAnsiTheme="minorHAnsi" w:cstheme="minorHAnsi"/>
          <w:b w:val="0"/>
          <w:bCs w:val="0"/>
        </w:rPr>
        <w:t>At acquisition or when</w:t>
      </w:r>
      <w:r w:rsidRPr="009B07C0">
        <w:rPr>
          <w:rStyle w:val="Strong"/>
          <w:rFonts w:asciiTheme="minorHAnsi" w:hAnsiTheme="minorHAnsi" w:cstheme="minorHAnsi"/>
        </w:rPr>
        <w:t xml:space="preserve"> control </w:t>
      </w:r>
      <w:r w:rsidRPr="009B07C0">
        <w:rPr>
          <w:rStyle w:val="Strong"/>
          <w:rFonts w:asciiTheme="minorHAnsi" w:hAnsiTheme="minorHAnsi" w:cstheme="minorHAnsi"/>
          <w:b w:val="0"/>
          <w:bCs w:val="0"/>
        </w:rPr>
        <w:t>is obtained</w:t>
      </w:r>
      <w:r w:rsidRPr="009B07C0">
        <w:rPr>
          <w:rFonts w:asciiTheme="minorHAnsi" w:hAnsiTheme="minorHAnsi" w:cstheme="minorHAnsi"/>
        </w:rPr>
        <w:t xml:space="preserve"> from </w:t>
      </w:r>
      <w:r w:rsidRPr="009B07C0">
        <w:rPr>
          <w:rFonts w:asciiTheme="minorHAnsi" w:hAnsiTheme="minorHAnsi" w:cstheme="minorHAnsi"/>
          <w:b/>
          <w:bCs/>
        </w:rPr>
        <w:t>a past transaction</w:t>
      </w:r>
      <w:r w:rsidRPr="009B07C0">
        <w:rPr>
          <w:rFonts w:asciiTheme="minorHAnsi" w:hAnsiTheme="minorHAnsi" w:cstheme="minorHAnsi"/>
        </w:rPr>
        <w:t xml:space="preserve"> (buying, producing, exchanging, or assuming an obligation).</w:t>
      </w:r>
    </w:p>
    <w:p w14:paraId="26CB50C2" w14:textId="5ED2DC30" w:rsidR="0015787F" w:rsidRPr="009B07C0" w:rsidRDefault="0015787F">
      <w:pPr>
        <w:pStyle w:val="NormalWeb"/>
        <w:numPr>
          <w:ilvl w:val="1"/>
          <w:numId w:val="6"/>
        </w:numPr>
        <w:spacing w:before="0" w:beforeAutospacing="0" w:after="0" w:afterAutospacing="0" w:line="360" w:lineRule="exact"/>
        <w:rPr>
          <w:rFonts w:asciiTheme="minorHAnsi" w:hAnsiTheme="minorHAnsi" w:cstheme="minorHAnsi"/>
        </w:rPr>
      </w:pPr>
      <w:r w:rsidRPr="009B07C0">
        <w:rPr>
          <w:rFonts w:asciiTheme="minorHAnsi" w:hAnsiTheme="minorHAnsi" w:cstheme="minorHAnsi"/>
        </w:rPr>
        <w:t>The Coca-Cola Company brand value is estimated to be $46 billion. Asset?</w:t>
      </w:r>
    </w:p>
    <w:p w14:paraId="0FA0E5B8" w14:textId="482A26DE" w:rsidR="003B047D" w:rsidRPr="009B07C0" w:rsidRDefault="003B047D">
      <w:pPr>
        <w:pStyle w:val="NormalWeb"/>
        <w:numPr>
          <w:ilvl w:val="0"/>
          <w:numId w:val="6"/>
        </w:numPr>
        <w:spacing w:before="0" w:beforeAutospacing="0" w:after="0" w:afterAutospacing="0" w:line="360" w:lineRule="exact"/>
        <w:rPr>
          <w:rFonts w:asciiTheme="minorHAnsi" w:hAnsiTheme="minorHAnsi" w:cstheme="minorHAnsi"/>
        </w:rPr>
      </w:pPr>
      <w:r w:rsidRPr="009B07C0">
        <w:rPr>
          <w:rStyle w:val="Strong"/>
          <w:rFonts w:asciiTheme="minorHAnsi" w:hAnsiTheme="minorHAnsi" w:cstheme="minorHAnsi"/>
          <w:b w:val="0"/>
          <w:bCs w:val="0"/>
        </w:rPr>
        <w:t>If benefits are</w:t>
      </w:r>
      <w:r w:rsidRPr="009B07C0">
        <w:rPr>
          <w:rStyle w:val="Strong"/>
          <w:rFonts w:asciiTheme="minorHAnsi" w:hAnsiTheme="minorHAnsi" w:cstheme="minorHAnsi"/>
        </w:rPr>
        <w:t xml:space="preserve"> probable and measurable</w:t>
      </w:r>
      <w:r w:rsidRPr="009B07C0">
        <w:rPr>
          <w:rFonts w:asciiTheme="minorHAnsi" w:hAnsiTheme="minorHAnsi" w:cstheme="minorHAnsi"/>
        </w:rPr>
        <w:t xml:space="preserve">, record </w:t>
      </w:r>
      <w:r w:rsidRPr="009B07C0">
        <w:rPr>
          <w:rStyle w:val="Strong"/>
          <w:rFonts w:asciiTheme="minorHAnsi" w:hAnsiTheme="minorHAnsi" w:cstheme="minorHAnsi"/>
          <w:b w:val="0"/>
          <w:bCs w:val="0"/>
        </w:rPr>
        <w:t>as asset</w:t>
      </w:r>
      <w:r w:rsidRPr="009B07C0">
        <w:rPr>
          <w:rFonts w:asciiTheme="minorHAnsi" w:hAnsiTheme="minorHAnsi" w:cstheme="minorHAnsi"/>
          <w:b/>
          <w:bCs/>
        </w:rPr>
        <w:t xml:space="preserve"> at</w:t>
      </w:r>
      <w:r w:rsidRPr="009B07C0">
        <w:rPr>
          <w:rFonts w:asciiTheme="minorHAnsi" w:hAnsiTheme="minorHAnsi" w:cstheme="minorHAnsi"/>
        </w:rPr>
        <w:t xml:space="preserve"> </w:t>
      </w:r>
      <w:r w:rsidRPr="009B07C0">
        <w:rPr>
          <w:rStyle w:val="Strong"/>
          <w:rFonts w:asciiTheme="minorHAnsi" w:hAnsiTheme="minorHAnsi" w:cstheme="minorHAnsi"/>
        </w:rPr>
        <w:t>cost</w:t>
      </w:r>
      <w:r w:rsidRPr="009B07C0">
        <w:rPr>
          <w:rFonts w:asciiTheme="minorHAnsi" w:hAnsiTheme="minorHAnsi" w:cstheme="minorHAnsi"/>
        </w:rPr>
        <w:t xml:space="preserve"> </w:t>
      </w:r>
      <w:r w:rsidR="0015787F" w:rsidRPr="009B07C0">
        <w:rPr>
          <w:rFonts w:asciiTheme="minorHAnsi" w:hAnsiTheme="minorHAnsi" w:cstheme="minorHAnsi"/>
        </w:rPr>
        <w:t>-</w:t>
      </w:r>
      <w:r w:rsidRPr="009B07C0">
        <w:rPr>
          <w:rFonts w:asciiTheme="minorHAnsi" w:hAnsiTheme="minorHAnsi" w:cstheme="minorHAnsi"/>
        </w:rPr>
        <w:t>historical cost principle.</w:t>
      </w:r>
    </w:p>
    <w:p w14:paraId="5C41AC1C" w14:textId="6E90844D" w:rsidR="00AB2A64" w:rsidRPr="009B07C0" w:rsidRDefault="00AB2A64" w:rsidP="000F771C">
      <w:pPr>
        <w:pStyle w:val="NormalWeb"/>
        <w:spacing w:after="0" w:afterAutospacing="0" w:line="360" w:lineRule="exact"/>
        <w:rPr>
          <w:rFonts w:asciiTheme="minorHAnsi" w:hAnsiTheme="minorHAnsi" w:cstheme="minorHAnsi"/>
          <w:color w:val="1F4E79" w:themeColor="accent1" w:themeShade="80"/>
        </w:rPr>
      </w:pPr>
      <w:r w:rsidRPr="009B07C0">
        <w:rPr>
          <w:rStyle w:val="Strong"/>
          <w:rFonts w:asciiTheme="minorHAnsi" w:hAnsiTheme="minorHAnsi" w:cstheme="minorHAnsi"/>
          <w:color w:val="1F4E79" w:themeColor="accent1" w:themeShade="80"/>
        </w:rPr>
        <w:t xml:space="preserve">What </w:t>
      </w:r>
      <w:r w:rsidR="00B9776C" w:rsidRPr="009B07C0">
        <w:rPr>
          <w:rStyle w:val="Strong"/>
          <w:rFonts w:asciiTheme="minorHAnsi" w:hAnsiTheme="minorHAnsi" w:cstheme="minorHAnsi"/>
          <w:color w:val="1F4E79" w:themeColor="accent1" w:themeShade="80"/>
        </w:rPr>
        <w:t xml:space="preserve">can </w:t>
      </w:r>
      <w:r w:rsidRPr="009B07C0">
        <w:rPr>
          <w:rStyle w:val="Strong"/>
          <w:rFonts w:asciiTheme="minorHAnsi" w:hAnsiTheme="minorHAnsi" w:cstheme="minorHAnsi"/>
          <w:color w:val="1F4E79" w:themeColor="accent1" w:themeShade="80"/>
        </w:rPr>
        <w:t>“future benefits” look like</w:t>
      </w:r>
      <w:r w:rsidR="00B9776C" w:rsidRPr="009B07C0">
        <w:rPr>
          <w:rStyle w:val="Strong"/>
          <w:rFonts w:asciiTheme="minorHAnsi" w:hAnsiTheme="minorHAnsi" w:cstheme="minorHAnsi"/>
          <w:color w:val="1F4E79" w:themeColor="accent1" w:themeShade="80"/>
        </w:rPr>
        <w:t>?</w:t>
      </w:r>
    </w:p>
    <w:p w14:paraId="5E74932C" w14:textId="77777777" w:rsidR="00AB2A64" w:rsidRPr="009B07C0" w:rsidRDefault="00AB2A64">
      <w:pPr>
        <w:pStyle w:val="NormalWeb"/>
        <w:numPr>
          <w:ilvl w:val="0"/>
          <w:numId w:val="7"/>
        </w:numPr>
        <w:spacing w:before="0" w:beforeAutospacing="0" w:after="0" w:afterAutospacing="0" w:line="360" w:lineRule="exact"/>
        <w:rPr>
          <w:rFonts w:asciiTheme="minorHAnsi" w:hAnsiTheme="minorHAnsi" w:cstheme="minorHAnsi"/>
        </w:rPr>
      </w:pPr>
      <w:r w:rsidRPr="009B07C0">
        <w:rPr>
          <w:rStyle w:val="Strong"/>
          <w:rFonts w:asciiTheme="minorHAnsi" w:hAnsiTheme="minorHAnsi" w:cstheme="minorHAnsi"/>
        </w:rPr>
        <w:t>Cash inflows</w:t>
      </w:r>
      <w:r w:rsidRPr="009B07C0">
        <w:rPr>
          <w:rFonts w:asciiTheme="minorHAnsi" w:hAnsiTheme="minorHAnsi" w:cstheme="minorHAnsi"/>
        </w:rPr>
        <w:t xml:space="preserve"> from selling the asset or products it helps produce (inventory → sales).</w:t>
      </w:r>
    </w:p>
    <w:p w14:paraId="393EF97E" w14:textId="77777777" w:rsidR="00AB2A64" w:rsidRPr="009B07C0" w:rsidRDefault="00AB2A64">
      <w:pPr>
        <w:pStyle w:val="NormalWeb"/>
        <w:numPr>
          <w:ilvl w:val="0"/>
          <w:numId w:val="7"/>
        </w:numPr>
        <w:spacing w:before="0" w:beforeAutospacing="0" w:after="0" w:afterAutospacing="0" w:line="360" w:lineRule="exact"/>
        <w:rPr>
          <w:rFonts w:asciiTheme="minorHAnsi" w:hAnsiTheme="minorHAnsi" w:cstheme="minorHAnsi"/>
        </w:rPr>
      </w:pPr>
      <w:r w:rsidRPr="009B07C0">
        <w:rPr>
          <w:rStyle w:val="Strong"/>
          <w:rFonts w:asciiTheme="minorHAnsi" w:hAnsiTheme="minorHAnsi" w:cstheme="minorHAnsi"/>
        </w:rPr>
        <w:t>Other assets received</w:t>
      </w:r>
      <w:r w:rsidRPr="009B07C0">
        <w:rPr>
          <w:rFonts w:asciiTheme="minorHAnsi" w:hAnsiTheme="minorHAnsi" w:cstheme="minorHAnsi"/>
        </w:rPr>
        <w:t xml:space="preserve"> (e.g., </w:t>
      </w:r>
      <w:r w:rsidRPr="009B07C0">
        <w:rPr>
          <w:rStyle w:val="Strong"/>
          <w:rFonts w:asciiTheme="minorHAnsi" w:hAnsiTheme="minorHAnsi" w:cstheme="minorHAnsi"/>
          <w:b w:val="0"/>
          <w:bCs w:val="0"/>
        </w:rPr>
        <w:t>accounts receivable</w:t>
      </w:r>
      <w:r w:rsidRPr="009B07C0">
        <w:rPr>
          <w:rFonts w:asciiTheme="minorHAnsi" w:hAnsiTheme="minorHAnsi" w:cstheme="minorHAnsi"/>
        </w:rPr>
        <w:t xml:space="preserve"> created by a credit sale).</w:t>
      </w:r>
    </w:p>
    <w:p w14:paraId="3FF62FF0" w14:textId="77777777" w:rsidR="00AB2A64" w:rsidRPr="009B07C0" w:rsidRDefault="00AB2A64">
      <w:pPr>
        <w:pStyle w:val="NormalWeb"/>
        <w:numPr>
          <w:ilvl w:val="0"/>
          <w:numId w:val="7"/>
        </w:numPr>
        <w:spacing w:before="0" w:beforeAutospacing="0" w:after="0" w:afterAutospacing="0" w:line="360" w:lineRule="exact"/>
        <w:rPr>
          <w:rFonts w:asciiTheme="minorHAnsi" w:hAnsiTheme="minorHAnsi" w:cstheme="minorHAnsi"/>
        </w:rPr>
      </w:pPr>
      <w:r w:rsidRPr="009B07C0">
        <w:rPr>
          <w:rStyle w:val="Strong"/>
          <w:rFonts w:asciiTheme="minorHAnsi" w:hAnsiTheme="minorHAnsi" w:cstheme="minorHAnsi"/>
        </w:rPr>
        <w:t>Reduction of liabilities</w:t>
      </w:r>
      <w:r w:rsidRPr="009B07C0">
        <w:rPr>
          <w:rFonts w:asciiTheme="minorHAnsi" w:hAnsiTheme="minorHAnsi" w:cstheme="minorHAnsi"/>
        </w:rPr>
        <w:t xml:space="preserve"> (using an asset to settle debt).</w:t>
      </w:r>
    </w:p>
    <w:p w14:paraId="6299E9DF" w14:textId="77777777" w:rsidR="00AB2A64" w:rsidRPr="009B07C0" w:rsidRDefault="00AB2A64">
      <w:pPr>
        <w:pStyle w:val="NormalWeb"/>
        <w:numPr>
          <w:ilvl w:val="0"/>
          <w:numId w:val="7"/>
        </w:numPr>
        <w:spacing w:before="0" w:beforeAutospacing="0" w:after="0" w:afterAutospacing="0" w:line="360" w:lineRule="exact"/>
        <w:rPr>
          <w:rFonts w:asciiTheme="minorHAnsi" w:hAnsiTheme="minorHAnsi" w:cstheme="minorHAnsi"/>
        </w:rPr>
      </w:pPr>
      <w:r w:rsidRPr="009B07C0">
        <w:rPr>
          <w:rStyle w:val="Strong"/>
          <w:rFonts w:asciiTheme="minorHAnsi" w:hAnsiTheme="minorHAnsi" w:cstheme="minorHAnsi"/>
        </w:rPr>
        <w:t>Future services</w:t>
      </w:r>
      <w:r w:rsidRPr="009B07C0">
        <w:rPr>
          <w:rFonts w:asciiTheme="minorHAnsi" w:hAnsiTheme="minorHAnsi" w:cstheme="minorHAnsi"/>
        </w:rPr>
        <w:t xml:space="preserve"> already paid for (</w:t>
      </w:r>
      <w:r w:rsidRPr="009B07C0">
        <w:rPr>
          <w:rStyle w:val="Strong"/>
          <w:rFonts w:asciiTheme="minorHAnsi" w:hAnsiTheme="minorHAnsi" w:cstheme="minorHAnsi"/>
          <w:b w:val="0"/>
          <w:bCs w:val="0"/>
        </w:rPr>
        <w:t>prepaid insurance</w:t>
      </w:r>
      <w:r w:rsidRPr="009B07C0">
        <w:rPr>
          <w:rFonts w:asciiTheme="minorHAnsi" w:hAnsiTheme="minorHAnsi" w:cstheme="minorHAnsi"/>
        </w:rPr>
        <w:t>, rent).</w:t>
      </w:r>
    </w:p>
    <w:p w14:paraId="07C15FDA" w14:textId="77777777" w:rsidR="003B047D" w:rsidRPr="009B07C0" w:rsidRDefault="003B047D" w:rsidP="001F6C43">
      <w:pPr>
        <w:pStyle w:val="NormalWeb"/>
        <w:spacing w:before="0" w:beforeAutospacing="0" w:after="0" w:afterAutospacing="0" w:line="360" w:lineRule="exact"/>
        <w:rPr>
          <w:rStyle w:val="Strong"/>
          <w:rFonts w:asciiTheme="minorHAnsi" w:hAnsiTheme="minorHAnsi" w:cstheme="minorHAnsi"/>
          <w:b w:val="0"/>
          <w:bCs w:val="0"/>
        </w:rPr>
      </w:pPr>
    </w:p>
    <w:p w14:paraId="7C33962F" w14:textId="3A4EEBF7" w:rsidR="00AB2A64" w:rsidRPr="009B07C0" w:rsidRDefault="00AB2A64" w:rsidP="001F6C43">
      <w:pPr>
        <w:pStyle w:val="NormalWeb"/>
        <w:spacing w:before="0" w:beforeAutospacing="0" w:after="0" w:afterAutospacing="0" w:line="360" w:lineRule="exact"/>
        <w:rPr>
          <w:rFonts w:asciiTheme="minorHAnsi" w:hAnsiTheme="minorHAnsi" w:cstheme="minorHAnsi"/>
          <w:b/>
          <w:bCs/>
        </w:rPr>
      </w:pPr>
      <w:r w:rsidRPr="009B07C0">
        <w:rPr>
          <w:rStyle w:val="Strong"/>
          <w:rFonts w:asciiTheme="minorHAnsi" w:hAnsiTheme="minorHAnsi" w:cstheme="minorHAnsi"/>
          <w:color w:val="1F4E79" w:themeColor="accent1" w:themeShade="80"/>
        </w:rPr>
        <w:t>When do we expense</w:t>
      </w:r>
      <w:r w:rsidR="0015787F" w:rsidRPr="009B07C0">
        <w:rPr>
          <w:rStyle w:val="Strong"/>
          <w:rFonts w:asciiTheme="minorHAnsi" w:hAnsiTheme="minorHAnsi" w:cstheme="minorHAnsi"/>
          <w:color w:val="1F4E79" w:themeColor="accent1" w:themeShade="80"/>
        </w:rPr>
        <w:t xml:space="preserve"> expenditures</w:t>
      </w:r>
      <w:r w:rsidRPr="009B07C0">
        <w:rPr>
          <w:rStyle w:val="Strong"/>
          <w:rFonts w:asciiTheme="minorHAnsi" w:hAnsiTheme="minorHAnsi" w:cstheme="minorHAnsi"/>
          <w:color w:val="1F4E79" w:themeColor="accent1" w:themeShade="80"/>
        </w:rPr>
        <w:t xml:space="preserve"> immediately</w:t>
      </w:r>
      <w:r w:rsidRPr="009B07C0">
        <w:rPr>
          <w:rStyle w:val="Strong"/>
          <w:rFonts w:asciiTheme="minorHAnsi" w:hAnsiTheme="minorHAnsi" w:cstheme="minorHAnsi"/>
          <w:b w:val="0"/>
          <w:bCs w:val="0"/>
          <w:color w:val="1F4E79" w:themeColor="accent1" w:themeShade="80"/>
        </w:rPr>
        <w:t xml:space="preserve"> </w:t>
      </w:r>
      <w:r w:rsidRPr="009B07C0">
        <w:rPr>
          <w:rStyle w:val="Strong"/>
          <w:rFonts w:asciiTheme="minorHAnsi" w:hAnsiTheme="minorHAnsi" w:cstheme="minorHAnsi"/>
          <w:b w:val="0"/>
          <w:bCs w:val="0"/>
        </w:rPr>
        <w:t>(don’t record an asset)?</w:t>
      </w:r>
    </w:p>
    <w:p w14:paraId="621588FA" w14:textId="77777777" w:rsidR="00AB2A64" w:rsidRPr="009B07C0" w:rsidRDefault="00AB2A64">
      <w:pPr>
        <w:pStyle w:val="NormalWeb"/>
        <w:numPr>
          <w:ilvl w:val="0"/>
          <w:numId w:val="8"/>
        </w:numPr>
        <w:spacing w:before="0" w:beforeAutospacing="0" w:after="0" w:afterAutospacing="0" w:line="360" w:lineRule="exact"/>
        <w:rPr>
          <w:rFonts w:asciiTheme="minorHAnsi" w:hAnsiTheme="minorHAnsi" w:cstheme="minorHAnsi"/>
        </w:rPr>
      </w:pPr>
      <w:r w:rsidRPr="009B07C0">
        <w:rPr>
          <w:rFonts w:asciiTheme="minorHAnsi" w:hAnsiTheme="minorHAnsi" w:cstheme="minorHAnsi"/>
        </w:rPr>
        <w:t xml:space="preserve">When future benefits </w:t>
      </w:r>
      <w:r w:rsidRPr="009B07C0">
        <w:rPr>
          <w:rStyle w:val="Strong"/>
          <w:rFonts w:asciiTheme="minorHAnsi" w:hAnsiTheme="minorHAnsi" w:cstheme="minorHAnsi"/>
        </w:rPr>
        <w:t>cannot be measured reliably</w:t>
      </w:r>
      <w:r w:rsidRPr="009B07C0">
        <w:rPr>
          <w:rFonts w:asciiTheme="minorHAnsi" w:hAnsiTheme="minorHAnsi" w:cstheme="minorHAnsi"/>
        </w:rPr>
        <w:t xml:space="preserve"> or are </w:t>
      </w:r>
      <w:r w:rsidRPr="009B07C0">
        <w:rPr>
          <w:rStyle w:val="Strong"/>
          <w:rFonts w:asciiTheme="minorHAnsi" w:hAnsiTheme="minorHAnsi" w:cstheme="minorHAnsi"/>
        </w:rPr>
        <w:t>not probable</w:t>
      </w:r>
      <w:r w:rsidRPr="009B07C0">
        <w:rPr>
          <w:rFonts w:asciiTheme="minorHAnsi" w:hAnsiTheme="minorHAnsi" w:cstheme="minorHAnsi"/>
        </w:rPr>
        <w:t xml:space="preserve"> (e.g., </w:t>
      </w:r>
      <w:r w:rsidRPr="009B07C0">
        <w:rPr>
          <w:rStyle w:val="Strong"/>
          <w:rFonts w:asciiTheme="minorHAnsi" w:hAnsiTheme="minorHAnsi" w:cstheme="minorHAnsi"/>
        </w:rPr>
        <w:t>advertising</w:t>
      </w:r>
      <w:r w:rsidRPr="009B07C0">
        <w:rPr>
          <w:rFonts w:asciiTheme="minorHAnsi" w:hAnsiTheme="minorHAnsi" w:cstheme="minorHAnsi"/>
        </w:rPr>
        <w:t xml:space="preserve">, </w:t>
      </w:r>
      <w:r w:rsidRPr="009B07C0">
        <w:rPr>
          <w:rStyle w:val="Strong"/>
          <w:rFonts w:asciiTheme="minorHAnsi" w:hAnsiTheme="minorHAnsi" w:cstheme="minorHAnsi"/>
        </w:rPr>
        <w:t>most salaries</w:t>
      </w:r>
      <w:r w:rsidRPr="009B07C0">
        <w:rPr>
          <w:rFonts w:asciiTheme="minorHAnsi" w:hAnsiTheme="minorHAnsi" w:cstheme="minorHAnsi"/>
        </w:rPr>
        <w:t>).</w:t>
      </w:r>
    </w:p>
    <w:p w14:paraId="6F34BB0E" w14:textId="77777777" w:rsidR="00AB2A64" w:rsidRPr="009B07C0" w:rsidRDefault="00AB2A64">
      <w:pPr>
        <w:pStyle w:val="NormalWeb"/>
        <w:numPr>
          <w:ilvl w:val="0"/>
          <w:numId w:val="8"/>
        </w:numPr>
        <w:spacing w:before="0" w:beforeAutospacing="0" w:after="0" w:afterAutospacing="0" w:line="360" w:lineRule="exact"/>
        <w:rPr>
          <w:rFonts w:asciiTheme="minorHAnsi" w:hAnsiTheme="minorHAnsi" w:cstheme="minorHAnsi"/>
        </w:rPr>
      </w:pPr>
      <w:r w:rsidRPr="009B07C0">
        <w:rPr>
          <w:rFonts w:asciiTheme="minorHAnsi" w:hAnsiTheme="minorHAnsi" w:cstheme="minorHAnsi"/>
        </w:rPr>
        <w:t xml:space="preserve">Then the cost goes straight to the </w:t>
      </w:r>
      <w:r w:rsidRPr="009B07C0">
        <w:rPr>
          <w:rStyle w:val="Strong"/>
          <w:rFonts w:asciiTheme="minorHAnsi" w:hAnsiTheme="minorHAnsi" w:cstheme="minorHAnsi"/>
        </w:rPr>
        <w:t>income statement</w:t>
      </w:r>
      <w:r w:rsidRPr="009B07C0">
        <w:rPr>
          <w:rFonts w:asciiTheme="minorHAnsi" w:hAnsiTheme="minorHAnsi" w:cstheme="minorHAnsi"/>
        </w:rPr>
        <w:t xml:space="preserve"> in the period incurred.</w:t>
      </w:r>
    </w:p>
    <w:p w14:paraId="733E61A0" w14:textId="77777777" w:rsidR="003B047D" w:rsidRPr="009B07C0" w:rsidRDefault="003B047D" w:rsidP="003B047D">
      <w:pPr>
        <w:pStyle w:val="NormalWeb"/>
        <w:spacing w:before="0" w:beforeAutospacing="0" w:after="0" w:afterAutospacing="0" w:line="276" w:lineRule="auto"/>
        <w:rPr>
          <w:rStyle w:val="Strong"/>
          <w:rFonts w:asciiTheme="minorHAnsi" w:hAnsiTheme="minorHAnsi" w:cstheme="minorHAnsi"/>
        </w:rPr>
      </w:pPr>
    </w:p>
    <w:p w14:paraId="4A2380CA" w14:textId="0B49C039" w:rsidR="001F6C43" w:rsidRPr="009B07C0" w:rsidRDefault="001F6C43" w:rsidP="00733887">
      <w:pPr>
        <w:widowControl/>
        <w:spacing w:after="0" w:line="259" w:lineRule="auto"/>
        <w:rPr>
          <w:rFonts w:cstheme="minorHAnsi"/>
        </w:rPr>
      </w:pPr>
      <w:r w:rsidRPr="009B07C0">
        <w:rPr>
          <w:rStyle w:val="Strong"/>
          <w:rFonts w:cstheme="minorHAnsi"/>
          <w:b w:val="0"/>
          <w:bCs w:val="0"/>
        </w:rPr>
        <w:br w:type="page"/>
      </w:r>
      <w:r w:rsidRPr="009B07C0">
        <w:rPr>
          <w:rFonts w:cstheme="minorHAnsi"/>
          <w:b/>
          <w:bCs/>
          <w:color w:val="1F4E79" w:themeColor="accent1" w:themeShade="80"/>
          <w:sz w:val="24"/>
          <w:szCs w:val="28"/>
        </w:rPr>
        <w:lastRenderedPageBreak/>
        <w:t>How do we measure assets</w:t>
      </w:r>
      <w:r w:rsidRPr="009B07C0">
        <w:rPr>
          <w:rFonts w:cstheme="minorHAnsi"/>
          <w:color w:val="1F4E79" w:themeColor="accent1" w:themeShade="80"/>
          <w:sz w:val="24"/>
          <w:szCs w:val="28"/>
        </w:rPr>
        <w:t xml:space="preserve"> </w:t>
      </w:r>
      <w:r w:rsidRPr="009B07C0">
        <w:rPr>
          <w:rFonts w:cstheme="minorHAnsi"/>
          <w:sz w:val="24"/>
          <w:szCs w:val="28"/>
        </w:rPr>
        <w:t>(i.e., How do we report assets on balance sheet)?</w:t>
      </w:r>
    </w:p>
    <w:p w14:paraId="71518368" w14:textId="54D57876" w:rsidR="001F6C43" w:rsidRPr="009B07C0" w:rsidRDefault="00872971">
      <w:pPr>
        <w:pStyle w:val="NormalWeb"/>
        <w:numPr>
          <w:ilvl w:val="0"/>
          <w:numId w:val="31"/>
        </w:numPr>
        <w:spacing w:before="0" w:beforeAutospacing="0" w:after="0" w:afterAutospacing="0" w:line="360" w:lineRule="exact"/>
        <w:rPr>
          <w:rFonts w:asciiTheme="minorHAnsi" w:hAnsiTheme="minorHAnsi" w:cstheme="minorHAnsi"/>
        </w:rPr>
      </w:pPr>
      <w:r w:rsidRPr="009B07C0">
        <w:rPr>
          <w:rFonts w:asciiTheme="minorHAnsi" w:hAnsiTheme="minorHAnsi" w:cstheme="minorHAnsi"/>
          <w:noProof/>
        </w:rPr>
        <mc:AlternateContent>
          <mc:Choice Requires="wpg">
            <w:drawing>
              <wp:anchor distT="0" distB="0" distL="114300" distR="114300" simplePos="0" relativeHeight="252143616" behindDoc="0" locked="0" layoutInCell="1" allowOverlap="1" wp14:anchorId="0278E380" wp14:editId="359DF636">
                <wp:simplePos x="0" y="0"/>
                <wp:positionH relativeFrom="column">
                  <wp:posOffset>4751070</wp:posOffset>
                </wp:positionH>
                <wp:positionV relativeFrom="paragraph">
                  <wp:posOffset>32385</wp:posOffset>
                </wp:positionV>
                <wp:extent cx="1346200" cy="1744345"/>
                <wp:effectExtent l="0" t="0" r="6350" b="8255"/>
                <wp:wrapThrough wrapText="bothSides">
                  <wp:wrapPolygon edited="0">
                    <wp:start x="2751" y="0"/>
                    <wp:lineTo x="2751" y="7549"/>
                    <wp:lineTo x="0" y="11323"/>
                    <wp:lineTo x="0" y="21466"/>
                    <wp:lineTo x="21396" y="21466"/>
                    <wp:lineTo x="21396" y="11323"/>
                    <wp:lineTo x="17423" y="7549"/>
                    <wp:lineTo x="17423" y="0"/>
                    <wp:lineTo x="2751" y="0"/>
                  </wp:wrapPolygon>
                </wp:wrapThrough>
                <wp:docPr id="10" name="Group 9">
                  <a:extLst xmlns:a="http://schemas.openxmlformats.org/drawingml/2006/main">
                    <a:ext uri="{FF2B5EF4-FFF2-40B4-BE49-F238E27FC236}">
                      <a16:creationId xmlns:a16="http://schemas.microsoft.com/office/drawing/2014/main" id="{710AE68A-3731-4BE2-1D56-0A49B36C803B}"/>
                    </a:ext>
                  </a:extLst>
                </wp:docPr>
                <wp:cNvGraphicFramePr/>
                <a:graphic xmlns:a="http://schemas.openxmlformats.org/drawingml/2006/main">
                  <a:graphicData uri="http://schemas.microsoft.com/office/word/2010/wordprocessingGroup">
                    <wpg:wgp>
                      <wpg:cNvGrpSpPr/>
                      <wpg:grpSpPr>
                        <a:xfrm>
                          <a:off x="0" y="0"/>
                          <a:ext cx="1346200" cy="1744345"/>
                          <a:chOff x="0" y="0"/>
                          <a:chExt cx="2467319" cy="2752906"/>
                        </a:xfrm>
                      </wpg:grpSpPr>
                      <pic:pic xmlns:pic="http://schemas.openxmlformats.org/drawingml/2006/picture">
                        <pic:nvPicPr>
                          <pic:cNvPr id="819188143" name="Picture 819188143">
                            <a:extLst>
                              <a:ext uri="{FF2B5EF4-FFF2-40B4-BE49-F238E27FC236}">
                                <a16:creationId xmlns:a16="http://schemas.microsoft.com/office/drawing/2014/main" id="{DFB13F59-56B8-4F7C-A515-5C1813E6DD19}"/>
                              </a:ext>
                            </a:extLst>
                          </pic:cNvPr>
                          <pic:cNvPicPr>
                            <a:picLocks noChangeAspect="1"/>
                          </pic:cNvPicPr>
                        </pic:nvPicPr>
                        <pic:blipFill>
                          <a:blip r:embed="rId11"/>
                          <a:stretch>
                            <a:fillRect/>
                          </a:stretch>
                        </pic:blipFill>
                        <pic:spPr>
                          <a:xfrm>
                            <a:off x="390525" y="0"/>
                            <a:ext cx="1581371" cy="1305107"/>
                          </a:xfrm>
                          <a:prstGeom prst="rect">
                            <a:avLst/>
                          </a:prstGeom>
                        </pic:spPr>
                      </pic:pic>
                      <pic:pic xmlns:pic="http://schemas.openxmlformats.org/drawingml/2006/picture">
                        <pic:nvPicPr>
                          <pic:cNvPr id="928768978" name="Picture 928768978">
                            <a:extLst>
                              <a:ext uri="{FF2B5EF4-FFF2-40B4-BE49-F238E27FC236}">
                                <a16:creationId xmlns:a16="http://schemas.microsoft.com/office/drawing/2014/main" id="{C205017D-ADC3-FD43-5C5B-060B1F4A419B}"/>
                              </a:ext>
                            </a:extLst>
                          </pic:cNvPr>
                          <pic:cNvPicPr>
                            <a:picLocks noChangeAspect="1"/>
                          </pic:cNvPicPr>
                        </pic:nvPicPr>
                        <pic:blipFill>
                          <a:blip r:embed="rId12"/>
                          <a:stretch>
                            <a:fillRect/>
                          </a:stretch>
                        </pic:blipFill>
                        <pic:spPr>
                          <a:xfrm>
                            <a:off x="0" y="1457325"/>
                            <a:ext cx="2467319" cy="129558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B0AA50C" id="Group 9" o:spid="_x0000_s1026" style="position:absolute;margin-left:374.1pt;margin-top:2.55pt;width:106pt;height:137.35pt;z-index:252143616;mso-width-relative:margin;mso-height-relative:margin" coordsize="24673,275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9188143" o:spid="_x0000_s1027" type="#_x0000_t75" style="position:absolute;left:3905;width:15813;height:13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">
                  <v:imagedata r:id="rId13" o:title=""/>
                </v:shape>
                <v:shape id="Picture 928768978" o:spid="_x0000_s1028" type="#_x0000_t75" style="position:absolute;top:14573;width:24673;height:12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">
                  <v:imagedata r:id="rId14" o:title=""/>
                </v:shape>
                <w10:wrap type="through"/>
              </v:group>
            </w:pict>
          </mc:Fallback>
        </mc:AlternateContent>
      </w:r>
      <w:r w:rsidR="001F6C43" w:rsidRPr="009B07C0">
        <w:rPr>
          <w:rFonts w:asciiTheme="minorHAnsi" w:hAnsiTheme="minorHAnsi" w:cstheme="minorHAnsi"/>
        </w:rPr>
        <w:t>Assets intended to be used are reported on the balance sheet at historical cost</w:t>
      </w:r>
      <w:r w:rsidR="002609C0" w:rsidRPr="009B07C0">
        <w:rPr>
          <w:rFonts w:asciiTheme="minorHAnsi" w:hAnsiTheme="minorHAnsi" w:cstheme="minorHAnsi"/>
          <w:noProof/>
        </w:rPr>
        <w:t xml:space="preserve"> </w:t>
      </w:r>
    </w:p>
    <w:p w14:paraId="5F2B1528" w14:textId="45D2D740" w:rsidR="001F6C43" w:rsidRPr="009B07C0" w:rsidRDefault="001F6C43">
      <w:pPr>
        <w:pStyle w:val="NormalWeb"/>
        <w:numPr>
          <w:ilvl w:val="1"/>
          <w:numId w:val="32"/>
        </w:numPr>
        <w:spacing w:before="0" w:beforeAutospacing="0" w:after="0" w:afterAutospacing="0" w:line="360" w:lineRule="exact"/>
        <w:rPr>
          <w:rFonts w:asciiTheme="minorHAnsi" w:hAnsiTheme="minorHAnsi" w:cstheme="minorHAnsi"/>
        </w:rPr>
      </w:pPr>
      <w:r w:rsidRPr="009B07C0">
        <w:rPr>
          <w:rFonts w:asciiTheme="minorHAnsi" w:hAnsiTheme="minorHAnsi" w:cstheme="minorHAnsi"/>
        </w:rPr>
        <w:t>Advantage: Historical cost is reliable</w:t>
      </w:r>
    </w:p>
    <w:p w14:paraId="12D788CF" w14:textId="74C480EE" w:rsidR="001F6C43" w:rsidRPr="009B07C0" w:rsidRDefault="001F6C43">
      <w:pPr>
        <w:pStyle w:val="NormalWeb"/>
        <w:numPr>
          <w:ilvl w:val="1"/>
          <w:numId w:val="32"/>
        </w:numPr>
        <w:spacing w:before="0" w:beforeAutospacing="0" w:after="0" w:afterAutospacing="0" w:line="360" w:lineRule="exact"/>
        <w:rPr>
          <w:rFonts w:asciiTheme="minorHAnsi" w:hAnsiTheme="minorHAnsi" w:cstheme="minorHAnsi"/>
        </w:rPr>
      </w:pPr>
      <w:r w:rsidRPr="009B07C0">
        <w:rPr>
          <w:rFonts w:asciiTheme="minorHAnsi" w:hAnsiTheme="minorHAnsi" w:cstheme="minorHAnsi"/>
        </w:rPr>
        <w:t>Disadvantage: Often significantly undervalued</w:t>
      </w:r>
    </w:p>
    <w:p w14:paraId="71A8288A" w14:textId="21B26B92" w:rsidR="001F6C43" w:rsidRPr="009B07C0" w:rsidRDefault="001F6C43">
      <w:pPr>
        <w:pStyle w:val="NormalWeb"/>
        <w:numPr>
          <w:ilvl w:val="0"/>
          <w:numId w:val="31"/>
        </w:numPr>
        <w:spacing w:before="0" w:beforeAutospacing="0" w:after="0" w:afterAutospacing="0" w:line="360" w:lineRule="exact"/>
        <w:rPr>
          <w:rFonts w:asciiTheme="minorHAnsi" w:hAnsiTheme="minorHAnsi" w:cstheme="minorHAnsi"/>
        </w:rPr>
      </w:pPr>
      <w:r w:rsidRPr="009B07C0">
        <w:rPr>
          <w:rFonts w:asciiTheme="minorHAnsi" w:hAnsiTheme="minorHAnsi" w:cstheme="minorHAnsi"/>
        </w:rPr>
        <w:t>Some assets are reported at current fair value</w:t>
      </w:r>
    </w:p>
    <w:p w14:paraId="5B2830F0" w14:textId="33EC00D0" w:rsidR="001F6C43" w:rsidRPr="009B07C0" w:rsidRDefault="001F6C43">
      <w:pPr>
        <w:pStyle w:val="NormalWeb"/>
        <w:numPr>
          <w:ilvl w:val="1"/>
          <w:numId w:val="31"/>
        </w:numPr>
        <w:spacing w:before="0" w:beforeAutospacing="0" w:after="0" w:afterAutospacing="0" w:line="360" w:lineRule="exact"/>
        <w:rPr>
          <w:rFonts w:asciiTheme="minorHAnsi" w:hAnsiTheme="minorHAnsi" w:cstheme="minorHAnsi"/>
        </w:rPr>
      </w:pPr>
      <w:r w:rsidRPr="009B07C0">
        <w:rPr>
          <w:rFonts w:asciiTheme="minorHAnsi" w:hAnsiTheme="minorHAnsi" w:cstheme="minorHAnsi"/>
        </w:rPr>
        <w:t>Example: Marketable securities</w:t>
      </w:r>
      <w:r w:rsidR="002609C0" w:rsidRPr="009B07C0">
        <w:rPr>
          <w:rFonts w:asciiTheme="minorHAnsi" w:hAnsiTheme="minorHAnsi" w:cstheme="minorHAnsi"/>
          <w:noProof/>
        </w:rPr>
        <w:t xml:space="preserve"> </w:t>
      </w:r>
    </w:p>
    <w:p w14:paraId="2FEA5C4D" w14:textId="55C98E09" w:rsidR="001F6C43" w:rsidRPr="009B07C0" w:rsidRDefault="001F6C43">
      <w:pPr>
        <w:pStyle w:val="NormalWeb"/>
        <w:numPr>
          <w:ilvl w:val="2"/>
          <w:numId w:val="31"/>
        </w:numPr>
        <w:spacing w:before="0" w:beforeAutospacing="0" w:after="0" w:afterAutospacing="0" w:line="360" w:lineRule="exact"/>
        <w:ind w:left="1800"/>
        <w:rPr>
          <w:rFonts w:asciiTheme="minorHAnsi" w:hAnsiTheme="minorHAnsi" w:cstheme="minorHAnsi"/>
          <w:sz w:val="22"/>
          <w:szCs w:val="22"/>
        </w:rPr>
      </w:pPr>
      <w:r w:rsidRPr="009B07C0">
        <w:rPr>
          <w:rFonts w:asciiTheme="minorHAnsi" w:hAnsiTheme="minorHAnsi" w:cstheme="minorHAnsi"/>
          <w:sz w:val="22"/>
          <w:szCs w:val="22"/>
        </w:rPr>
        <w:t>Reliable and objective because obtained from real time stock quotes</w:t>
      </w:r>
    </w:p>
    <w:p w14:paraId="733CD3CC" w14:textId="1B6C7906" w:rsidR="003B047D" w:rsidRPr="009B07C0" w:rsidRDefault="000056FD" w:rsidP="003B047D">
      <w:pPr>
        <w:pStyle w:val="NormalWeb"/>
        <w:spacing w:before="0" w:beforeAutospacing="0" w:after="0" w:afterAutospacing="0" w:line="276" w:lineRule="auto"/>
        <w:rPr>
          <w:rFonts w:asciiTheme="minorHAnsi" w:hAnsiTheme="minorHAnsi" w:cstheme="minorHAnsi"/>
          <w:color w:val="1F4E79" w:themeColor="accent1" w:themeShade="80"/>
        </w:rPr>
      </w:pPr>
      <w:r w:rsidRPr="009B07C0">
        <w:rPr>
          <w:rStyle w:val="Strong"/>
          <w:rFonts w:asciiTheme="minorHAnsi" w:hAnsiTheme="minorHAnsi" w:cstheme="minorHAnsi"/>
          <w:color w:val="1F4E79" w:themeColor="accent1" w:themeShade="80"/>
        </w:rPr>
        <w:t>Summary:</w:t>
      </w:r>
    </w:p>
    <w:p w14:paraId="24EF4994" w14:textId="04299F5A" w:rsidR="000056FD" w:rsidRPr="009B07C0" w:rsidRDefault="000056FD">
      <w:pPr>
        <w:pStyle w:val="NormalWeb"/>
        <w:numPr>
          <w:ilvl w:val="0"/>
          <w:numId w:val="9"/>
        </w:numPr>
        <w:spacing w:before="0" w:beforeAutospacing="0" w:after="0" w:afterAutospacing="0" w:line="276" w:lineRule="auto"/>
        <w:ind w:left="720"/>
        <w:rPr>
          <w:rFonts w:asciiTheme="minorHAnsi" w:hAnsiTheme="minorHAnsi" w:cstheme="minorHAnsi"/>
        </w:rPr>
      </w:pPr>
      <w:r w:rsidRPr="009B07C0">
        <w:rPr>
          <w:rFonts w:asciiTheme="minorHAnsi" w:hAnsiTheme="minorHAnsi" w:cstheme="minorHAnsi"/>
        </w:rPr>
        <w:t xml:space="preserve">All costs are </w:t>
      </w:r>
      <w:r w:rsidR="00090220" w:rsidRPr="009B07C0">
        <w:rPr>
          <w:rFonts w:asciiTheme="minorHAnsi" w:hAnsiTheme="minorHAnsi" w:cstheme="minorHAnsi"/>
          <w:b/>
          <w:bCs/>
        </w:rPr>
        <w:t>eventually</w:t>
      </w:r>
      <w:r w:rsidR="00090220" w:rsidRPr="009B07C0">
        <w:rPr>
          <w:rFonts w:asciiTheme="minorHAnsi" w:hAnsiTheme="minorHAnsi" w:cstheme="minorHAnsi"/>
        </w:rPr>
        <w:t xml:space="preserve"> </w:t>
      </w:r>
      <w:r w:rsidRPr="009B07C0">
        <w:rPr>
          <w:rFonts w:asciiTheme="minorHAnsi" w:hAnsiTheme="minorHAnsi" w:cstheme="minorHAnsi"/>
        </w:rPr>
        <w:t xml:space="preserve">recognized as </w:t>
      </w:r>
      <w:r w:rsidRPr="009B07C0">
        <w:rPr>
          <w:rStyle w:val="Strong"/>
          <w:rFonts w:asciiTheme="minorHAnsi" w:hAnsiTheme="minorHAnsi" w:cstheme="minorHAnsi"/>
        </w:rPr>
        <w:t>expenses</w:t>
      </w:r>
      <w:r w:rsidR="00090220" w:rsidRPr="009B07C0">
        <w:rPr>
          <w:rStyle w:val="Strong"/>
          <w:rFonts w:asciiTheme="minorHAnsi" w:hAnsiTheme="minorHAnsi" w:cstheme="minorHAnsi"/>
        </w:rPr>
        <w:t xml:space="preserve"> </w:t>
      </w:r>
      <w:r w:rsidRPr="009B07C0">
        <w:rPr>
          <w:rFonts w:asciiTheme="minorHAnsi" w:hAnsiTheme="minorHAnsi" w:cstheme="minorHAnsi"/>
        </w:rPr>
        <w:t xml:space="preserve">—either </w:t>
      </w:r>
      <w:r w:rsidR="00090220" w:rsidRPr="009B07C0">
        <w:rPr>
          <w:rStyle w:val="Strong"/>
          <w:rFonts w:asciiTheme="minorHAnsi" w:hAnsiTheme="minorHAnsi" w:cstheme="minorHAnsi"/>
        </w:rPr>
        <w:t xml:space="preserve">immediately when </w:t>
      </w:r>
      <w:r w:rsidR="00090220" w:rsidRPr="009B07C0">
        <w:rPr>
          <w:rStyle w:val="Strong"/>
          <w:rFonts w:asciiTheme="minorHAnsi" w:hAnsiTheme="minorHAnsi" w:cstheme="minorHAnsi"/>
          <w:b w:val="0"/>
          <w:bCs w:val="0"/>
        </w:rPr>
        <w:t xml:space="preserve">there is </w:t>
      </w:r>
      <w:r w:rsidRPr="009B07C0">
        <w:rPr>
          <w:rFonts w:asciiTheme="minorHAnsi" w:hAnsiTheme="minorHAnsi" w:cstheme="minorHAnsi"/>
        </w:rPr>
        <w:t>no measurable future benefit</w:t>
      </w:r>
      <w:r w:rsidR="00090220" w:rsidRPr="009B07C0">
        <w:rPr>
          <w:rFonts w:asciiTheme="minorHAnsi" w:hAnsiTheme="minorHAnsi" w:cstheme="minorHAnsi"/>
        </w:rPr>
        <w:t xml:space="preserve">, </w:t>
      </w:r>
      <w:r w:rsidRPr="009B07C0">
        <w:rPr>
          <w:rFonts w:asciiTheme="minorHAnsi" w:hAnsiTheme="minorHAnsi" w:cstheme="minorHAnsi"/>
        </w:rPr>
        <w:t xml:space="preserve">or </w:t>
      </w:r>
      <w:r w:rsidRPr="009B07C0">
        <w:rPr>
          <w:rStyle w:val="Strong"/>
          <w:rFonts w:asciiTheme="minorHAnsi" w:hAnsiTheme="minorHAnsi" w:cstheme="minorHAnsi"/>
        </w:rPr>
        <w:t>later</w:t>
      </w:r>
      <w:r w:rsidRPr="009B07C0">
        <w:rPr>
          <w:rFonts w:asciiTheme="minorHAnsi" w:hAnsiTheme="minorHAnsi" w:cstheme="minorHAnsi"/>
        </w:rPr>
        <w:t xml:space="preserve"> as the asset’s benefit</w:t>
      </w:r>
      <w:r w:rsidR="00090220" w:rsidRPr="009B07C0">
        <w:rPr>
          <w:rFonts w:asciiTheme="minorHAnsi" w:hAnsiTheme="minorHAnsi" w:cstheme="minorHAnsi"/>
        </w:rPr>
        <w:t>s are</w:t>
      </w:r>
      <w:r w:rsidRPr="009B07C0">
        <w:rPr>
          <w:rFonts w:asciiTheme="minorHAnsi" w:hAnsiTheme="minorHAnsi" w:cstheme="minorHAnsi"/>
        </w:rPr>
        <w:t xml:space="preserve"> </w:t>
      </w:r>
      <w:r w:rsidRPr="009B07C0">
        <w:rPr>
          <w:rFonts w:asciiTheme="minorHAnsi" w:hAnsiTheme="minorHAnsi" w:cstheme="minorHAnsi"/>
          <w:b/>
          <w:bCs/>
        </w:rPr>
        <w:t>consumed</w:t>
      </w:r>
      <w:r w:rsidR="00C770AC" w:rsidRPr="009B07C0">
        <w:rPr>
          <w:rFonts w:asciiTheme="minorHAnsi" w:hAnsiTheme="minorHAnsi" w:cstheme="minorHAnsi"/>
        </w:rPr>
        <w:t xml:space="preserve"> </w:t>
      </w:r>
      <w:r w:rsidR="00090220" w:rsidRPr="009B07C0">
        <w:rPr>
          <w:rFonts w:asciiTheme="minorHAnsi" w:hAnsiTheme="minorHAnsi" w:cstheme="minorHAnsi"/>
        </w:rPr>
        <w:t xml:space="preserve">or the asset is </w:t>
      </w:r>
      <w:r w:rsidR="00090220" w:rsidRPr="009B07C0">
        <w:rPr>
          <w:rFonts w:asciiTheme="minorHAnsi" w:hAnsiTheme="minorHAnsi" w:cstheme="minorHAnsi"/>
          <w:b/>
          <w:bCs/>
        </w:rPr>
        <w:t>disposed of</w:t>
      </w:r>
      <w:r w:rsidR="00090220" w:rsidRPr="009B07C0">
        <w:rPr>
          <w:rFonts w:asciiTheme="minorHAnsi" w:hAnsiTheme="minorHAnsi" w:cstheme="minorHAnsi"/>
        </w:rPr>
        <w:t>.</w:t>
      </w:r>
    </w:p>
    <w:p w14:paraId="59F4C6A4" w14:textId="22E80F75" w:rsidR="00E4338A" w:rsidRPr="009B07C0" w:rsidRDefault="002609C0" w:rsidP="005A61AC">
      <w:pPr>
        <w:rPr>
          <w:rStyle w:val="Strong"/>
          <w:rFonts w:cstheme="minorHAnsi"/>
          <w:b w:val="0"/>
          <w:bCs w:val="0"/>
          <w:color w:val="2E74B5" w:themeColor="accent1" w:themeShade="BF"/>
          <w:sz w:val="24"/>
          <w:szCs w:val="28"/>
        </w:rPr>
      </w:pPr>
      <w:r w:rsidRPr="009B07C0">
        <w:rPr>
          <w:rFonts w:cstheme="minorHAnsi"/>
          <w:noProof/>
        </w:rPr>
        <mc:AlternateContent>
          <mc:Choice Requires="wps">
            <w:drawing>
              <wp:anchor distT="0" distB="0" distL="114300" distR="114300" simplePos="0" relativeHeight="252062720" behindDoc="0" locked="0" layoutInCell="1" allowOverlap="1" wp14:anchorId="3A98E2C0" wp14:editId="71C7717E">
                <wp:simplePos x="0" y="0"/>
                <wp:positionH relativeFrom="column">
                  <wp:posOffset>-168965</wp:posOffset>
                </wp:positionH>
                <wp:positionV relativeFrom="paragraph">
                  <wp:posOffset>179788</wp:posOffset>
                </wp:positionV>
                <wp:extent cx="6157291" cy="5435600"/>
                <wp:effectExtent l="0" t="0" r="15240" b="12700"/>
                <wp:wrapNone/>
                <wp:docPr id="1951833119" name="Rectangle 23"/>
                <wp:cNvGraphicFramePr/>
                <a:graphic xmlns:a="http://schemas.openxmlformats.org/drawingml/2006/main">
                  <a:graphicData uri="http://schemas.microsoft.com/office/word/2010/wordprocessingShape">
                    <wps:wsp>
                      <wps:cNvSpPr/>
                      <wps:spPr>
                        <a:xfrm>
                          <a:off x="0" y="0"/>
                          <a:ext cx="6157291" cy="5435600"/>
                        </a:xfrm>
                        <a:prstGeom prst="rect">
                          <a:avLst/>
                        </a:prstGeom>
                        <a:no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DBDEF" id="Rectangle 23" o:spid="_x0000_s1026" style="position:absolute;margin-left:-13.3pt;margin-top:14.15pt;width:484.85pt;height:428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" filled="f" strokecolor="#2e74b5 [2404]" strokeweight="1pt"/>
            </w:pict>
          </mc:Fallback>
        </mc:AlternateContent>
      </w:r>
    </w:p>
    <w:p w14:paraId="282BDBD7" w14:textId="552412CB" w:rsidR="00E4338A" w:rsidRPr="009B07C0" w:rsidRDefault="00E4338A" w:rsidP="00090220">
      <w:pPr>
        <w:spacing w:after="0"/>
        <w:rPr>
          <w:rStyle w:val="Strong"/>
          <w:rFonts w:cstheme="minorHAnsi"/>
          <w:b w:val="0"/>
          <w:bCs w:val="0"/>
          <w:color w:val="1F4E79" w:themeColor="accent1" w:themeShade="80"/>
          <w:sz w:val="28"/>
          <w:szCs w:val="44"/>
        </w:rPr>
      </w:pPr>
      <w:r w:rsidRPr="009B07C0">
        <w:rPr>
          <w:rStyle w:val="Strong"/>
          <w:rFonts w:cstheme="minorHAnsi"/>
          <w:b w:val="0"/>
          <w:bCs w:val="0"/>
          <w:color w:val="1F4E79" w:themeColor="accent1" w:themeShade="80"/>
          <w:sz w:val="28"/>
          <w:szCs w:val="44"/>
        </w:rPr>
        <w:t xml:space="preserve">Review Problems </w:t>
      </w:r>
      <w:r w:rsidR="00BC1903" w:rsidRPr="009B07C0">
        <w:rPr>
          <w:rStyle w:val="Strong"/>
          <w:rFonts w:cstheme="minorHAnsi"/>
          <w:b w:val="0"/>
          <w:bCs w:val="0"/>
          <w:color w:val="1F4E79" w:themeColor="accent1" w:themeShade="80"/>
          <w:sz w:val="28"/>
          <w:szCs w:val="44"/>
          <w:lang w:eastAsia="ko-KR"/>
        </w:rPr>
        <w:t xml:space="preserve">1 </w:t>
      </w:r>
      <w:r w:rsidRPr="009B07C0">
        <w:rPr>
          <w:rStyle w:val="Strong"/>
          <w:rFonts w:cstheme="minorHAnsi"/>
          <w:b w:val="0"/>
          <w:bCs w:val="0"/>
          <w:color w:val="1F4E79" w:themeColor="accent1" w:themeShade="80"/>
          <w:sz w:val="28"/>
          <w:szCs w:val="44"/>
        </w:rPr>
        <w:t>- Classifying Balance Sheet Accounts</w:t>
      </w:r>
    </w:p>
    <w:p w14:paraId="4B1A2A93" w14:textId="77777777" w:rsidR="00E4338A" w:rsidRPr="009B07C0" w:rsidRDefault="00E4338A" w:rsidP="00E4338A">
      <w:pPr>
        <w:spacing w:after="0" w:line="240" w:lineRule="auto"/>
        <w:rPr>
          <w:rFonts w:cstheme="minorHAnsi"/>
          <w:kern w:val="0"/>
          <w:sz w:val="24"/>
          <w:szCs w:val="24"/>
          <w:lang w:eastAsia="ko-KR"/>
        </w:rPr>
      </w:pPr>
    </w:p>
    <w:p w14:paraId="41EB9C40" w14:textId="77777777" w:rsidR="00E4338A" w:rsidRPr="009B07C0" w:rsidRDefault="00E4338A" w:rsidP="00E4338A">
      <w:pPr>
        <w:spacing w:after="0" w:line="240" w:lineRule="auto"/>
        <w:rPr>
          <w:rFonts w:cstheme="minorHAnsi"/>
          <w:b/>
          <w:bCs/>
          <w:kern w:val="0"/>
          <w:sz w:val="24"/>
          <w:szCs w:val="24"/>
          <w:lang w:eastAsia="ko-KR"/>
        </w:rPr>
      </w:pPr>
      <w:r w:rsidRPr="009B07C0">
        <w:rPr>
          <w:rFonts w:eastAsia="Times New Roman" w:cstheme="minorHAnsi"/>
          <w:kern w:val="0"/>
          <w:sz w:val="24"/>
          <w:szCs w:val="24"/>
        </w:rPr>
        <w:t xml:space="preserve">For each scenario, decide whether it qualifies as an </w:t>
      </w:r>
      <w:r w:rsidRPr="009B07C0">
        <w:rPr>
          <w:rFonts w:eastAsia="Times New Roman" w:cstheme="minorHAnsi"/>
          <w:b/>
          <w:bCs/>
          <w:kern w:val="0"/>
          <w:sz w:val="24"/>
          <w:szCs w:val="24"/>
        </w:rPr>
        <w:t>asset</w:t>
      </w:r>
      <w:r w:rsidRPr="009B07C0">
        <w:rPr>
          <w:rFonts w:eastAsia="Times New Roman" w:cstheme="minorHAnsi"/>
          <w:kern w:val="0"/>
          <w:sz w:val="24"/>
          <w:szCs w:val="24"/>
        </w:rPr>
        <w:t>.</w:t>
      </w:r>
      <w:r w:rsidRPr="009B07C0">
        <w:rPr>
          <w:rFonts w:eastAsia="Times New Roman" w:cstheme="minorHAnsi"/>
          <w:kern w:val="0"/>
          <w:sz w:val="24"/>
          <w:szCs w:val="24"/>
        </w:rPr>
        <w:br/>
      </w:r>
    </w:p>
    <w:p w14:paraId="2AC1E631" w14:textId="45E01DFF" w:rsidR="00E4338A" w:rsidRPr="009B07C0" w:rsidRDefault="00E4338A" w:rsidP="00E4338A">
      <w:pPr>
        <w:spacing w:after="0" w:line="240" w:lineRule="auto"/>
        <w:rPr>
          <w:rFonts w:eastAsia="Times New Roman" w:cstheme="minorHAnsi"/>
          <w:kern w:val="0"/>
          <w:sz w:val="24"/>
          <w:szCs w:val="24"/>
        </w:rPr>
      </w:pPr>
      <w:r w:rsidRPr="009B07C0">
        <w:rPr>
          <w:rFonts w:eastAsia="Times New Roman" w:cstheme="minorHAnsi"/>
          <w:b/>
          <w:bCs/>
          <w:kern w:val="0"/>
          <w:sz w:val="24"/>
          <w:szCs w:val="24"/>
        </w:rPr>
        <w:t>1.</w:t>
      </w:r>
      <w:r w:rsidRPr="009B07C0">
        <w:rPr>
          <w:rFonts w:eastAsia="Times New Roman" w:cstheme="minorHAnsi"/>
          <w:kern w:val="0"/>
          <w:sz w:val="24"/>
          <w:szCs w:val="24"/>
        </w:rPr>
        <w:t xml:space="preserve"> A tech firm spent </w:t>
      </w:r>
      <w:r w:rsidRPr="009B07C0">
        <w:rPr>
          <w:rFonts w:eastAsia="Times New Roman" w:cstheme="minorHAnsi"/>
          <w:b/>
          <w:bCs/>
          <w:kern w:val="0"/>
          <w:sz w:val="24"/>
          <w:szCs w:val="24"/>
        </w:rPr>
        <w:t>$12 million</w:t>
      </w:r>
      <w:r w:rsidRPr="009B07C0">
        <w:rPr>
          <w:rFonts w:eastAsia="Times New Roman" w:cstheme="minorHAnsi"/>
          <w:kern w:val="0"/>
          <w:sz w:val="24"/>
          <w:szCs w:val="24"/>
        </w:rPr>
        <w:t xml:space="preserve"> on early-stage development of a wearable device, but the product concept is not yet proven to be commercially viable.</w:t>
      </w:r>
    </w:p>
    <w:p w14:paraId="430C30EA" w14:textId="77777777" w:rsidR="00E4338A" w:rsidRDefault="00E4338A" w:rsidP="00E4338A">
      <w:pPr>
        <w:spacing w:after="0" w:line="240" w:lineRule="auto"/>
        <w:rPr>
          <w:rFonts w:eastAsia="Times New Roman" w:cstheme="minorHAnsi"/>
          <w:kern w:val="0"/>
          <w:sz w:val="24"/>
          <w:szCs w:val="24"/>
        </w:rPr>
      </w:pPr>
    </w:p>
    <w:p w14:paraId="7739F871" w14:textId="77777777" w:rsidR="005232EE" w:rsidRPr="009B07C0" w:rsidRDefault="005232EE" w:rsidP="00E4338A">
      <w:pPr>
        <w:spacing w:after="0" w:line="240" w:lineRule="auto"/>
        <w:rPr>
          <w:rFonts w:eastAsia="Times New Roman" w:cstheme="minorHAnsi"/>
          <w:kern w:val="0"/>
          <w:sz w:val="24"/>
          <w:szCs w:val="24"/>
        </w:rPr>
      </w:pPr>
    </w:p>
    <w:p w14:paraId="45BD620A" w14:textId="77777777" w:rsidR="00E4338A" w:rsidRPr="009B07C0" w:rsidRDefault="00E4338A" w:rsidP="00E4338A">
      <w:pPr>
        <w:spacing w:after="0" w:line="240" w:lineRule="auto"/>
        <w:rPr>
          <w:rFonts w:eastAsia="Times New Roman" w:cstheme="minorHAnsi"/>
          <w:kern w:val="0"/>
          <w:sz w:val="24"/>
          <w:szCs w:val="24"/>
        </w:rPr>
      </w:pPr>
      <w:r w:rsidRPr="009B07C0">
        <w:rPr>
          <w:rFonts w:eastAsia="Times New Roman" w:cstheme="minorHAnsi"/>
          <w:b/>
          <w:bCs/>
          <w:kern w:val="0"/>
          <w:sz w:val="24"/>
          <w:szCs w:val="24"/>
        </w:rPr>
        <w:t>2.</w:t>
      </w:r>
      <w:r w:rsidRPr="009B07C0">
        <w:rPr>
          <w:rFonts w:eastAsia="Times New Roman" w:cstheme="minorHAnsi"/>
          <w:kern w:val="0"/>
          <w:sz w:val="24"/>
          <w:szCs w:val="24"/>
        </w:rPr>
        <w:t xml:space="preserve"> A company signed a </w:t>
      </w:r>
      <w:r w:rsidRPr="009B07C0">
        <w:rPr>
          <w:rFonts w:eastAsia="Times New Roman" w:cstheme="minorHAnsi"/>
          <w:b/>
          <w:bCs/>
          <w:kern w:val="0"/>
          <w:sz w:val="24"/>
          <w:szCs w:val="24"/>
        </w:rPr>
        <w:t>$4 million purchase order</w:t>
      </w:r>
      <w:r w:rsidRPr="009B07C0">
        <w:rPr>
          <w:rFonts w:eastAsia="Times New Roman" w:cstheme="minorHAnsi"/>
          <w:kern w:val="0"/>
          <w:sz w:val="24"/>
          <w:szCs w:val="24"/>
        </w:rPr>
        <w:t xml:space="preserve"> and paid a </w:t>
      </w:r>
      <w:r w:rsidRPr="009B07C0">
        <w:rPr>
          <w:rFonts w:eastAsia="Times New Roman" w:cstheme="minorHAnsi"/>
          <w:b/>
          <w:bCs/>
          <w:kern w:val="0"/>
          <w:sz w:val="24"/>
          <w:szCs w:val="24"/>
        </w:rPr>
        <w:t>$400,000 deposit</w:t>
      </w:r>
      <w:r w:rsidRPr="009B07C0">
        <w:rPr>
          <w:rFonts w:eastAsia="Times New Roman" w:cstheme="minorHAnsi"/>
          <w:kern w:val="0"/>
          <w:sz w:val="24"/>
          <w:szCs w:val="24"/>
        </w:rPr>
        <w:t xml:space="preserve"> to the vendor.</w:t>
      </w:r>
    </w:p>
    <w:p w14:paraId="42E1CBC2" w14:textId="77777777" w:rsidR="00E4338A" w:rsidRDefault="00E4338A" w:rsidP="00E4338A">
      <w:pPr>
        <w:spacing w:after="0" w:line="240" w:lineRule="auto"/>
        <w:rPr>
          <w:rFonts w:eastAsia="Times New Roman" w:cstheme="minorHAnsi"/>
          <w:kern w:val="0"/>
          <w:sz w:val="24"/>
          <w:szCs w:val="24"/>
        </w:rPr>
      </w:pPr>
    </w:p>
    <w:p w14:paraId="554E9CB7" w14:textId="77777777" w:rsidR="005232EE" w:rsidRPr="009B07C0" w:rsidRDefault="005232EE" w:rsidP="00E4338A">
      <w:pPr>
        <w:spacing w:after="0" w:line="240" w:lineRule="auto"/>
        <w:rPr>
          <w:rFonts w:eastAsia="Times New Roman" w:cstheme="minorHAnsi"/>
          <w:kern w:val="0"/>
          <w:sz w:val="24"/>
          <w:szCs w:val="24"/>
        </w:rPr>
      </w:pPr>
    </w:p>
    <w:p w14:paraId="6B529D4D" w14:textId="77777777" w:rsidR="00E4338A" w:rsidRPr="009B07C0" w:rsidRDefault="00E4338A" w:rsidP="00E4338A">
      <w:pPr>
        <w:spacing w:after="0" w:line="240" w:lineRule="auto"/>
        <w:rPr>
          <w:rFonts w:eastAsia="Times New Roman" w:cstheme="minorHAnsi"/>
          <w:kern w:val="0"/>
          <w:sz w:val="24"/>
          <w:szCs w:val="24"/>
        </w:rPr>
      </w:pPr>
      <w:r w:rsidRPr="009B07C0">
        <w:rPr>
          <w:rFonts w:eastAsia="Times New Roman" w:cstheme="minorHAnsi"/>
          <w:b/>
          <w:bCs/>
          <w:kern w:val="0"/>
          <w:sz w:val="24"/>
          <w:szCs w:val="24"/>
        </w:rPr>
        <w:t>3.</w:t>
      </w:r>
      <w:r w:rsidRPr="009B07C0">
        <w:rPr>
          <w:rFonts w:eastAsia="Times New Roman" w:cstheme="minorHAnsi"/>
          <w:kern w:val="0"/>
          <w:sz w:val="24"/>
          <w:szCs w:val="24"/>
        </w:rPr>
        <w:t xml:space="preserve"> A company launched a </w:t>
      </w:r>
      <w:r w:rsidRPr="009B07C0">
        <w:rPr>
          <w:rFonts w:eastAsia="Times New Roman" w:cstheme="minorHAnsi"/>
          <w:b/>
          <w:bCs/>
          <w:kern w:val="0"/>
          <w:sz w:val="24"/>
          <w:szCs w:val="24"/>
        </w:rPr>
        <w:t>$3 million promotional campaign</w:t>
      </w:r>
      <w:r w:rsidRPr="009B07C0">
        <w:rPr>
          <w:rFonts w:eastAsia="Times New Roman" w:cstheme="minorHAnsi"/>
          <w:kern w:val="0"/>
          <w:sz w:val="24"/>
          <w:szCs w:val="24"/>
        </w:rPr>
        <w:t xml:space="preserve"> for a new product line during the quarter.</w:t>
      </w:r>
    </w:p>
    <w:p w14:paraId="7B3782FD" w14:textId="77777777" w:rsidR="00E4338A" w:rsidRDefault="00E4338A" w:rsidP="00E4338A">
      <w:pPr>
        <w:spacing w:after="0" w:line="240" w:lineRule="auto"/>
        <w:rPr>
          <w:rFonts w:eastAsia="Times New Roman" w:cstheme="minorHAnsi"/>
          <w:kern w:val="0"/>
          <w:sz w:val="24"/>
          <w:szCs w:val="24"/>
        </w:rPr>
      </w:pPr>
    </w:p>
    <w:p w14:paraId="5DF70372" w14:textId="77777777" w:rsidR="005232EE" w:rsidRPr="009B07C0" w:rsidRDefault="005232EE" w:rsidP="00E4338A">
      <w:pPr>
        <w:spacing w:after="0" w:line="240" w:lineRule="auto"/>
        <w:rPr>
          <w:rFonts w:eastAsia="Times New Roman" w:cstheme="minorHAnsi"/>
          <w:kern w:val="0"/>
          <w:sz w:val="24"/>
          <w:szCs w:val="24"/>
        </w:rPr>
      </w:pPr>
    </w:p>
    <w:p w14:paraId="1BA92623" w14:textId="77777777" w:rsidR="00E4338A" w:rsidRPr="009B07C0" w:rsidRDefault="00E4338A" w:rsidP="00E4338A">
      <w:pPr>
        <w:spacing w:after="0" w:line="240" w:lineRule="auto"/>
        <w:rPr>
          <w:rFonts w:eastAsia="Times New Roman" w:cstheme="minorHAnsi"/>
          <w:kern w:val="0"/>
          <w:sz w:val="24"/>
          <w:szCs w:val="24"/>
        </w:rPr>
      </w:pPr>
      <w:r w:rsidRPr="009B07C0">
        <w:rPr>
          <w:rFonts w:eastAsia="Times New Roman" w:cstheme="minorHAnsi"/>
          <w:b/>
          <w:bCs/>
          <w:kern w:val="0"/>
          <w:sz w:val="24"/>
          <w:szCs w:val="24"/>
        </w:rPr>
        <w:t>4.</w:t>
      </w:r>
      <w:r w:rsidRPr="009B07C0">
        <w:rPr>
          <w:rFonts w:eastAsia="Times New Roman" w:cstheme="minorHAnsi"/>
          <w:kern w:val="0"/>
          <w:sz w:val="24"/>
          <w:szCs w:val="24"/>
        </w:rPr>
        <w:t xml:space="preserve"> A business acquired another company by issuing </w:t>
      </w:r>
      <w:r w:rsidRPr="009B07C0">
        <w:rPr>
          <w:rFonts w:eastAsia="Times New Roman" w:cstheme="minorHAnsi"/>
          <w:b/>
          <w:bCs/>
          <w:kern w:val="0"/>
          <w:sz w:val="24"/>
          <w:szCs w:val="24"/>
        </w:rPr>
        <w:t>$3 million of its own preferred shares</w:t>
      </w:r>
      <w:r w:rsidRPr="009B07C0">
        <w:rPr>
          <w:rFonts w:eastAsia="Times New Roman" w:cstheme="minorHAnsi"/>
          <w:kern w:val="0"/>
          <w:sz w:val="24"/>
          <w:szCs w:val="24"/>
        </w:rPr>
        <w:t>.</w:t>
      </w:r>
    </w:p>
    <w:p w14:paraId="11613B70" w14:textId="77777777" w:rsidR="00E4338A" w:rsidRDefault="00E4338A" w:rsidP="00E4338A">
      <w:pPr>
        <w:spacing w:after="0" w:line="240" w:lineRule="auto"/>
        <w:rPr>
          <w:rFonts w:eastAsia="Times New Roman" w:cstheme="minorHAnsi"/>
          <w:kern w:val="0"/>
          <w:sz w:val="24"/>
          <w:szCs w:val="24"/>
        </w:rPr>
      </w:pPr>
    </w:p>
    <w:p w14:paraId="4BD46C87" w14:textId="77777777" w:rsidR="005232EE" w:rsidRPr="009B07C0" w:rsidRDefault="005232EE" w:rsidP="00E4338A">
      <w:pPr>
        <w:spacing w:after="0" w:line="240" w:lineRule="auto"/>
        <w:rPr>
          <w:rFonts w:eastAsia="Times New Roman" w:cstheme="minorHAnsi"/>
          <w:kern w:val="0"/>
          <w:sz w:val="24"/>
          <w:szCs w:val="24"/>
        </w:rPr>
      </w:pPr>
    </w:p>
    <w:p w14:paraId="5A31E16C" w14:textId="77777777" w:rsidR="00E4338A" w:rsidRPr="009B07C0" w:rsidRDefault="00E4338A" w:rsidP="00E4338A">
      <w:pPr>
        <w:spacing w:after="0" w:line="240" w:lineRule="auto"/>
        <w:rPr>
          <w:rFonts w:eastAsia="Times New Roman" w:cstheme="minorHAnsi"/>
          <w:kern w:val="0"/>
          <w:sz w:val="24"/>
          <w:szCs w:val="24"/>
        </w:rPr>
      </w:pPr>
      <w:r w:rsidRPr="009B07C0">
        <w:rPr>
          <w:rFonts w:eastAsia="Times New Roman" w:cstheme="minorHAnsi"/>
          <w:b/>
          <w:bCs/>
          <w:kern w:val="0"/>
          <w:sz w:val="24"/>
          <w:szCs w:val="24"/>
        </w:rPr>
        <w:t>5.</w:t>
      </w:r>
      <w:r w:rsidRPr="009B07C0">
        <w:rPr>
          <w:rFonts w:eastAsia="Times New Roman" w:cstheme="minorHAnsi"/>
          <w:kern w:val="0"/>
          <w:sz w:val="24"/>
          <w:szCs w:val="24"/>
        </w:rPr>
        <w:t xml:space="preserve"> A healthcare firm reimbursed </w:t>
      </w:r>
      <w:r w:rsidRPr="009B07C0">
        <w:rPr>
          <w:rFonts w:eastAsia="Times New Roman" w:cstheme="minorHAnsi"/>
          <w:b/>
          <w:bCs/>
          <w:kern w:val="0"/>
          <w:sz w:val="24"/>
          <w:szCs w:val="24"/>
        </w:rPr>
        <w:t>$1 million in tuition</w:t>
      </w:r>
      <w:r w:rsidRPr="009B07C0">
        <w:rPr>
          <w:rFonts w:eastAsia="Times New Roman" w:cstheme="minorHAnsi"/>
          <w:kern w:val="0"/>
          <w:sz w:val="24"/>
          <w:szCs w:val="24"/>
        </w:rPr>
        <w:t xml:space="preserve"> for employees pursuing professional certifications.</w:t>
      </w:r>
    </w:p>
    <w:p w14:paraId="48386D10" w14:textId="77777777" w:rsidR="00E4338A" w:rsidRDefault="00E4338A" w:rsidP="00E4338A">
      <w:pPr>
        <w:spacing w:after="0" w:line="240" w:lineRule="auto"/>
        <w:rPr>
          <w:rFonts w:eastAsia="Times New Roman" w:cstheme="minorHAnsi"/>
          <w:kern w:val="0"/>
          <w:sz w:val="24"/>
          <w:szCs w:val="24"/>
        </w:rPr>
      </w:pPr>
    </w:p>
    <w:p w14:paraId="53813F50" w14:textId="77777777" w:rsidR="005232EE" w:rsidRPr="009B07C0" w:rsidRDefault="005232EE" w:rsidP="00E4338A">
      <w:pPr>
        <w:spacing w:after="0" w:line="240" w:lineRule="auto"/>
        <w:rPr>
          <w:rFonts w:eastAsia="Times New Roman" w:cstheme="minorHAnsi"/>
          <w:kern w:val="0"/>
          <w:sz w:val="24"/>
          <w:szCs w:val="24"/>
        </w:rPr>
      </w:pPr>
    </w:p>
    <w:p w14:paraId="10E1C4A5" w14:textId="77777777" w:rsidR="00C53296" w:rsidRDefault="00C53296">
      <w:pPr>
        <w:widowControl/>
        <w:spacing w:after="160" w:line="259" w:lineRule="auto"/>
        <w:rPr>
          <w:rFonts w:eastAsiaTheme="majorEastAsia" w:cstheme="minorHAnsi"/>
          <w:b/>
          <w:bCs/>
          <w:color w:val="1F4D78" w:themeColor="accent1" w:themeShade="7F"/>
          <w:sz w:val="28"/>
          <w:szCs w:val="28"/>
        </w:rPr>
      </w:pPr>
      <w:bookmarkStart w:id="4" w:name="_Toc234643736"/>
      <w:r>
        <w:rPr>
          <w:rFonts w:cstheme="minorHAnsi"/>
          <w:b/>
          <w:bCs/>
          <w:szCs w:val="28"/>
        </w:rPr>
        <w:br w:type="page"/>
      </w:r>
    </w:p>
    <w:p w14:paraId="269E03BB" w14:textId="0B59D8E0" w:rsidR="003B047D" w:rsidRPr="009B07C0" w:rsidRDefault="0090367D" w:rsidP="003B047D">
      <w:pPr>
        <w:pStyle w:val="Heading3"/>
        <w:rPr>
          <w:rFonts w:cstheme="minorHAnsi"/>
          <w:b/>
          <w:bCs/>
          <w:szCs w:val="28"/>
        </w:rPr>
      </w:pPr>
      <w:r w:rsidRPr="009B07C0">
        <w:rPr>
          <w:rFonts w:cstheme="minorHAnsi"/>
          <w:b/>
          <w:bCs/>
          <w:szCs w:val="28"/>
        </w:rPr>
        <w:lastRenderedPageBreak/>
        <w:t>Categories</w:t>
      </w:r>
      <w:r w:rsidR="003B047D" w:rsidRPr="009B07C0">
        <w:rPr>
          <w:rFonts w:cstheme="minorHAnsi"/>
          <w:b/>
          <w:bCs/>
          <w:szCs w:val="28"/>
        </w:rPr>
        <w:t xml:space="preserve"> of Assets</w:t>
      </w:r>
      <w:bookmarkEnd w:id="4"/>
      <w:r w:rsidR="003B047D" w:rsidRPr="009B07C0">
        <w:rPr>
          <w:rFonts w:cstheme="minorHAnsi"/>
          <w:b/>
          <w:bCs/>
          <w:szCs w:val="28"/>
        </w:rPr>
        <w:t xml:space="preserve"> </w:t>
      </w:r>
    </w:p>
    <w:p w14:paraId="31304EC6" w14:textId="6D56D417" w:rsidR="004D729D" w:rsidRPr="009B07C0" w:rsidRDefault="004D729D" w:rsidP="00BB48ED">
      <w:pPr>
        <w:spacing w:after="0" w:line="360" w:lineRule="exact"/>
        <w:ind w:left="1800" w:hanging="1800"/>
        <w:rPr>
          <w:rStyle w:val="Strong"/>
          <w:rFonts w:cstheme="minorHAnsi"/>
          <w:sz w:val="24"/>
          <w:szCs w:val="28"/>
        </w:rPr>
      </w:pPr>
      <w:r w:rsidRPr="009B07C0">
        <w:rPr>
          <w:rStyle w:val="Strong"/>
          <w:rFonts w:cstheme="minorHAnsi"/>
          <w:color w:val="1F4E79" w:themeColor="accent1" w:themeShade="80"/>
          <w:sz w:val="24"/>
          <w:szCs w:val="28"/>
        </w:rPr>
        <w:t xml:space="preserve">Current Assets:  </w:t>
      </w:r>
      <w:r w:rsidRPr="009B07C0">
        <w:rPr>
          <w:rStyle w:val="Strong"/>
          <w:rFonts w:cstheme="minorHAnsi"/>
          <w:sz w:val="24"/>
          <w:szCs w:val="28"/>
        </w:rPr>
        <w:tab/>
      </w:r>
    </w:p>
    <w:p w14:paraId="392B466D" w14:textId="232F30B8" w:rsidR="004D729D" w:rsidRPr="009B07C0" w:rsidRDefault="004D729D">
      <w:pPr>
        <w:pStyle w:val="ListParagraph"/>
        <w:numPr>
          <w:ilvl w:val="0"/>
          <w:numId w:val="14"/>
        </w:numPr>
        <w:spacing w:line="360" w:lineRule="exact"/>
        <w:rPr>
          <w:rFonts w:asciiTheme="minorHAnsi" w:hAnsiTheme="minorHAnsi" w:cstheme="minorHAnsi"/>
          <w:sz w:val="32"/>
          <w:szCs w:val="28"/>
        </w:rPr>
      </w:pPr>
      <w:r w:rsidRPr="009B07C0">
        <w:rPr>
          <w:rFonts w:asciiTheme="minorHAnsi" w:hAnsiTheme="minorHAnsi" w:cstheme="minorHAnsi"/>
          <w:szCs w:val="28"/>
        </w:rPr>
        <w:t xml:space="preserve">Assets expected to be used up, sold, or converted to cash </w:t>
      </w:r>
      <w:r w:rsidRPr="009B07C0">
        <w:rPr>
          <w:rFonts w:asciiTheme="minorHAnsi" w:hAnsiTheme="minorHAnsi" w:cstheme="minorHAnsi"/>
          <w:b/>
          <w:bCs/>
          <w:szCs w:val="28"/>
        </w:rPr>
        <w:t>within one year</w:t>
      </w:r>
      <w:r w:rsidRPr="009B07C0">
        <w:rPr>
          <w:rFonts w:asciiTheme="minorHAnsi" w:hAnsiTheme="minorHAnsi" w:cstheme="minorHAnsi"/>
          <w:szCs w:val="28"/>
        </w:rPr>
        <w:t xml:space="preserve"> or the operating cycle, whichever is longer.</w:t>
      </w:r>
    </w:p>
    <w:p w14:paraId="4C399B31" w14:textId="0BA04837" w:rsidR="004D729D" w:rsidRPr="009B07C0" w:rsidRDefault="004D729D">
      <w:pPr>
        <w:pStyle w:val="NormalWeb"/>
        <w:numPr>
          <w:ilvl w:val="0"/>
          <w:numId w:val="14"/>
        </w:numPr>
        <w:tabs>
          <w:tab w:val="left" w:pos="720"/>
        </w:tabs>
        <w:spacing w:before="0" w:beforeAutospacing="0" w:line="360" w:lineRule="exact"/>
        <w:rPr>
          <w:rFonts w:asciiTheme="minorHAnsi" w:hAnsiTheme="minorHAnsi" w:cstheme="minorHAnsi"/>
        </w:rPr>
      </w:pPr>
      <w:r w:rsidRPr="009B07C0">
        <w:rPr>
          <w:rStyle w:val="Strong"/>
          <w:rFonts w:asciiTheme="minorHAnsi" w:hAnsiTheme="minorHAnsi" w:cstheme="minorHAnsi"/>
        </w:rPr>
        <w:t>Cash and Cash Equivalents</w:t>
      </w:r>
      <w:r w:rsidRPr="009B07C0">
        <w:rPr>
          <w:rFonts w:asciiTheme="minorHAnsi" w:hAnsiTheme="minorHAnsi" w:cstheme="minorHAnsi"/>
        </w:rPr>
        <w:t>: Currency, bank deposits, certificates of deposit, and other highly liquid investments readily convertible to cash.</w:t>
      </w:r>
    </w:p>
    <w:p w14:paraId="59037E3E" w14:textId="113DE0A2" w:rsidR="004D729D" w:rsidRPr="009B07C0" w:rsidRDefault="004D729D">
      <w:pPr>
        <w:pStyle w:val="NormalWeb"/>
        <w:numPr>
          <w:ilvl w:val="0"/>
          <w:numId w:val="14"/>
        </w:numPr>
        <w:spacing w:line="360" w:lineRule="exact"/>
        <w:rPr>
          <w:rFonts w:asciiTheme="minorHAnsi" w:hAnsiTheme="minorHAnsi" w:cstheme="minorHAnsi"/>
        </w:rPr>
      </w:pPr>
      <w:r w:rsidRPr="009B07C0">
        <w:rPr>
          <w:rStyle w:val="Strong"/>
          <w:rFonts w:asciiTheme="minorHAnsi" w:hAnsiTheme="minorHAnsi" w:cstheme="minorHAnsi"/>
        </w:rPr>
        <w:t>Marketable Securities</w:t>
      </w:r>
      <w:r w:rsidRPr="009B07C0">
        <w:rPr>
          <w:rFonts w:asciiTheme="minorHAnsi" w:hAnsiTheme="minorHAnsi" w:cstheme="minorHAnsi"/>
        </w:rPr>
        <w:t>:</w:t>
      </w:r>
      <w:r w:rsidR="00BB48ED" w:rsidRPr="009B07C0">
        <w:rPr>
          <w:rFonts w:asciiTheme="minorHAnsi" w:hAnsiTheme="minorHAnsi" w:cstheme="minorHAnsi"/>
        </w:rPr>
        <w:t xml:space="preserve"> </w:t>
      </w:r>
      <w:r w:rsidRPr="009B07C0">
        <w:rPr>
          <w:rFonts w:asciiTheme="minorHAnsi" w:hAnsiTheme="minorHAnsi" w:cstheme="minorHAnsi"/>
        </w:rPr>
        <w:t>Short-term investments that can be quickly sold to raise cash.</w:t>
      </w:r>
    </w:p>
    <w:p w14:paraId="760EE963" w14:textId="71856854" w:rsidR="004D729D" w:rsidRPr="009B07C0" w:rsidRDefault="004D729D">
      <w:pPr>
        <w:pStyle w:val="NormalWeb"/>
        <w:numPr>
          <w:ilvl w:val="0"/>
          <w:numId w:val="14"/>
        </w:numPr>
        <w:spacing w:line="360" w:lineRule="exact"/>
        <w:rPr>
          <w:rFonts w:asciiTheme="minorHAnsi" w:hAnsiTheme="minorHAnsi" w:cstheme="minorHAnsi"/>
        </w:rPr>
      </w:pPr>
      <w:r w:rsidRPr="009B07C0">
        <w:rPr>
          <w:rStyle w:val="Strong"/>
          <w:rFonts w:asciiTheme="minorHAnsi" w:hAnsiTheme="minorHAnsi" w:cstheme="minorHAnsi"/>
        </w:rPr>
        <w:t>Accounts Receivable</w:t>
      </w:r>
      <w:r w:rsidRPr="009B07C0">
        <w:rPr>
          <w:rFonts w:asciiTheme="minorHAnsi" w:hAnsiTheme="minorHAnsi" w:cstheme="minorHAnsi"/>
        </w:rPr>
        <w:t>:</w:t>
      </w:r>
      <w:r w:rsidR="00BB48ED" w:rsidRPr="009B07C0">
        <w:rPr>
          <w:rFonts w:asciiTheme="minorHAnsi" w:hAnsiTheme="minorHAnsi" w:cstheme="minorHAnsi"/>
        </w:rPr>
        <w:t xml:space="preserve"> </w:t>
      </w:r>
      <w:r w:rsidRPr="009B07C0">
        <w:rPr>
          <w:rFonts w:asciiTheme="minorHAnsi" w:hAnsiTheme="minorHAnsi" w:cstheme="minorHAnsi"/>
        </w:rPr>
        <w:t>Amounts owed to the company by customers for sales on credit.</w:t>
      </w:r>
    </w:p>
    <w:p w14:paraId="351C6524" w14:textId="729E3FDF" w:rsidR="004D729D" w:rsidRPr="009B07C0" w:rsidRDefault="004D729D">
      <w:pPr>
        <w:pStyle w:val="NormalWeb"/>
        <w:numPr>
          <w:ilvl w:val="0"/>
          <w:numId w:val="14"/>
        </w:numPr>
        <w:spacing w:line="360" w:lineRule="exact"/>
        <w:rPr>
          <w:rFonts w:asciiTheme="minorHAnsi" w:hAnsiTheme="minorHAnsi" w:cstheme="minorHAnsi"/>
        </w:rPr>
      </w:pPr>
      <w:r w:rsidRPr="009B07C0">
        <w:rPr>
          <w:rStyle w:val="Strong"/>
          <w:rFonts w:asciiTheme="minorHAnsi" w:hAnsiTheme="minorHAnsi" w:cstheme="minorHAnsi"/>
        </w:rPr>
        <w:t>Inventory</w:t>
      </w:r>
      <w:r w:rsidRPr="009B07C0">
        <w:rPr>
          <w:rFonts w:asciiTheme="minorHAnsi" w:hAnsiTheme="minorHAnsi" w:cstheme="minorHAnsi"/>
        </w:rPr>
        <w:t>:</w:t>
      </w:r>
      <w:r w:rsidR="00BB48ED" w:rsidRPr="009B07C0">
        <w:rPr>
          <w:rFonts w:asciiTheme="minorHAnsi" w:hAnsiTheme="minorHAnsi" w:cstheme="minorHAnsi"/>
        </w:rPr>
        <w:t xml:space="preserve"> </w:t>
      </w:r>
      <w:r w:rsidRPr="009B07C0">
        <w:rPr>
          <w:rFonts w:asciiTheme="minorHAnsi" w:hAnsiTheme="minorHAnsi" w:cstheme="minorHAnsi"/>
        </w:rPr>
        <w:t>Goods purchased or produced for sale, and supplies used in operations.</w:t>
      </w:r>
    </w:p>
    <w:p w14:paraId="275A44A7" w14:textId="2F4C2BB2" w:rsidR="004D729D" w:rsidRPr="009B07C0" w:rsidRDefault="004D729D">
      <w:pPr>
        <w:pStyle w:val="NormalWeb"/>
        <w:numPr>
          <w:ilvl w:val="0"/>
          <w:numId w:val="14"/>
        </w:numPr>
        <w:spacing w:line="360" w:lineRule="exact"/>
        <w:rPr>
          <w:rFonts w:asciiTheme="minorHAnsi" w:hAnsiTheme="minorHAnsi" w:cstheme="minorHAnsi"/>
        </w:rPr>
      </w:pPr>
      <w:r w:rsidRPr="009B07C0">
        <w:rPr>
          <w:rStyle w:val="Strong"/>
          <w:rFonts w:asciiTheme="minorHAnsi" w:hAnsiTheme="minorHAnsi" w:cstheme="minorHAnsi"/>
        </w:rPr>
        <w:t>Prepaid Expenses</w:t>
      </w:r>
      <w:r w:rsidRPr="009B07C0">
        <w:rPr>
          <w:rFonts w:asciiTheme="minorHAnsi" w:hAnsiTheme="minorHAnsi" w:cstheme="minorHAnsi"/>
        </w:rPr>
        <w:t>:</w:t>
      </w:r>
      <w:r w:rsidR="00BB48ED" w:rsidRPr="009B07C0">
        <w:rPr>
          <w:rFonts w:asciiTheme="minorHAnsi" w:hAnsiTheme="minorHAnsi" w:cstheme="minorHAnsi"/>
        </w:rPr>
        <w:t xml:space="preserve"> </w:t>
      </w:r>
      <w:r w:rsidRPr="009B07C0">
        <w:rPr>
          <w:rFonts w:asciiTheme="minorHAnsi" w:hAnsiTheme="minorHAnsi" w:cstheme="minorHAnsi"/>
        </w:rPr>
        <w:t>Payments made in advance for services like insurance or rent</w:t>
      </w:r>
    </w:p>
    <w:p w14:paraId="67515D85" w14:textId="77777777" w:rsidR="004D729D" w:rsidRPr="009B07C0" w:rsidRDefault="004D729D" w:rsidP="00BB48ED">
      <w:pPr>
        <w:spacing w:after="0" w:line="360" w:lineRule="exact"/>
        <w:ind w:left="2160" w:hanging="2160"/>
        <w:contextualSpacing/>
        <w:rPr>
          <w:rStyle w:val="Strong"/>
          <w:rFonts w:cstheme="minorHAnsi"/>
          <w:b w:val="0"/>
          <w:bCs w:val="0"/>
          <w:sz w:val="24"/>
          <w:szCs w:val="24"/>
        </w:rPr>
      </w:pPr>
      <w:r w:rsidRPr="009B07C0">
        <w:rPr>
          <w:rStyle w:val="Strong"/>
          <w:rFonts w:cstheme="minorHAnsi"/>
          <w:color w:val="1F4E79" w:themeColor="accent1" w:themeShade="80"/>
          <w:sz w:val="24"/>
          <w:szCs w:val="24"/>
        </w:rPr>
        <w:t>Noncurrent Assets:</w:t>
      </w:r>
      <w:r w:rsidRPr="009B07C0">
        <w:rPr>
          <w:rStyle w:val="Strong"/>
          <w:rFonts w:cstheme="minorHAnsi"/>
          <w:b w:val="0"/>
          <w:bCs w:val="0"/>
          <w:sz w:val="24"/>
          <w:szCs w:val="24"/>
        </w:rPr>
        <w:tab/>
      </w:r>
    </w:p>
    <w:p w14:paraId="5B982385" w14:textId="4096769E" w:rsidR="004D729D" w:rsidRPr="009B07C0" w:rsidRDefault="004D729D">
      <w:pPr>
        <w:pStyle w:val="ListParagraph"/>
        <w:numPr>
          <w:ilvl w:val="0"/>
          <w:numId w:val="15"/>
        </w:numPr>
        <w:spacing w:line="360" w:lineRule="exact"/>
        <w:rPr>
          <w:rFonts w:asciiTheme="minorHAnsi" w:hAnsiTheme="minorHAnsi" w:cstheme="minorHAnsi"/>
        </w:rPr>
      </w:pPr>
      <w:r w:rsidRPr="009B07C0">
        <w:rPr>
          <w:rFonts w:asciiTheme="minorHAnsi" w:hAnsiTheme="minorHAnsi" w:cstheme="minorHAnsi"/>
        </w:rPr>
        <w:t>Assets that provide economic benefits over a period longer than one year and are not intended for quick conversion to cash.</w:t>
      </w:r>
    </w:p>
    <w:p w14:paraId="769790B0" w14:textId="73B799FA" w:rsidR="004D729D" w:rsidRPr="009B07C0" w:rsidRDefault="004D729D">
      <w:pPr>
        <w:pStyle w:val="NormalWeb"/>
        <w:numPr>
          <w:ilvl w:val="0"/>
          <w:numId w:val="15"/>
        </w:numPr>
        <w:tabs>
          <w:tab w:val="left" w:pos="720"/>
        </w:tabs>
        <w:spacing w:before="0" w:beforeAutospacing="0" w:line="360" w:lineRule="exact"/>
        <w:contextualSpacing/>
        <w:rPr>
          <w:rFonts w:asciiTheme="minorHAnsi" w:hAnsiTheme="minorHAnsi" w:cstheme="minorHAnsi"/>
        </w:rPr>
      </w:pPr>
      <w:r w:rsidRPr="009B07C0">
        <w:rPr>
          <w:rStyle w:val="Strong"/>
          <w:rFonts w:asciiTheme="minorHAnsi" w:hAnsiTheme="minorHAnsi" w:cstheme="minorHAnsi"/>
        </w:rPr>
        <w:t>Long-term Financial Investments</w:t>
      </w:r>
      <w:r w:rsidRPr="009B07C0">
        <w:rPr>
          <w:rFonts w:asciiTheme="minorHAnsi" w:hAnsiTheme="minorHAnsi" w:cstheme="minorHAnsi"/>
        </w:rPr>
        <w:t>:</w:t>
      </w:r>
      <w:r w:rsidR="002F5BA5" w:rsidRPr="009B07C0">
        <w:rPr>
          <w:rFonts w:asciiTheme="minorHAnsi" w:hAnsiTheme="minorHAnsi" w:cstheme="minorHAnsi"/>
        </w:rPr>
        <w:t xml:space="preserve"> </w:t>
      </w:r>
      <w:r w:rsidRPr="009B07C0">
        <w:rPr>
          <w:rFonts w:asciiTheme="minorHAnsi" w:hAnsiTheme="minorHAnsi" w:cstheme="minorHAnsi"/>
        </w:rPr>
        <w:t>Investments in debt or equity securities intended to be held for more than one year.</w:t>
      </w:r>
    </w:p>
    <w:p w14:paraId="2F9694F1" w14:textId="09B0AE14" w:rsidR="004D729D" w:rsidRPr="009B07C0" w:rsidRDefault="004D729D">
      <w:pPr>
        <w:pStyle w:val="NormalWeb"/>
        <w:numPr>
          <w:ilvl w:val="0"/>
          <w:numId w:val="15"/>
        </w:numPr>
        <w:spacing w:after="0" w:afterAutospacing="0" w:line="360" w:lineRule="exact"/>
        <w:contextualSpacing/>
        <w:rPr>
          <w:rFonts w:asciiTheme="minorHAnsi" w:hAnsiTheme="minorHAnsi" w:cstheme="minorHAnsi"/>
        </w:rPr>
      </w:pPr>
      <w:r w:rsidRPr="009B07C0">
        <w:rPr>
          <w:rStyle w:val="Strong"/>
          <w:rFonts w:asciiTheme="minorHAnsi" w:hAnsiTheme="minorHAnsi" w:cstheme="minorHAnsi"/>
        </w:rPr>
        <w:t>Property, Plant, and Equipment (PPE)</w:t>
      </w:r>
      <w:r w:rsidRPr="009B07C0">
        <w:rPr>
          <w:rFonts w:asciiTheme="minorHAnsi" w:hAnsiTheme="minorHAnsi" w:cstheme="minorHAnsi"/>
        </w:rPr>
        <w:t>:</w:t>
      </w:r>
      <w:r w:rsidR="002F5BA5" w:rsidRPr="009B07C0">
        <w:rPr>
          <w:rFonts w:asciiTheme="minorHAnsi" w:hAnsiTheme="minorHAnsi" w:cstheme="minorHAnsi"/>
        </w:rPr>
        <w:t xml:space="preserve"> </w:t>
      </w:r>
      <w:r w:rsidRPr="009B07C0">
        <w:rPr>
          <w:rFonts w:asciiTheme="minorHAnsi" w:hAnsiTheme="minorHAnsi" w:cstheme="minorHAnsi"/>
        </w:rPr>
        <w:t>Long-term tangible assets such as land, buildings, machinery, and equipment used in operations.</w:t>
      </w:r>
    </w:p>
    <w:p w14:paraId="69A61D7A" w14:textId="77777777" w:rsidR="002F5BA5" w:rsidRPr="009B07C0" w:rsidRDefault="002F5BA5">
      <w:pPr>
        <w:pStyle w:val="ListParagraph"/>
        <w:numPr>
          <w:ilvl w:val="1"/>
          <w:numId w:val="16"/>
        </w:numPr>
        <w:spacing w:line="360" w:lineRule="exact"/>
        <w:rPr>
          <w:rFonts w:asciiTheme="minorHAnsi" w:eastAsiaTheme="minorEastAsia" w:hAnsiTheme="minorHAnsi" w:cstheme="minorHAnsi"/>
          <w:noProof/>
          <w:color w:val="000000"/>
          <w:spacing w:val="-5"/>
          <w:w w:val="95"/>
          <w:szCs w:val="22"/>
        </w:rPr>
      </w:pPr>
      <w:r w:rsidRPr="009B07C0">
        <w:rPr>
          <w:rFonts w:asciiTheme="minorHAnsi" w:eastAsiaTheme="minorEastAsia" w:hAnsiTheme="minorHAnsi" w:cstheme="minorHAnsi"/>
          <w:b/>
          <w:bCs/>
          <w:noProof/>
          <w:spacing w:val="-5"/>
          <w:w w:val="95"/>
          <w:szCs w:val="22"/>
        </w:rPr>
        <w:t>Depreciation</w:t>
      </w:r>
      <w:r w:rsidRPr="009B07C0">
        <w:rPr>
          <w:rFonts w:asciiTheme="minorHAnsi" w:eastAsiaTheme="minorEastAsia" w:hAnsiTheme="minorHAnsi" w:cstheme="minorHAnsi"/>
          <w:noProof/>
          <w:spacing w:val="-5"/>
          <w:w w:val="95"/>
          <w:szCs w:val="22"/>
        </w:rPr>
        <w:t xml:space="preserve"> </w:t>
      </w:r>
      <w:r w:rsidRPr="009B07C0">
        <w:rPr>
          <w:rFonts w:asciiTheme="minorHAnsi" w:eastAsiaTheme="minorEastAsia" w:hAnsiTheme="minorHAnsi" w:cstheme="minorHAnsi"/>
          <w:noProof/>
          <w:color w:val="000000"/>
          <w:spacing w:val="-5"/>
          <w:w w:val="95"/>
          <w:szCs w:val="22"/>
        </w:rPr>
        <w:t xml:space="preserve">– </w:t>
      </w:r>
      <w:r w:rsidRPr="009B07C0">
        <w:rPr>
          <w:rFonts w:asciiTheme="minorHAnsi" w:eastAsiaTheme="minorEastAsia" w:hAnsiTheme="minorHAnsi" w:cstheme="minorHAnsi"/>
        </w:rPr>
        <w:t>recording a portion of the original cost of a long-term asset as an expense (“depreciation expense”) during each year of the asset’s useful life (usually several years).</w:t>
      </w:r>
    </w:p>
    <w:p w14:paraId="24C5AE9C" w14:textId="77777777" w:rsidR="002F5BA5" w:rsidRPr="009B07C0" w:rsidRDefault="002F5BA5">
      <w:pPr>
        <w:pStyle w:val="ListParagraph"/>
        <w:numPr>
          <w:ilvl w:val="1"/>
          <w:numId w:val="16"/>
        </w:numPr>
        <w:spacing w:line="360" w:lineRule="exact"/>
        <w:rPr>
          <w:rFonts w:asciiTheme="minorHAnsi" w:eastAsiaTheme="minorEastAsia" w:hAnsiTheme="minorHAnsi" w:cstheme="minorHAnsi"/>
        </w:rPr>
      </w:pPr>
      <w:r w:rsidRPr="009B07C0">
        <w:rPr>
          <w:rFonts w:asciiTheme="minorHAnsi" w:eastAsiaTheme="minorEastAsia" w:hAnsiTheme="minorHAnsi" w:cstheme="minorHAnsi"/>
          <w:b/>
          <w:bCs/>
        </w:rPr>
        <w:t>Accumulated depreciation</w:t>
      </w:r>
      <w:r w:rsidRPr="009B07C0">
        <w:rPr>
          <w:rFonts w:asciiTheme="minorHAnsi" w:eastAsiaTheme="minorEastAsia" w:hAnsiTheme="minorHAnsi" w:cstheme="minorHAnsi"/>
        </w:rPr>
        <w:t xml:space="preserve"> – a “contra-asset” account on the balance sheet that shows the total amount of depreciation recorded thus far for an asset.</w:t>
      </w:r>
    </w:p>
    <w:p w14:paraId="3EDCB5B2" w14:textId="41DA7FCC" w:rsidR="004D729D" w:rsidRPr="009B07C0" w:rsidRDefault="004D729D">
      <w:pPr>
        <w:pStyle w:val="NormalWeb"/>
        <w:numPr>
          <w:ilvl w:val="0"/>
          <w:numId w:val="17"/>
        </w:numPr>
        <w:tabs>
          <w:tab w:val="left" w:pos="720"/>
        </w:tabs>
        <w:spacing w:before="0" w:beforeAutospacing="0" w:line="360" w:lineRule="exact"/>
        <w:contextualSpacing/>
        <w:rPr>
          <w:rFonts w:asciiTheme="minorHAnsi" w:hAnsiTheme="minorHAnsi" w:cstheme="minorHAnsi"/>
        </w:rPr>
      </w:pPr>
      <w:r w:rsidRPr="009B07C0">
        <w:rPr>
          <w:rStyle w:val="Strong"/>
          <w:rFonts w:asciiTheme="minorHAnsi" w:hAnsiTheme="minorHAnsi" w:cstheme="minorHAnsi"/>
        </w:rPr>
        <w:t>Operating Lease Right-of-Use Asset</w:t>
      </w:r>
      <w:r w:rsidRPr="009B07C0">
        <w:rPr>
          <w:rFonts w:asciiTheme="minorHAnsi" w:hAnsiTheme="minorHAnsi" w:cstheme="minorHAnsi"/>
        </w:rPr>
        <w:t>:</w:t>
      </w:r>
      <w:r w:rsidR="002F5BA5" w:rsidRPr="009B07C0">
        <w:rPr>
          <w:rFonts w:asciiTheme="minorHAnsi" w:hAnsiTheme="minorHAnsi" w:cstheme="minorHAnsi"/>
        </w:rPr>
        <w:t xml:space="preserve"> </w:t>
      </w:r>
      <w:r w:rsidRPr="009B07C0">
        <w:rPr>
          <w:rFonts w:asciiTheme="minorHAnsi" w:hAnsiTheme="minorHAnsi" w:cstheme="minorHAnsi"/>
        </w:rPr>
        <w:t>The right to use an asset over the lease term, recognized under lease accounting rules.</w:t>
      </w:r>
    </w:p>
    <w:p w14:paraId="343346D4" w14:textId="3365D837" w:rsidR="004D729D" w:rsidRPr="009B07C0" w:rsidRDefault="004D729D">
      <w:pPr>
        <w:pStyle w:val="NormalWeb"/>
        <w:numPr>
          <w:ilvl w:val="0"/>
          <w:numId w:val="17"/>
        </w:numPr>
        <w:spacing w:line="360" w:lineRule="exact"/>
        <w:contextualSpacing/>
        <w:rPr>
          <w:rFonts w:asciiTheme="minorHAnsi" w:hAnsiTheme="minorHAnsi" w:cstheme="minorHAnsi"/>
        </w:rPr>
      </w:pPr>
      <w:r w:rsidRPr="009B07C0">
        <w:rPr>
          <w:rStyle w:val="Strong"/>
          <w:rFonts w:asciiTheme="minorHAnsi" w:hAnsiTheme="minorHAnsi" w:cstheme="minorHAnsi"/>
        </w:rPr>
        <w:t>Intangible and Other Assets</w:t>
      </w:r>
      <w:r w:rsidRPr="009B07C0">
        <w:rPr>
          <w:rFonts w:asciiTheme="minorHAnsi" w:hAnsiTheme="minorHAnsi" w:cstheme="minorHAnsi"/>
        </w:rPr>
        <w:t>:</w:t>
      </w:r>
      <w:bookmarkStart w:id="5" w:name="_Hlk210364449"/>
      <w:r w:rsidR="002F5BA5" w:rsidRPr="009B07C0">
        <w:rPr>
          <w:rFonts w:asciiTheme="minorHAnsi" w:hAnsiTheme="minorHAnsi" w:cstheme="minorHAnsi"/>
        </w:rPr>
        <w:t xml:space="preserve"> </w:t>
      </w:r>
      <w:r w:rsidRPr="009B07C0">
        <w:rPr>
          <w:rFonts w:asciiTheme="minorHAnsi" w:hAnsiTheme="minorHAnsi" w:cstheme="minorHAnsi"/>
        </w:rPr>
        <w:t>Non-physical assets such as patents, trademarks, goodwill, and franchise rights that provide future value.</w:t>
      </w:r>
    </w:p>
    <w:bookmarkEnd w:id="5"/>
    <w:p w14:paraId="1619BE23" w14:textId="77777777" w:rsidR="00BB48ED" w:rsidRPr="009B07C0" w:rsidRDefault="00BB48ED" w:rsidP="00BB48ED">
      <w:pPr>
        <w:pStyle w:val="ListParagraph"/>
        <w:rPr>
          <w:rFonts w:asciiTheme="minorHAnsi" w:eastAsiaTheme="minorEastAsia" w:hAnsiTheme="minorHAnsi" w:cstheme="minorHAnsi"/>
        </w:rPr>
      </w:pPr>
    </w:p>
    <w:p w14:paraId="382AB99D" w14:textId="2BEB83E5" w:rsidR="007D0247" w:rsidRPr="009B07C0" w:rsidRDefault="007D0247" w:rsidP="007D0247">
      <w:pPr>
        <w:pStyle w:val="ListParagraph"/>
        <w:spacing w:line="369" w:lineRule="exact"/>
        <w:ind w:left="810"/>
        <w:rPr>
          <w:rFonts w:asciiTheme="minorHAnsi" w:eastAsiaTheme="minorEastAsia" w:hAnsiTheme="minorHAnsi" w:cstheme="minorHAnsi"/>
          <w:noProof/>
          <w:color w:val="000000"/>
          <w:spacing w:val="-5"/>
          <w:w w:val="95"/>
          <w:szCs w:val="22"/>
        </w:rPr>
      </w:pPr>
    </w:p>
    <w:p w14:paraId="757502E9" w14:textId="77777777" w:rsidR="007D0247" w:rsidRPr="009B07C0" w:rsidRDefault="007D0247" w:rsidP="007D0247">
      <w:pPr>
        <w:pStyle w:val="ListParagraph"/>
        <w:rPr>
          <w:rFonts w:asciiTheme="minorHAnsi" w:eastAsiaTheme="minorEastAsia" w:hAnsiTheme="minorHAnsi" w:cstheme="minorHAnsi"/>
          <w:noProof/>
          <w:color w:val="000000"/>
          <w:spacing w:val="-5"/>
          <w:w w:val="95"/>
          <w:sz w:val="22"/>
          <w:szCs w:val="22"/>
        </w:rPr>
      </w:pPr>
    </w:p>
    <w:p w14:paraId="24FD9E8E" w14:textId="77777777" w:rsidR="007D0247" w:rsidRPr="009B07C0" w:rsidRDefault="007D0247" w:rsidP="007D0247">
      <w:pPr>
        <w:widowControl/>
        <w:spacing w:after="160" w:line="259" w:lineRule="auto"/>
        <w:rPr>
          <w:rFonts w:cstheme="minorHAnsi"/>
          <w:noProof/>
          <w:color w:val="000000"/>
          <w:spacing w:val="-5"/>
          <w:w w:val="95"/>
          <w:kern w:val="0"/>
          <w:sz w:val="22"/>
          <w:lang w:eastAsia="ko-KR"/>
        </w:rPr>
      </w:pPr>
      <w:r w:rsidRPr="009B07C0">
        <w:rPr>
          <w:rFonts w:cstheme="minorHAnsi"/>
          <w:noProof/>
          <w:color w:val="000000"/>
          <w:spacing w:val="-5"/>
          <w:w w:val="95"/>
          <w:sz w:val="22"/>
        </w:rPr>
        <w:br w:type="page"/>
      </w:r>
    </w:p>
    <w:p w14:paraId="54391071" w14:textId="74FD1710" w:rsidR="00501AE4" w:rsidRPr="009B07C0" w:rsidRDefault="00501AE4" w:rsidP="002609C0">
      <w:pPr>
        <w:pStyle w:val="Heading3"/>
        <w:rPr>
          <w:rFonts w:cstheme="minorHAnsi"/>
          <w:b/>
          <w:bCs/>
          <w:szCs w:val="28"/>
        </w:rPr>
      </w:pPr>
      <w:bookmarkStart w:id="6" w:name="_Toc234643737"/>
      <w:r w:rsidRPr="009B07C0">
        <w:rPr>
          <w:rFonts w:cstheme="minorHAnsi"/>
          <w:b/>
          <w:bCs/>
          <w:szCs w:val="28"/>
        </w:rPr>
        <w:lastRenderedPageBreak/>
        <w:t>Liabilities</w:t>
      </w:r>
      <w:r w:rsidR="0090367D" w:rsidRPr="009B07C0">
        <w:rPr>
          <w:rFonts w:cstheme="minorHAnsi"/>
          <w:b/>
          <w:bCs/>
          <w:szCs w:val="28"/>
        </w:rPr>
        <w:t xml:space="preserve"> and Equity</w:t>
      </w:r>
      <w:bookmarkEnd w:id="6"/>
    </w:p>
    <w:p w14:paraId="1C44B238" w14:textId="77777777" w:rsidR="0090367D" w:rsidRPr="009B07C0" w:rsidRDefault="0090367D">
      <w:pPr>
        <w:pStyle w:val="ListParagraph"/>
        <w:numPr>
          <w:ilvl w:val="0"/>
          <w:numId w:val="33"/>
        </w:numPr>
        <w:spacing w:line="276" w:lineRule="auto"/>
        <w:rPr>
          <w:rFonts w:asciiTheme="minorHAnsi" w:hAnsiTheme="minorHAnsi" w:cstheme="minorHAnsi"/>
        </w:rPr>
      </w:pPr>
      <w:r w:rsidRPr="009B07C0">
        <w:rPr>
          <w:rFonts w:asciiTheme="minorHAnsi" w:hAnsiTheme="minorHAnsi" w:cstheme="minorHAnsi"/>
        </w:rPr>
        <w:t xml:space="preserve">Represent sources of capital to the company </w:t>
      </w:r>
    </w:p>
    <w:p w14:paraId="1275DF58" w14:textId="77777777" w:rsidR="0090367D" w:rsidRPr="009B07C0" w:rsidRDefault="0090367D">
      <w:pPr>
        <w:pStyle w:val="ListParagraph"/>
        <w:numPr>
          <w:ilvl w:val="0"/>
          <w:numId w:val="33"/>
        </w:numPr>
        <w:spacing w:line="276" w:lineRule="auto"/>
        <w:rPr>
          <w:rFonts w:asciiTheme="minorHAnsi" w:hAnsiTheme="minorHAnsi" w:cstheme="minorHAnsi"/>
        </w:rPr>
      </w:pPr>
      <w:r w:rsidRPr="009B07C0">
        <w:rPr>
          <w:rFonts w:asciiTheme="minorHAnsi" w:hAnsiTheme="minorHAnsi" w:cstheme="minorHAnsi"/>
        </w:rPr>
        <w:t>Used to finance the acquisition of assets</w:t>
      </w:r>
    </w:p>
    <w:p w14:paraId="30741355" w14:textId="77777777" w:rsidR="00B9776C" w:rsidRPr="009B07C0" w:rsidRDefault="00B9776C" w:rsidP="002609C0">
      <w:pPr>
        <w:widowControl/>
        <w:spacing w:after="0"/>
        <w:rPr>
          <w:rFonts w:eastAsia="Times New Roman" w:cstheme="minorHAnsi"/>
          <w:b/>
          <w:bCs/>
          <w:kern w:val="0"/>
          <w:sz w:val="24"/>
          <w:szCs w:val="24"/>
        </w:rPr>
      </w:pPr>
    </w:p>
    <w:p w14:paraId="66ED18E6" w14:textId="31971073" w:rsidR="002F5BA5" w:rsidRPr="009B07C0" w:rsidRDefault="00B9776C" w:rsidP="002609C0">
      <w:pPr>
        <w:widowControl/>
        <w:spacing w:after="0"/>
        <w:rPr>
          <w:rFonts w:eastAsia="Times New Roman" w:cstheme="minorHAnsi"/>
          <w:b/>
          <w:bCs/>
          <w:color w:val="1F4E79" w:themeColor="accent1" w:themeShade="80"/>
          <w:kern w:val="0"/>
          <w:sz w:val="24"/>
          <w:szCs w:val="24"/>
        </w:rPr>
      </w:pPr>
      <w:r w:rsidRPr="009B07C0">
        <w:rPr>
          <w:rFonts w:eastAsia="Times New Roman" w:cstheme="minorHAnsi"/>
          <w:b/>
          <w:bCs/>
          <w:color w:val="1F4E79" w:themeColor="accent1" w:themeShade="80"/>
          <w:kern w:val="0"/>
          <w:sz w:val="24"/>
          <w:szCs w:val="24"/>
        </w:rPr>
        <w:t>What is</w:t>
      </w:r>
      <w:r w:rsidR="002F5BA5" w:rsidRPr="009B07C0">
        <w:rPr>
          <w:rFonts w:eastAsia="Times New Roman" w:cstheme="minorHAnsi"/>
          <w:b/>
          <w:bCs/>
          <w:color w:val="1F4E79" w:themeColor="accent1" w:themeShade="80"/>
          <w:kern w:val="0"/>
          <w:sz w:val="24"/>
          <w:szCs w:val="24"/>
        </w:rPr>
        <w:t xml:space="preserve"> a liability</w:t>
      </w:r>
      <w:r w:rsidRPr="009B07C0">
        <w:rPr>
          <w:rFonts w:eastAsia="Times New Roman" w:cstheme="minorHAnsi"/>
          <w:b/>
          <w:bCs/>
          <w:color w:val="1F4E79" w:themeColor="accent1" w:themeShade="80"/>
          <w:kern w:val="0"/>
          <w:sz w:val="24"/>
          <w:szCs w:val="24"/>
        </w:rPr>
        <w:t>?</w:t>
      </w:r>
    </w:p>
    <w:p w14:paraId="30E10D24" w14:textId="77777777" w:rsidR="002F5BA5" w:rsidRPr="009B07C0" w:rsidRDefault="002F5BA5">
      <w:pPr>
        <w:widowControl/>
        <w:numPr>
          <w:ilvl w:val="0"/>
          <w:numId w:val="18"/>
        </w:numPr>
        <w:spacing w:after="0"/>
        <w:rPr>
          <w:rFonts w:eastAsia="Times New Roman" w:cstheme="minorHAnsi"/>
          <w:kern w:val="0"/>
          <w:sz w:val="24"/>
          <w:szCs w:val="24"/>
        </w:rPr>
      </w:pPr>
      <w:r w:rsidRPr="009B07C0">
        <w:rPr>
          <w:rFonts w:eastAsia="Times New Roman" w:cstheme="minorHAnsi"/>
          <w:b/>
          <w:bCs/>
          <w:kern w:val="0"/>
          <w:sz w:val="24"/>
          <w:szCs w:val="24"/>
        </w:rPr>
        <w:t>Probable</w:t>
      </w:r>
      <w:r w:rsidRPr="009B07C0">
        <w:rPr>
          <w:rFonts w:eastAsia="Times New Roman" w:cstheme="minorHAnsi"/>
          <w:kern w:val="0"/>
          <w:sz w:val="24"/>
          <w:szCs w:val="24"/>
        </w:rPr>
        <w:t xml:space="preserve"> </w:t>
      </w:r>
      <w:r w:rsidRPr="009B07C0">
        <w:rPr>
          <w:rFonts w:eastAsia="Times New Roman" w:cstheme="minorHAnsi"/>
          <w:b/>
          <w:bCs/>
          <w:kern w:val="0"/>
          <w:sz w:val="24"/>
          <w:szCs w:val="24"/>
        </w:rPr>
        <w:t>future economic sacrifice</w:t>
      </w:r>
      <w:r w:rsidRPr="009B07C0">
        <w:rPr>
          <w:rFonts w:eastAsia="Times New Roman" w:cstheme="minorHAnsi"/>
          <w:kern w:val="0"/>
          <w:sz w:val="24"/>
          <w:szCs w:val="24"/>
        </w:rPr>
        <w:t xml:space="preserve"> from a </w:t>
      </w:r>
      <w:r w:rsidRPr="009B07C0">
        <w:rPr>
          <w:rFonts w:eastAsia="Times New Roman" w:cstheme="minorHAnsi"/>
          <w:b/>
          <w:bCs/>
          <w:kern w:val="0"/>
          <w:sz w:val="24"/>
          <w:szCs w:val="24"/>
        </w:rPr>
        <w:t>current or past event</w:t>
      </w:r>
      <w:r w:rsidRPr="009B07C0">
        <w:rPr>
          <w:rFonts w:eastAsia="Times New Roman" w:cstheme="minorHAnsi"/>
          <w:kern w:val="0"/>
          <w:sz w:val="24"/>
          <w:szCs w:val="24"/>
        </w:rPr>
        <w:t>.</w:t>
      </w:r>
    </w:p>
    <w:p w14:paraId="44C1F2E6" w14:textId="77777777" w:rsidR="002F5BA5" w:rsidRPr="009B07C0" w:rsidRDefault="002F5BA5">
      <w:pPr>
        <w:widowControl/>
        <w:numPr>
          <w:ilvl w:val="0"/>
          <w:numId w:val="18"/>
        </w:numPr>
        <w:spacing w:after="0"/>
        <w:rPr>
          <w:rFonts w:eastAsia="Times New Roman" w:cstheme="minorHAnsi"/>
          <w:kern w:val="0"/>
          <w:sz w:val="24"/>
          <w:szCs w:val="24"/>
        </w:rPr>
      </w:pPr>
      <w:r w:rsidRPr="009B07C0">
        <w:rPr>
          <w:rFonts w:eastAsia="Times New Roman" w:cstheme="minorHAnsi"/>
          <w:kern w:val="0"/>
          <w:sz w:val="24"/>
          <w:szCs w:val="24"/>
        </w:rPr>
        <w:t>Can be cash payment to a creditor or obligation to deliver goods/services later.</w:t>
      </w:r>
    </w:p>
    <w:p w14:paraId="272A2CD0" w14:textId="77777777" w:rsidR="00B9776C" w:rsidRPr="009B07C0" w:rsidRDefault="00B9776C" w:rsidP="002609C0">
      <w:pPr>
        <w:widowControl/>
        <w:spacing w:after="0"/>
        <w:rPr>
          <w:rFonts w:eastAsia="Times New Roman" w:cstheme="minorHAnsi"/>
          <w:b/>
          <w:bCs/>
          <w:kern w:val="0"/>
          <w:sz w:val="24"/>
          <w:szCs w:val="24"/>
        </w:rPr>
      </w:pPr>
    </w:p>
    <w:p w14:paraId="5F902CB5" w14:textId="70166B95" w:rsidR="002F5BA5" w:rsidRPr="009B07C0" w:rsidRDefault="002F5BA5" w:rsidP="002609C0">
      <w:pPr>
        <w:widowControl/>
        <w:spacing w:after="0"/>
        <w:rPr>
          <w:rFonts w:eastAsia="Times New Roman" w:cstheme="minorHAnsi"/>
          <w:b/>
          <w:bCs/>
          <w:kern w:val="0"/>
          <w:sz w:val="24"/>
          <w:szCs w:val="24"/>
        </w:rPr>
      </w:pPr>
      <w:r w:rsidRPr="009B07C0">
        <w:rPr>
          <w:rFonts w:eastAsia="Times New Roman" w:cstheme="minorHAnsi"/>
          <w:b/>
          <w:bCs/>
          <w:color w:val="1F4E79" w:themeColor="accent1" w:themeShade="80"/>
          <w:kern w:val="0"/>
          <w:sz w:val="24"/>
          <w:szCs w:val="24"/>
        </w:rPr>
        <w:t>Three conditions for recognizing a liability:</w:t>
      </w:r>
    </w:p>
    <w:p w14:paraId="390FFCB6" w14:textId="77777777" w:rsidR="002F5BA5" w:rsidRPr="009B07C0" w:rsidRDefault="002F5BA5">
      <w:pPr>
        <w:widowControl/>
        <w:numPr>
          <w:ilvl w:val="0"/>
          <w:numId w:val="12"/>
        </w:numPr>
        <w:spacing w:after="0"/>
        <w:rPr>
          <w:rFonts w:eastAsia="Times New Roman" w:cstheme="minorHAnsi"/>
          <w:kern w:val="0"/>
          <w:sz w:val="24"/>
          <w:szCs w:val="24"/>
        </w:rPr>
      </w:pPr>
      <w:r w:rsidRPr="009B07C0">
        <w:rPr>
          <w:rFonts w:eastAsia="Times New Roman" w:cstheme="minorHAnsi"/>
          <w:kern w:val="0"/>
          <w:sz w:val="24"/>
          <w:szCs w:val="24"/>
        </w:rPr>
        <w:t xml:space="preserve">Future sacrifice is </w:t>
      </w:r>
      <w:r w:rsidRPr="009B07C0">
        <w:rPr>
          <w:rFonts w:eastAsia="Times New Roman" w:cstheme="minorHAnsi"/>
          <w:b/>
          <w:bCs/>
          <w:kern w:val="0"/>
          <w:sz w:val="24"/>
          <w:szCs w:val="24"/>
        </w:rPr>
        <w:t>probable</w:t>
      </w:r>
      <w:r w:rsidRPr="009B07C0">
        <w:rPr>
          <w:rFonts w:eastAsia="Times New Roman" w:cstheme="minorHAnsi"/>
          <w:kern w:val="0"/>
          <w:sz w:val="24"/>
          <w:szCs w:val="24"/>
        </w:rPr>
        <w:t>.</w:t>
      </w:r>
    </w:p>
    <w:p w14:paraId="355EAD9B" w14:textId="77777777" w:rsidR="002F5BA5" w:rsidRPr="009B07C0" w:rsidRDefault="002F5BA5">
      <w:pPr>
        <w:widowControl/>
        <w:numPr>
          <w:ilvl w:val="0"/>
          <w:numId w:val="12"/>
        </w:numPr>
        <w:spacing w:after="0"/>
        <w:rPr>
          <w:rFonts w:eastAsia="Times New Roman" w:cstheme="minorHAnsi"/>
          <w:kern w:val="0"/>
          <w:sz w:val="24"/>
          <w:szCs w:val="24"/>
        </w:rPr>
      </w:pPr>
      <w:r w:rsidRPr="009B07C0">
        <w:rPr>
          <w:rFonts w:eastAsia="Times New Roman" w:cstheme="minorHAnsi"/>
          <w:kern w:val="0"/>
          <w:sz w:val="24"/>
          <w:szCs w:val="24"/>
        </w:rPr>
        <w:t xml:space="preserve">Amount is </w:t>
      </w:r>
      <w:r w:rsidRPr="009B07C0">
        <w:rPr>
          <w:rFonts w:eastAsia="Times New Roman" w:cstheme="minorHAnsi"/>
          <w:b/>
          <w:bCs/>
          <w:kern w:val="0"/>
          <w:sz w:val="24"/>
          <w:szCs w:val="24"/>
        </w:rPr>
        <w:t>known</w:t>
      </w:r>
      <w:r w:rsidRPr="009B07C0">
        <w:rPr>
          <w:rFonts w:eastAsia="Times New Roman" w:cstheme="minorHAnsi"/>
          <w:kern w:val="0"/>
          <w:sz w:val="24"/>
          <w:szCs w:val="24"/>
        </w:rPr>
        <w:t xml:space="preserve"> or </w:t>
      </w:r>
      <w:r w:rsidRPr="009B07C0">
        <w:rPr>
          <w:rFonts w:eastAsia="Times New Roman" w:cstheme="minorHAnsi"/>
          <w:b/>
          <w:bCs/>
          <w:kern w:val="0"/>
          <w:sz w:val="24"/>
          <w:szCs w:val="24"/>
        </w:rPr>
        <w:t>reasonably estimated</w:t>
      </w:r>
      <w:r w:rsidRPr="009B07C0">
        <w:rPr>
          <w:rFonts w:eastAsia="Times New Roman" w:cstheme="minorHAnsi"/>
          <w:kern w:val="0"/>
          <w:sz w:val="24"/>
          <w:szCs w:val="24"/>
        </w:rPr>
        <w:t>.</w:t>
      </w:r>
    </w:p>
    <w:p w14:paraId="0C36E4D6" w14:textId="77777777" w:rsidR="002F5BA5" w:rsidRPr="009B07C0" w:rsidRDefault="002F5BA5">
      <w:pPr>
        <w:widowControl/>
        <w:numPr>
          <w:ilvl w:val="0"/>
          <w:numId w:val="12"/>
        </w:numPr>
        <w:spacing w:after="0"/>
        <w:rPr>
          <w:rFonts w:eastAsia="Times New Roman" w:cstheme="minorHAnsi"/>
          <w:kern w:val="0"/>
          <w:sz w:val="24"/>
          <w:szCs w:val="24"/>
        </w:rPr>
      </w:pPr>
      <w:r w:rsidRPr="009B07C0">
        <w:rPr>
          <w:rFonts w:eastAsia="Times New Roman" w:cstheme="minorHAnsi"/>
          <w:b/>
          <w:bCs/>
          <w:kern w:val="0"/>
          <w:sz w:val="24"/>
          <w:szCs w:val="24"/>
        </w:rPr>
        <w:t>Transaction</w:t>
      </w:r>
      <w:r w:rsidRPr="009B07C0">
        <w:rPr>
          <w:rFonts w:eastAsia="Times New Roman" w:cstheme="minorHAnsi"/>
          <w:kern w:val="0"/>
          <w:sz w:val="24"/>
          <w:szCs w:val="24"/>
        </w:rPr>
        <w:t xml:space="preserve">/event causing obligation </w:t>
      </w:r>
      <w:r w:rsidRPr="009B07C0">
        <w:rPr>
          <w:rFonts w:eastAsia="Times New Roman" w:cstheme="minorHAnsi"/>
          <w:b/>
          <w:bCs/>
          <w:kern w:val="0"/>
          <w:sz w:val="24"/>
          <w:szCs w:val="24"/>
        </w:rPr>
        <w:t>has occurred</w:t>
      </w:r>
      <w:r w:rsidRPr="009B07C0">
        <w:rPr>
          <w:rFonts w:eastAsia="Times New Roman" w:cstheme="minorHAnsi"/>
          <w:kern w:val="0"/>
          <w:sz w:val="24"/>
          <w:szCs w:val="24"/>
        </w:rPr>
        <w:t>.</w:t>
      </w:r>
    </w:p>
    <w:p w14:paraId="39599F20" w14:textId="77777777" w:rsidR="00B9776C" w:rsidRPr="009B07C0" w:rsidRDefault="00B9776C" w:rsidP="002609C0">
      <w:pPr>
        <w:widowControl/>
        <w:spacing w:after="0"/>
        <w:rPr>
          <w:rFonts w:eastAsia="Times New Roman" w:cstheme="minorHAnsi"/>
          <w:b/>
          <w:bCs/>
          <w:kern w:val="0"/>
          <w:sz w:val="24"/>
          <w:szCs w:val="24"/>
        </w:rPr>
      </w:pPr>
    </w:p>
    <w:p w14:paraId="30F58AD5" w14:textId="180600CE" w:rsidR="002F5BA5" w:rsidRPr="009B07C0" w:rsidRDefault="002F5BA5" w:rsidP="002609C0">
      <w:pPr>
        <w:widowControl/>
        <w:spacing w:after="0"/>
        <w:rPr>
          <w:rFonts w:eastAsia="Times New Roman" w:cstheme="minorHAnsi"/>
          <w:b/>
          <w:bCs/>
          <w:color w:val="1F4E79" w:themeColor="accent1" w:themeShade="80"/>
          <w:kern w:val="0"/>
          <w:sz w:val="24"/>
          <w:szCs w:val="24"/>
        </w:rPr>
      </w:pPr>
      <w:r w:rsidRPr="009B07C0">
        <w:rPr>
          <w:rFonts w:eastAsia="Times New Roman" w:cstheme="minorHAnsi"/>
          <w:b/>
          <w:bCs/>
          <w:color w:val="1F4E79" w:themeColor="accent1" w:themeShade="80"/>
          <w:kern w:val="0"/>
          <w:sz w:val="24"/>
          <w:szCs w:val="24"/>
        </w:rPr>
        <w:t>Executory contract:</w:t>
      </w:r>
    </w:p>
    <w:p w14:paraId="56DBE3D8" w14:textId="77777777" w:rsidR="002F5BA5" w:rsidRPr="009B07C0" w:rsidRDefault="002F5BA5">
      <w:pPr>
        <w:widowControl/>
        <w:numPr>
          <w:ilvl w:val="0"/>
          <w:numId w:val="19"/>
        </w:numPr>
        <w:spacing w:after="0"/>
        <w:rPr>
          <w:rFonts w:eastAsia="Times New Roman" w:cstheme="minorHAnsi"/>
          <w:kern w:val="0"/>
          <w:sz w:val="24"/>
          <w:szCs w:val="24"/>
        </w:rPr>
      </w:pPr>
      <w:r w:rsidRPr="009B07C0">
        <w:rPr>
          <w:rFonts w:eastAsia="Times New Roman" w:cstheme="minorHAnsi"/>
          <w:kern w:val="0"/>
          <w:sz w:val="24"/>
          <w:szCs w:val="24"/>
        </w:rPr>
        <w:t>When conditions (1) and (2) are met but (3) hasn’t occurred.</w:t>
      </w:r>
    </w:p>
    <w:p w14:paraId="4CC0C6D6" w14:textId="77777777" w:rsidR="002F5BA5" w:rsidRPr="009B07C0" w:rsidRDefault="002F5BA5">
      <w:pPr>
        <w:widowControl/>
        <w:numPr>
          <w:ilvl w:val="0"/>
          <w:numId w:val="19"/>
        </w:numPr>
        <w:spacing w:after="0"/>
        <w:rPr>
          <w:rFonts w:eastAsia="Times New Roman" w:cstheme="minorHAnsi"/>
          <w:kern w:val="0"/>
          <w:sz w:val="24"/>
          <w:szCs w:val="24"/>
        </w:rPr>
      </w:pPr>
      <w:r w:rsidRPr="009B07C0">
        <w:rPr>
          <w:rFonts w:eastAsia="Times New Roman" w:cstheme="minorHAnsi"/>
          <w:kern w:val="0"/>
          <w:sz w:val="24"/>
          <w:szCs w:val="24"/>
        </w:rPr>
        <w:t>No liability is reported.</w:t>
      </w:r>
    </w:p>
    <w:p w14:paraId="6B333DAD" w14:textId="77777777" w:rsidR="002F5BA5" w:rsidRPr="009B07C0" w:rsidRDefault="002F5BA5">
      <w:pPr>
        <w:widowControl/>
        <w:numPr>
          <w:ilvl w:val="0"/>
          <w:numId w:val="19"/>
        </w:numPr>
        <w:spacing w:after="0"/>
        <w:rPr>
          <w:rFonts w:eastAsia="Times New Roman" w:cstheme="minorHAnsi"/>
          <w:kern w:val="0"/>
          <w:sz w:val="24"/>
          <w:szCs w:val="24"/>
        </w:rPr>
      </w:pPr>
      <w:r w:rsidRPr="009B07C0">
        <w:rPr>
          <w:rFonts w:eastAsia="Times New Roman" w:cstheme="minorHAnsi"/>
          <w:kern w:val="0"/>
          <w:sz w:val="24"/>
          <w:szCs w:val="24"/>
        </w:rPr>
        <w:t>Example: purchase order for materials.</w:t>
      </w:r>
    </w:p>
    <w:p w14:paraId="023069F7" w14:textId="4B007271" w:rsidR="002F5BA5" w:rsidRPr="009B07C0" w:rsidRDefault="002F5BA5">
      <w:pPr>
        <w:widowControl/>
        <w:numPr>
          <w:ilvl w:val="0"/>
          <w:numId w:val="19"/>
        </w:numPr>
        <w:spacing w:after="0"/>
        <w:rPr>
          <w:rFonts w:eastAsia="Times New Roman" w:cstheme="minorHAnsi"/>
          <w:kern w:val="0"/>
          <w:sz w:val="24"/>
          <w:szCs w:val="24"/>
        </w:rPr>
      </w:pPr>
      <w:r w:rsidRPr="009B07C0">
        <w:rPr>
          <w:rFonts w:eastAsia="Times New Roman" w:cstheme="minorHAnsi"/>
          <w:kern w:val="0"/>
          <w:sz w:val="24"/>
          <w:szCs w:val="24"/>
        </w:rPr>
        <w:t xml:space="preserve">Purchase commitments and executory contracts </w:t>
      </w:r>
      <w:r w:rsidRPr="009B07C0">
        <w:rPr>
          <w:rFonts w:eastAsia="Times New Roman" w:cstheme="minorHAnsi"/>
          <w:b/>
          <w:bCs/>
          <w:kern w:val="0"/>
          <w:sz w:val="24"/>
          <w:szCs w:val="24"/>
        </w:rPr>
        <w:t>should be</w:t>
      </w:r>
      <w:r w:rsidRPr="009B07C0">
        <w:rPr>
          <w:rFonts w:eastAsia="Times New Roman" w:cstheme="minorHAnsi"/>
          <w:kern w:val="0"/>
          <w:sz w:val="24"/>
          <w:szCs w:val="24"/>
        </w:rPr>
        <w:t xml:space="preserve"> </w:t>
      </w:r>
      <w:r w:rsidRPr="009B07C0">
        <w:rPr>
          <w:rFonts w:eastAsia="Times New Roman" w:cstheme="minorHAnsi"/>
          <w:b/>
          <w:bCs/>
          <w:kern w:val="0"/>
          <w:sz w:val="24"/>
          <w:szCs w:val="24"/>
        </w:rPr>
        <w:t>disclosed</w:t>
      </w:r>
      <w:r w:rsidRPr="009B07C0">
        <w:rPr>
          <w:rFonts w:eastAsia="Times New Roman" w:cstheme="minorHAnsi"/>
          <w:kern w:val="0"/>
          <w:sz w:val="24"/>
          <w:szCs w:val="24"/>
        </w:rPr>
        <w:t xml:space="preserve"> in notes to financial statements if material.</w:t>
      </w:r>
    </w:p>
    <w:p w14:paraId="30B87572" w14:textId="77777777" w:rsidR="007D0247" w:rsidRPr="009B07C0" w:rsidRDefault="007D0247" w:rsidP="002609C0">
      <w:pPr>
        <w:pStyle w:val="ListParagraph"/>
        <w:spacing w:line="276" w:lineRule="auto"/>
        <w:ind w:left="810"/>
        <w:rPr>
          <w:rFonts w:asciiTheme="minorHAnsi" w:eastAsiaTheme="minorEastAsia" w:hAnsiTheme="minorHAnsi" w:cstheme="minorHAnsi"/>
          <w:noProof/>
          <w:color w:val="000000"/>
          <w:spacing w:val="-5"/>
          <w:w w:val="95"/>
          <w:sz w:val="22"/>
          <w:szCs w:val="22"/>
        </w:rPr>
      </w:pPr>
    </w:p>
    <w:p w14:paraId="71810601" w14:textId="7AB68A0F" w:rsidR="00266D0A" w:rsidRPr="009B07C0" w:rsidRDefault="00266D0A" w:rsidP="002609C0">
      <w:pPr>
        <w:widowControl/>
        <w:spacing w:after="160"/>
        <w:rPr>
          <w:rFonts w:cstheme="minorHAnsi"/>
        </w:rPr>
      </w:pPr>
      <w:r w:rsidRPr="009B07C0">
        <w:rPr>
          <w:rFonts w:cstheme="minorHAnsi"/>
        </w:rPr>
        <w:br w:type="page"/>
      </w:r>
    </w:p>
    <w:p w14:paraId="792F0839" w14:textId="2B60DD4C" w:rsidR="00266D0A" w:rsidRPr="009B07C0" w:rsidRDefault="0090367D" w:rsidP="00733887">
      <w:pPr>
        <w:pStyle w:val="Heading3"/>
        <w:spacing w:before="0"/>
        <w:rPr>
          <w:rFonts w:cstheme="minorHAnsi"/>
          <w:b/>
          <w:bCs/>
          <w:szCs w:val="28"/>
        </w:rPr>
      </w:pPr>
      <w:bookmarkStart w:id="7" w:name="_Toc234643738"/>
      <w:r w:rsidRPr="009B07C0">
        <w:rPr>
          <w:rFonts w:cstheme="minorHAnsi"/>
          <w:b/>
          <w:bCs/>
          <w:szCs w:val="28"/>
        </w:rPr>
        <w:lastRenderedPageBreak/>
        <w:t>Categories</w:t>
      </w:r>
      <w:r w:rsidR="00266D0A" w:rsidRPr="009B07C0">
        <w:rPr>
          <w:rFonts w:cstheme="minorHAnsi"/>
          <w:b/>
          <w:bCs/>
          <w:szCs w:val="28"/>
        </w:rPr>
        <w:t xml:space="preserve"> of Liabilities</w:t>
      </w:r>
      <w:bookmarkEnd w:id="7"/>
    </w:p>
    <w:p w14:paraId="55836F77" w14:textId="406A6937" w:rsidR="00266D0A" w:rsidRPr="009B07C0" w:rsidRDefault="00266D0A" w:rsidP="00C770AC">
      <w:pPr>
        <w:spacing w:after="0" w:line="360" w:lineRule="exact"/>
        <w:contextualSpacing/>
        <w:rPr>
          <w:rFonts w:cstheme="minorHAnsi"/>
          <w:b/>
          <w:bCs/>
          <w:sz w:val="36"/>
          <w:szCs w:val="28"/>
        </w:rPr>
      </w:pPr>
      <w:r w:rsidRPr="009B07C0">
        <w:rPr>
          <w:rFonts w:cstheme="minorHAnsi"/>
          <w:b/>
          <w:bCs/>
          <w:color w:val="1F4E79" w:themeColor="accent1" w:themeShade="80"/>
          <w:sz w:val="24"/>
          <w:szCs w:val="28"/>
        </w:rPr>
        <w:t xml:space="preserve">Current Liabilities </w:t>
      </w:r>
      <w:r w:rsidRPr="009B07C0">
        <w:rPr>
          <w:rFonts w:cstheme="minorHAnsi"/>
          <w:b/>
          <w:bCs/>
          <w:sz w:val="24"/>
          <w:szCs w:val="28"/>
        </w:rPr>
        <w:t>(due within 1 year or 1 operating cycle)</w:t>
      </w:r>
    </w:p>
    <w:p w14:paraId="0037AB05" w14:textId="1CBB3F01" w:rsidR="00266D0A" w:rsidRPr="009B07C0" w:rsidRDefault="00266D0A">
      <w:pPr>
        <w:pStyle w:val="NormalWeb"/>
        <w:numPr>
          <w:ilvl w:val="0"/>
          <w:numId w:val="11"/>
        </w:numPr>
        <w:spacing w:before="0" w:beforeAutospacing="0" w:after="0" w:afterAutospacing="0" w:line="360" w:lineRule="exact"/>
        <w:ind w:left="720"/>
        <w:contextualSpacing/>
        <w:rPr>
          <w:rFonts w:asciiTheme="minorHAnsi" w:hAnsiTheme="minorHAnsi" w:cstheme="minorHAnsi"/>
        </w:rPr>
      </w:pPr>
      <w:r w:rsidRPr="009B07C0">
        <w:rPr>
          <w:rStyle w:val="Strong"/>
          <w:rFonts w:asciiTheme="minorHAnsi" w:hAnsiTheme="minorHAnsi" w:cstheme="minorHAnsi"/>
        </w:rPr>
        <w:t>Accounts payable</w:t>
      </w:r>
      <w:r w:rsidR="00221601" w:rsidRPr="009B07C0">
        <w:rPr>
          <w:rStyle w:val="Strong"/>
          <w:rFonts w:asciiTheme="minorHAnsi" w:hAnsiTheme="minorHAnsi" w:cstheme="minorHAnsi"/>
        </w:rPr>
        <w:t xml:space="preserve">: </w:t>
      </w:r>
      <w:r w:rsidRPr="009B07C0">
        <w:rPr>
          <w:rFonts w:asciiTheme="minorHAnsi" w:hAnsiTheme="minorHAnsi" w:cstheme="minorHAnsi"/>
        </w:rPr>
        <w:t>Amounts owed to suppliers for goods/services purchased on credit.</w:t>
      </w:r>
    </w:p>
    <w:p w14:paraId="45D651E1" w14:textId="566CCBF9" w:rsidR="00266D0A" w:rsidRPr="009B07C0" w:rsidRDefault="00266D0A">
      <w:pPr>
        <w:pStyle w:val="NormalWeb"/>
        <w:numPr>
          <w:ilvl w:val="0"/>
          <w:numId w:val="13"/>
        </w:numPr>
        <w:spacing w:before="0" w:beforeAutospacing="0" w:after="0" w:afterAutospacing="0" w:line="360" w:lineRule="exact"/>
        <w:contextualSpacing/>
        <w:rPr>
          <w:rFonts w:asciiTheme="minorHAnsi" w:hAnsiTheme="minorHAnsi" w:cstheme="minorHAnsi"/>
        </w:rPr>
      </w:pPr>
      <w:r w:rsidRPr="009B07C0">
        <w:rPr>
          <w:rStyle w:val="Strong"/>
          <w:rFonts w:asciiTheme="minorHAnsi" w:hAnsiTheme="minorHAnsi" w:cstheme="minorHAnsi"/>
        </w:rPr>
        <w:t>Accrued liabilities</w:t>
      </w:r>
      <w:r w:rsidR="00221601" w:rsidRPr="009B07C0">
        <w:rPr>
          <w:rStyle w:val="Strong"/>
          <w:rFonts w:asciiTheme="minorHAnsi" w:hAnsiTheme="minorHAnsi" w:cstheme="minorHAnsi"/>
        </w:rPr>
        <w:t xml:space="preserve"> </w:t>
      </w:r>
    </w:p>
    <w:p w14:paraId="4A100253" w14:textId="77777777" w:rsidR="00266D0A" w:rsidRPr="009B07C0" w:rsidRDefault="00266D0A">
      <w:pPr>
        <w:pStyle w:val="NormalWeb"/>
        <w:numPr>
          <w:ilvl w:val="1"/>
          <w:numId w:val="13"/>
        </w:numPr>
        <w:spacing w:before="0" w:beforeAutospacing="0" w:after="0" w:afterAutospacing="0" w:line="360" w:lineRule="exact"/>
        <w:contextualSpacing/>
        <w:rPr>
          <w:rFonts w:asciiTheme="minorHAnsi" w:hAnsiTheme="minorHAnsi" w:cstheme="minorHAnsi"/>
        </w:rPr>
      </w:pPr>
      <w:r w:rsidRPr="009B07C0">
        <w:rPr>
          <w:rFonts w:asciiTheme="minorHAnsi" w:hAnsiTheme="minorHAnsi" w:cstheme="minorHAnsi"/>
        </w:rPr>
        <w:t>Expenses already incurred but not yet paid.</w:t>
      </w:r>
    </w:p>
    <w:p w14:paraId="30447EA1" w14:textId="41CBA1E5" w:rsidR="00266D0A" w:rsidRPr="009B07C0" w:rsidRDefault="00266D0A">
      <w:pPr>
        <w:pStyle w:val="NormalWeb"/>
        <w:numPr>
          <w:ilvl w:val="1"/>
          <w:numId w:val="13"/>
        </w:numPr>
        <w:spacing w:before="0" w:beforeAutospacing="0" w:after="0" w:afterAutospacing="0" w:line="360" w:lineRule="exact"/>
        <w:contextualSpacing/>
        <w:rPr>
          <w:rFonts w:asciiTheme="minorHAnsi" w:hAnsiTheme="minorHAnsi" w:cstheme="minorHAnsi"/>
        </w:rPr>
      </w:pPr>
      <w:r w:rsidRPr="009B07C0">
        <w:rPr>
          <w:rFonts w:asciiTheme="minorHAnsi" w:hAnsiTheme="minorHAnsi" w:cstheme="minorHAnsi"/>
        </w:rPr>
        <w:t>Examples:</w:t>
      </w:r>
      <w:r w:rsidR="00733887" w:rsidRPr="009B07C0">
        <w:rPr>
          <w:rFonts w:asciiTheme="minorHAnsi" w:hAnsiTheme="minorHAnsi" w:cstheme="minorHAnsi"/>
        </w:rPr>
        <w:t xml:space="preserve"> </w:t>
      </w:r>
      <w:r w:rsidRPr="009B07C0">
        <w:rPr>
          <w:rFonts w:asciiTheme="minorHAnsi" w:hAnsiTheme="minorHAnsi" w:cstheme="minorHAnsi"/>
        </w:rPr>
        <w:t>Accrued interest (interest expense owed but unpaid).</w:t>
      </w:r>
    </w:p>
    <w:p w14:paraId="6DB06557" w14:textId="77777777" w:rsidR="00266D0A" w:rsidRPr="009B07C0" w:rsidRDefault="00266D0A">
      <w:pPr>
        <w:pStyle w:val="NormalWeb"/>
        <w:numPr>
          <w:ilvl w:val="0"/>
          <w:numId w:val="13"/>
        </w:numPr>
        <w:spacing w:before="0" w:beforeAutospacing="0" w:after="0" w:afterAutospacing="0" w:line="360" w:lineRule="exact"/>
        <w:contextualSpacing/>
        <w:rPr>
          <w:rFonts w:asciiTheme="minorHAnsi" w:hAnsiTheme="minorHAnsi" w:cstheme="minorHAnsi"/>
        </w:rPr>
      </w:pPr>
      <w:r w:rsidRPr="009B07C0">
        <w:rPr>
          <w:rStyle w:val="Strong"/>
          <w:rFonts w:asciiTheme="minorHAnsi" w:hAnsiTheme="minorHAnsi" w:cstheme="minorHAnsi"/>
        </w:rPr>
        <w:t>Short-term borrowings</w:t>
      </w:r>
    </w:p>
    <w:p w14:paraId="232CAC6C" w14:textId="77777777" w:rsidR="00266D0A" w:rsidRPr="009B07C0" w:rsidRDefault="00266D0A">
      <w:pPr>
        <w:pStyle w:val="NormalWeb"/>
        <w:numPr>
          <w:ilvl w:val="1"/>
          <w:numId w:val="13"/>
        </w:numPr>
        <w:spacing w:before="0" w:beforeAutospacing="0" w:after="0" w:afterAutospacing="0" w:line="360" w:lineRule="exact"/>
        <w:contextualSpacing/>
        <w:rPr>
          <w:rFonts w:asciiTheme="minorHAnsi" w:hAnsiTheme="minorHAnsi" w:cstheme="minorHAnsi"/>
        </w:rPr>
      </w:pPr>
      <w:r w:rsidRPr="009B07C0">
        <w:rPr>
          <w:rFonts w:asciiTheme="minorHAnsi" w:hAnsiTheme="minorHAnsi" w:cstheme="minorHAnsi"/>
        </w:rPr>
        <w:t>Debt payable within 1 year.</w:t>
      </w:r>
    </w:p>
    <w:p w14:paraId="03DF81C8" w14:textId="30D28657" w:rsidR="00266D0A" w:rsidRPr="009B07C0" w:rsidRDefault="00266D0A">
      <w:pPr>
        <w:pStyle w:val="NormalWeb"/>
        <w:numPr>
          <w:ilvl w:val="1"/>
          <w:numId w:val="13"/>
        </w:numPr>
        <w:spacing w:before="0" w:beforeAutospacing="0" w:after="0" w:afterAutospacing="0" w:line="360" w:lineRule="exact"/>
        <w:contextualSpacing/>
        <w:rPr>
          <w:rFonts w:asciiTheme="minorHAnsi" w:hAnsiTheme="minorHAnsi" w:cstheme="minorHAnsi"/>
        </w:rPr>
      </w:pPr>
      <w:r w:rsidRPr="009B07C0">
        <w:rPr>
          <w:rFonts w:asciiTheme="minorHAnsi" w:hAnsiTheme="minorHAnsi" w:cstheme="minorHAnsi"/>
        </w:rPr>
        <w:t>Typically bank loans or other short-term credit.</w:t>
      </w:r>
    </w:p>
    <w:p w14:paraId="30828144" w14:textId="77777777" w:rsidR="00266D0A" w:rsidRPr="009B07C0" w:rsidRDefault="00266D0A">
      <w:pPr>
        <w:pStyle w:val="NormalWeb"/>
        <w:numPr>
          <w:ilvl w:val="0"/>
          <w:numId w:val="13"/>
        </w:numPr>
        <w:spacing w:before="0" w:beforeAutospacing="0" w:after="0" w:afterAutospacing="0" w:line="360" w:lineRule="exact"/>
        <w:contextualSpacing/>
        <w:rPr>
          <w:rFonts w:asciiTheme="minorHAnsi" w:hAnsiTheme="minorHAnsi" w:cstheme="minorHAnsi"/>
        </w:rPr>
      </w:pPr>
      <w:r w:rsidRPr="009B07C0">
        <w:rPr>
          <w:rStyle w:val="Strong"/>
          <w:rFonts w:asciiTheme="minorHAnsi" w:hAnsiTheme="minorHAnsi" w:cstheme="minorHAnsi"/>
        </w:rPr>
        <w:t>Operating lease obligation (current portion)</w:t>
      </w:r>
    </w:p>
    <w:p w14:paraId="19A5DC9B" w14:textId="77777777" w:rsidR="00266D0A" w:rsidRPr="009B07C0" w:rsidRDefault="00266D0A">
      <w:pPr>
        <w:pStyle w:val="NormalWeb"/>
        <w:numPr>
          <w:ilvl w:val="1"/>
          <w:numId w:val="13"/>
        </w:numPr>
        <w:spacing w:before="0" w:beforeAutospacing="0" w:after="0" w:afterAutospacing="0" w:line="360" w:lineRule="exact"/>
        <w:contextualSpacing/>
        <w:rPr>
          <w:rFonts w:asciiTheme="minorHAnsi" w:hAnsiTheme="minorHAnsi" w:cstheme="minorHAnsi"/>
        </w:rPr>
      </w:pPr>
      <w:r w:rsidRPr="009B07C0">
        <w:rPr>
          <w:rFonts w:asciiTheme="minorHAnsi" w:hAnsiTheme="minorHAnsi" w:cstheme="minorHAnsi"/>
        </w:rPr>
        <w:t>Lease payments due within the next year.</w:t>
      </w:r>
    </w:p>
    <w:p w14:paraId="0B0CE40E" w14:textId="77777777" w:rsidR="00266D0A" w:rsidRPr="009B07C0" w:rsidRDefault="00266D0A">
      <w:pPr>
        <w:pStyle w:val="NormalWeb"/>
        <w:numPr>
          <w:ilvl w:val="1"/>
          <w:numId w:val="13"/>
        </w:numPr>
        <w:spacing w:before="0" w:beforeAutospacing="0" w:after="0" w:afterAutospacing="0" w:line="360" w:lineRule="exact"/>
        <w:contextualSpacing/>
        <w:rPr>
          <w:rFonts w:asciiTheme="minorHAnsi" w:hAnsiTheme="minorHAnsi" w:cstheme="minorHAnsi"/>
        </w:rPr>
      </w:pPr>
      <w:r w:rsidRPr="009B07C0">
        <w:rPr>
          <w:rFonts w:asciiTheme="minorHAnsi" w:hAnsiTheme="minorHAnsi" w:cstheme="minorHAnsi"/>
        </w:rPr>
        <w:t>Reported on a discounted basis.</w:t>
      </w:r>
    </w:p>
    <w:p w14:paraId="5A90591F" w14:textId="77777777" w:rsidR="00221601" w:rsidRPr="009B07C0" w:rsidRDefault="00266D0A">
      <w:pPr>
        <w:pStyle w:val="NormalWeb"/>
        <w:numPr>
          <w:ilvl w:val="0"/>
          <w:numId w:val="13"/>
        </w:numPr>
        <w:spacing w:before="0" w:beforeAutospacing="0" w:after="0" w:afterAutospacing="0" w:line="360" w:lineRule="exact"/>
        <w:contextualSpacing/>
        <w:rPr>
          <w:rFonts w:asciiTheme="minorHAnsi" w:hAnsiTheme="minorHAnsi" w:cstheme="minorHAnsi"/>
        </w:rPr>
      </w:pPr>
      <w:r w:rsidRPr="009B07C0">
        <w:rPr>
          <w:rStyle w:val="Strong"/>
          <w:rFonts w:asciiTheme="minorHAnsi" w:hAnsiTheme="minorHAnsi" w:cstheme="minorHAnsi"/>
        </w:rPr>
        <w:t>Deferred (unearned) revenues</w:t>
      </w:r>
      <w:r w:rsidR="00221601" w:rsidRPr="009B07C0">
        <w:rPr>
          <w:rFonts w:asciiTheme="minorHAnsi" w:hAnsiTheme="minorHAnsi" w:cstheme="minorHAnsi"/>
        </w:rPr>
        <w:t xml:space="preserve"> : </w:t>
      </w:r>
    </w:p>
    <w:p w14:paraId="6D5A9BB5" w14:textId="6091F5D2" w:rsidR="00266D0A" w:rsidRPr="009B07C0" w:rsidRDefault="00266D0A">
      <w:pPr>
        <w:pStyle w:val="NormalWeb"/>
        <w:numPr>
          <w:ilvl w:val="1"/>
          <w:numId w:val="13"/>
        </w:numPr>
        <w:spacing w:before="0" w:beforeAutospacing="0" w:after="0" w:afterAutospacing="0" w:line="360" w:lineRule="exact"/>
        <w:contextualSpacing/>
        <w:rPr>
          <w:rFonts w:asciiTheme="minorHAnsi" w:hAnsiTheme="minorHAnsi" w:cstheme="minorHAnsi"/>
        </w:rPr>
      </w:pPr>
      <w:r w:rsidRPr="009B07C0">
        <w:rPr>
          <w:rFonts w:asciiTheme="minorHAnsi" w:hAnsiTheme="minorHAnsi" w:cstheme="minorHAnsi"/>
        </w:rPr>
        <w:t>Obligation to provide goods/services in the future when cash has already been received.</w:t>
      </w:r>
      <w:r w:rsidR="00221601" w:rsidRPr="009B07C0">
        <w:rPr>
          <w:rFonts w:asciiTheme="minorHAnsi" w:hAnsiTheme="minorHAnsi" w:cstheme="minorHAnsi"/>
        </w:rPr>
        <w:t xml:space="preserve">  </w:t>
      </w:r>
    </w:p>
    <w:p w14:paraId="0670BF9A" w14:textId="6D1CD53B" w:rsidR="00221601" w:rsidRPr="009B07C0" w:rsidRDefault="00221601">
      <w:pPr>
        <w:pStyle w:val="NormalWeb"/>
        <w:numPr>
          <w:ilvl w:val="1"/>
          <w:numId w:val="13"/>
        </w:numPr>
        <w:spacing w:before="0" w:beforeAutospacing="0" w:after="0" w:afterAutospacing="0" w:line="360" w:lineRule="exact"/>
        <w:contextualSpacing/>
        <w:rPr>
          <w:rFonts w:asciiTheme="minorHAnsi" w:hAnsiTheme="minorHAnsi" w:cstheme="minorHAnsi"/>
        </w:rPr>
      </w:pPr>
      <w:r w:rsidRPr="009B07C0">
        <w:rPr>
          <w:rFonts w:asciiTheme="minorHAnsi" w:hAnsiTheme="minorHAnsi" w:cstheme="minorHAnsi"/>
        </w:rPr>
        <w:t>Example: Air Fare collected in advance (Airline Industry)</w:t>
      </w:r>
    </w:p>
    <w:p w14:paraId="568BDE23" w14:textId="77777777" w:rsidR="00266D0A" w:rsidRPr="009B07C0" w:rsidRDefault="00266D0A">
      <w:pPr>
        <w:pStyle w:val="NormalWeb"/>
        <w:numPr>
          <w:ilvl w:val="0"/>
          <w:numId w:val="13"/>
        </w:numPr>
        <w:spacing w:before="0" w:beforeAutospacing="0" w:after="0" w:afterAutospacing="0" w:line="360" w:lineRule="exact"/>
        <w:contextualSpacing/>
        <w:rPr>
          <w:rFonts w:asciiTheme="minorHAnsi" w:hAnsiTheme="minorHAnsi" w:cstheme="minorHAnsi"/>
        </w:rPr>
      </w:pPr>
      <w:r w:rsidRPr="009B07C0">
        <w:rPr>
          <w:rStyle w:val="Strong"/>
          <w:rFonts w:asciiTheme="minorHAnsi" w:hAnsiTheme="minorHAnsi" w:cstheme="minorHAnsi"/>
        </w:rPr>
        <w:t>Current maturities of long-term debt</w:t>
      </w:r>
    </w:p>
    <w:p w14:paraId="4ED5DBED" w14:textId="77777777" w:rsidR="00266D0A" w:rsidRPr="009B07C0" w:rsidRDefault="00266D0A">
      <w:pPr>
        <w:pStyle w:val="NormalWeb"/>
        <w:numPr>
          <w:ilvl w:val="1"/>
          <w:numId w:val="13"/>
        </w:numPr>
        <w:spacing w:before="0" w:beforeAutospacing="0" w:after="0" w:afterAutospacing="0" w:line="360" w:lineRule="exact"/>
        <w:contextualSpacing/>
        <w:rPr>
          <w:rFonts w:asciiTheme="minorHAnsi" w:hAnsiTheme="minorHAnsi" w:cstheme="minorHAnsi"/>
        </w:rPr>
      </w:pPr>
      <w:r w:rsidRPr="009B07C0">
        <w:rPr>
          <w:rFonts w:asciiTheme="minorHAnsi" w:hAnsiTheme="minorHAnsi" w:cstheme="minorHAnsi"/>
        </w:rPr>
        <w:t>The part of long-term debt due within the next year.</w:t>
      </w:r>
    </w:p>
    <w:p w14:paraId="7D62EC8F" w14:textId="77777777" w:rsidR="00266D0A" w:rsidRPr="009B07C0" w:rsidRDefault="00266D0A">
      <w:pPr>
        <w:pStyle w:val="NormalWeb"/>
        <w:numPr>
          <w:ilvl w:val="1"/>
          <w:numId w:val="13"/>
        </w:numPr>
        <w:spacing w:before="0" w:beforeAutospacing="0" w:after="0" w:afterAutospacing="0" w:line="360" w:lineRule="exact"/>
        <w:contextualSpacing/>
        <w:rPr>
          <w:rFonts w:asciiTheme="minorHAnsi" w:hAnsiTheme="minorHAnsi" w:cstheme="minorHAnsi"/>
        </w:rPr>
      </w:pPr>
      <w:r w:rsidRPr="009B07C0">
        <w:rPr>
          <w:rFonts w:asciiTheme="minorHAnsi" w:hAnsiTheme="minorHAnsi" w:cstheme="minorHAnsi"/>
        </w:rPr>
        <w:t>Reclassified from long-term to current liability.</w:t>
      </w:r>
    </w:p>
    <w:p w14:paraId="3E59A873" w14:textId="77777777" w:rsidR="00221601" w:rsidRPr="009B07C0" w:rsidRDefault="00221601" w:rsidP="005257B7">
      <w:pPr>
        <w:spacing w:after="0" w:line="360" w:lineRule="exact"/>
        <w:contextualSpacing/>
        <w:rPr>
          <w:rStyle w:val="Strong"/>
          <w:rFonts w:cstheme="minorHAnsi"/>
          <w:sz w:val="24"/>
          <w:szCs w:val="28"/>
        </w:rPr>
      </w:pPr>
    </w:p>
    <w:p w14:paraId="211DB3EF" w14:textId="40595689" w:rsidR="00266D0A" w:rsidRPr="009B07C0" w:rsidRDefault="00266D0A" w:rsidP="005257B7">
      <w:pPr>
        <w:spacing w:after="0" w:line="360" w:lineRule="exact"/>
        <w:contextualSpacing/>
        <w:rPr>
          <w:rFonts w:cstheme="minorHAnsi"/>
          <w:b/>
          <w:bCs/>
          <w:szCs w:val="28"/>
        </w:rPr>
      </w:pPr>
      <w:r w:rsidRPr="009B07C0">
        <w:rPr>
          <w:rStyle w:val="Strong"/>
          <w:rFonts w:cstheme="minorHAnsi"/>
          <w:color w:val="1F4E79" w:themeColor="accent1" w:themeShade="80"/>
          <w:sz w:val="24"/>
          <w:szCs w:val="28"/>
        </w:rPr>
        <w:t>Noncurrent Liabilities</w:t>
      </w:r>
      <w:r w:rsidRPr="009B07C0">
        <w:rPr>
          <w:rFonts w:cstheme="minorHAnsi"/>
          <w:color w:val="1F4E79" w:themeColor="accent1" w:themeShade="80"/>
          <w:szCs w:val="28"/>
        </w:rPr>
        <w:t xml:space="preserve"> </w:t>
      </w:r>
      <w:r w:rsidRPr="009B07C0">
        <w:rPr>
          <w:rFonts w:cstheme="minorHAnsi"/>
          <w:b/>
          <w:bCs/>
          <w:szCs w:val="28"/>
        </w:rPr>
        <w:t>(due after 1 year)</w:t>
      </w:r>
    </w:p>
    <w:p w14:paraId="2E8E83AF" w14:textId="156477C9" w:rsidR="00266D0A" w:rsidRPr="009B07C0" w:rsidRDefault="00266D0A">
      <w:pPr>
        <w:pStyle w:val="NormalWeb"/>
        <w:numPr>
          <w:ilvl w:val="0"/>
          <w:numId w:val="13"/>
        </w:numPr>
        <w:spacing w:before="0" w:beforeAutospacing="0" w:after="0" w:afterAutospacing="0" w:line="360" w:lineRule="exact"/>
        <w:contextualSpacing/>
        <w:rPr>
          <w:rFonts w:asciiTheme="minorHAnsi" w:hAnsiTheme="minorHAnsi" w:cstheme="minorHAnsi"/>
        </w:rPr>
      </w:pPr>
      <w:r w:rsidRPr="009B07C0">
        <w:rPr>
          <w:rStyle w:val="Strong"/>
          <w:rFonts w:asciiTheme="minorHAnsi" w:hAnsiTheme="minorHAnsi" w:cstheme="minorHAnsi"/>
        </w:rPr>
        <w:t>Long-term debt</w:t>
      </w:r>
      <w:r w:rsidR="00221601" w:rsidRPr="009B07C0">
        <w:rPr>
          <w:rFonts w:asciiTheme="minorHAnsi" w:hAnsiTheme="minorHAnsi" w:cstheme="minorHAnsi"/>
        </w:rPr>
        <w:t>: B</w:t>
      </w:r>
      <w:r w:rsidRPr="009B07C0">
        <w:rPr>
          <w:rFonts w:asciiTheme="minorHAnsi" w:hAnsiTheme="minorHAnsi" w:cstheme="minorHAnsi"/>
        </w:rPr>
        <w:t>orrowings from creditors payable beyond 1 year.</w:t>
      </w:r>
    </w:p>
    <w:p w14:paraId="2C5E90DD" w14:textId="77777777" w:rsidR="00266D0A" w:rsidRPr="009B07C0" w:rsidRDefault="00266D0A">
      <w:pPr>
        <w:pStyle w:val="NormalWeb"/>
        <w:numPr>
          <w:ilvl w:val="1"/>
          <w:numId w:val="13"/>
        </w:numPr>
        <w:spacing w:before="0" w:beforeAutospacing="0" w:after="0" w:afterAutospacing="0" w:line="360" w:lineRule="exact"/>
        <w:contextualSpacing/>
        <w:rPr>
          <w:rFonts w:asciiTheme="minorHAnsi" w:hAnsiTheme="minorHAnsi" w:cstheme="minorHAnsi"/>
        </w:rPr>
      </w:pPr>
      <w:r w:rsidRPr="009B07C0">
        <w:rPr>
          <w:rFonts w:asciiTheme="minorHAnsi" w:hAnsiTheme="minorHAnsi" w:cstheme="minorHAnsi"/>
        </w:rPr>
        <w:t xml:space="preserve">Any portion due within 1 year is classified as </w:t>
      </w:r>
      <w:r w:rsidRPr="009B07C0">
        <w:rPr>
          <w:rStyle w:val="Emphasis"/>
          <w:rFonts w:asciiTheme="minorHAnsi" w:hAnsiTheme="minorHAnsi" w:cstheme="minorHAnsi"/>
        </w:rPr>
        <w:t>current maturities of long-term debt</w:t>
      </w:r>
      <w:r w:rsidRPr="009B07C0">
        <w:rPr>
          <w:rFonts w:asciiTheme="minorHAnsi" w:hAnsiTheme="minorHAnsi" w:cstheme="minorHAnsi"/>
        </w:rPr>
        <w:t>.</w:t>
      </w:r>
    </w:p>
    <w:p w14:paraId="42E84248" w14:textId="77777777" w:rsidR="00266D0A" w:rsidRPr="009B07C0" w:rsidRDefault="00266D0A">
      <w:pPr>
        <w:pStyle w:val="NormalWeb"/>
        <w:numPr>
          <w:ilvl w:val="0"/>
          <w:numId w:val="13"/>
        </w:numPr>
        <w:spacing w:before="0" w:beforeAutospacing="0" w:after="0" w:afterAutospacing="0" w:line="360" w:lineRule="exact"/>
        <w:contextualSpacing/>
        <w:rPr>
          <w:rFonts w:asciiTheme="minorHAnsi" w:hAnsiTheme="minorHAnsi" w:cstheme="minorHAnsi"/>
        </w:rPr>
      </w:pPr>
      <w:r w:rsidRPr="009B07C0">
        <w:rPr>
          <w:rStyle w:val="Strong"/>
          <w:rFonts w:asciiTheme="minorHAnsi" w:hAnsiTheme="minorHAnsi" w:cstheme="minorHAnsi"/>
        </w:rPr>
        <w:t>Operating lease obligation (noncurrent portion)</w:t>
      </w:r>
    </w:p>
    <w:p w14:paraId="63438F62" w14:textId="77777777" w:rsidR="00266D0A" w:rsidRPr="009B07C0" w:rsidRDefault="00266D0A">
      <w:pPr>
        <w:pStyle w:val="NormalWeb"/>
        <w:numPr>
          <w:ilvl w:val="1"/>
          <w:numId w:val="13"/>
        </w:numPr>
        <w:spacing w:before="0" w:beforeAutospacing="0" w:after="0" w:afterAutospacing="0" w:line="360" w:lineRule="exact"/>
        <w:contextualSpacing/>
        <w:rPr>
          <w:rFonts w:asciiTheme="minorHAnsi" w:hAnsiTheme="minorHAnsi" w:cstheme="minorHAnsi"/>
        </w:rPr>
      </w:pPr>
      <w:r w:rsidRPr="009B07C0">
        <w:rPr>
          <w:rFonts w:asciiTheme="minorHAnsi" w:hAnsiTheme="minorHAnsi" w:cstheme="minorHAnsi"/>
        </w:rPr>
        <w:t>Lease payments due after 1 year.</w:t>
      </w:r>
    </w:p>
    <w:p w14:paraId="31E08A87" w14:textId="77777777" w:rsidR="00266D0A" w:rsidRPr="009B07C0" w:rsidRDefault="00266D0A">
      <w:pPr>
        <w:pStyle w:val="NormalWeb"/>
        <w:numPr>
          <w:ilvl w:val="1"/>
          <w:numId w:val="13"/>
        </w:numPr>
        <w:spacing w:before="0" w:beforeAutospacing="0" w:after="0" w:afterAutospacing="0" w:line="360" w:lineRule="exact"/>
        <w:contextualSpacing/>
        <w:rPr>
          <w:rFonts w:asciiTheme="minorHAnsi" w:hAnsiTheme="minorHAnsi" w:cstheme="minorHAnsi"/>
        </w:rPr>
      </w:pPr>
      <w:r w:rsidRPr="009B07C0">
        <w:rPr>
          <w:rFonts w:asciiTheme="minorHAnsi" w:hAnsiTheme="minorHAnsi" w:cstheme="minorHAnsi"/>
        </w:rPr>
        <w:t>Reported on a discounted basis.</w:t>
      </w:r>
    </w:p>
    <w:p w14:paraId="0E2F346A" w14:textId="77777777" w:rsidR="00266D0A" w:rsidRPr="009B07C0" w:rsidRDefault="00266D0A">
      <w:pPr>
        <w:pStyle w:val="NormalWeb"/>
        <w:numPr>
          <w:ilvl w:val="0"/>
          <w:numId w:val="13"/>
        </w:numPr>
        <w:spacing w:before="0" w:beforeAutospacing="0" w:after="0" w:afterAutospacing="0" w:line="360" w:lineRule="exact"/>
        <w:contextualSpacing/>
        <w:rPr>
          <w:rFonts w:asciiTheme="minorHAnsi" w:hAnsiTheme="minorHAnsi" w:cstheme="minorHAnsi"/>
        </w:rPr>
      </w:pPr>
      <w:r w:rsidRPr="009B07C0">
        <w:rPr>
          <w:rStyle w:val="Strong"/>
          <w:rFonts w:asciiTheme="minorHAnsi" w:hAnsiTheme="minorHAnsi" w:cstheme="minorHAnsi"/>
        </w:rPr>
        <w:t>Other long-term liabilities</w:t>
      </w:r>
    </w:p>
    <w:p w14:paraId="43FA720B" w14:textId="77777777" w:rsidR="00266D0A" w:rsidRPr="009B07C0" w:rsidRDefault="00266D0A">
      <w:pPr>
        <w:pStyle w:val="NormalWeb"/>
        <w:numPr>
          <w:ilvl w:val="1"/>
          <w:numId w:val="13"/>
        </w:numPr>
        <w:spacing w:before="0" w:beforeAutospacing="0" w:after="0" w:afterAutospacing="0" w:line="360" w:lineRule="exact"/>
        <w:contextualSpacing/>
        <w:rPr>
          <w:rFonts w:asciiTheme="minorHAnsi" w:hAnsiTheme="minorHAnsi" w:cstheme="minorHAnsi"/>
        </w:rPr>
      </w:pPr>
      <w:r w:rsidRPr="009B07C0">
        <w:rPr>
          <w:rFonts w:asciiTheme="minorHAnsi" w:hAnsiTheme="minorHAnsi" w:cstheme="minorHAnsi"/>
        </w:rPr>
        <w:t>Various obligations that extend beyond 1 year.</w:t>
      </w:r>
    </w:p>
    <w:p w14:paraId="79F5D7ED" w14:textId="0E6D9B46" w:rsidR="005257B7" w:rsidRPr="009B07C0" w:rsidRDefault="00266D0A">
      <w:pPr>
        <w:pStyle w:val="NormalWeb"/>
        <w:numPr>
          <w:ilvl w:val="1"/>
          <w:numId w:val="13"/>
        </w:numPr>
        <w:spacing w:before="0" w:beforeAutospacing="0" w:after="0" w:afterAutospacing="0" w:line="360" w:lineRule="exact"/>
        <w:contextualSpacing/>
        <w:rPr>
          <w:rFonts w:asciiTheme="minorHAnsi" w:hAnsiTheme="minorHAnsi" w:cstheme="minorHAnsi"/>
        </w:rPr>
      </w:pPr>
      <w:r w:rsidRPr="009B07C0">
        <w:rPr>
          <w:rFonts w:asciiTheme="minorHAnsi" w:hAnsiTheme="minorHAnsi" w:cstheme="minorHAnsi"/>
        </w:rPr>
        <w:t>Examples: warranty liabilities, deferred compensation liabilities, and long-term tax liabilities.</w:t>
      </w:r>
    </w:p>
    <w:p w14:paraId="1DEA88F9" w14:textId="77777777" w:rsidR="005257B7" w:rsidRPr="009B07C0" w:rsidRDefault="005257B7">
      <w:pPr>
        <w:widowControl/>
        <w:spacing w:after="160" w:line="259" w:lineRule="auto"/>
        <w:rPr>
          <w:rFonts w:cstheme="minorHAnsi"/>
          <w:kern w:val="0"/>
          <w:sz w:val="24"/>
          <w:szCs w:val="24"/>
          <w:lang w:eastAsia="ko-KR"/>
        </w:rPr>
      </w:pPr>
      <w:r w:rsidRPr="009B07C0">
        <w:rPr>
          <w:rFonts w:cstheme="minorHAnsi"/>
        </w:rPr>
        <w:br w:type="page"/>
      </w:r>
    </w:p>
    <w:p w14:paraId="6FF310CC" w14:textId="77777777" w:rsidR="003915B9" w:rsidRPr="009B07C0" w:rsidRDefault="003915B9" w:rsidP="003915B9">
      <w:pPr>
        <w:pStyle w:val="Heading3"/>
        <w:rPr>
          <w:rFonts w:cstheme="minorHAnsi"/>
          <w:kern w:val="0"/>
          <w:sz w:val="27"/>
        </w:rPr>
      </w:pPr>
      <w:bookmarkStart w:id="8" w:name="_Toc234643739"/>
      <w:r w:rsidRPr="009B07C0">
        <w:rPr>
          <w:rStyle w:val="Strong"/>
          <w:rFonts w:cstheme="minorHAnsi"/>
        </w:rPr>
        <w:lastRenderedPageBreak/>
        <w:t>Stockholders’ Equity</w:t>
      </w:r>
      <w:r w:rsidRPr="009B07C0">
        <w:rPr>
          <w:rFonts w:cstheme="minorHAnsi"/>
        </w:rPr>
        <w:t xml:space="preserve"> (residual interest of shareholders)</w:t>
      </w:r>
      <w:bookmarkEnd w:id="8"/>
    </w:p>
    <w:p w14:paraId="5AD84623" w14:textId="77777777" w:rsidR="003915B9" w:rsidRPr="009B07C0" w:rsidRDefault="003915B9">
      <w:pPr>
        <w:pStyle w:val="NormalWeb"/>
        <w:numPr>
          <w:ilvl w:val="0"/>
          <w:numId w:val="20"/>
        </w:numPr>
        <w:spacing w:before="0" w:beforeAutospacing="0" w:after="0" w:afterAutospacing="0" w:line="360" w:lineRule="exact"/>
        <w:contextualSpacing/>
        <w:rPr>
          <w:rFonts w:asciiTheme="minorHAnsi" w:hAnsiTheme="minorHAnsi" w:cstheme="minorHAnsi"/>
        </w:rPr>
      </w:pPr>
      <w:r w:rsidRPr="009B07C0">
        <w:rPr>
          <w:rFonts w:asciiTheme="minorHAnsi" w:hAnsiTheme="minorHAnsi" w:cstheme="minorHAnsi"/>
        </w:rPr>
        <w:t>Represents shareholder-provided capital.</w:t>
      </w:r>
    </w:p>
    <w:p w14:paraId="36079970" w14:textId="59E16D9E" w:rsidR="003915B9" w:rsidRPr="009B07C0" w:rsidRDefault="003915B9">
      <w:pPr>
        <w:pStyle w:val="NormalWeb"/>
        <w:numPr>
          <w:ilvl w:val="0"/>
          <w:numId w:val="20"/>
        </w:numPr>
        <w:spacing w:line="360" w:lineRule="exact"/>
        <w:contextualSpacing/>
        <w:rPr>
          <w:rFonts w:asciiTheme="minorHAnsi" w:hAnsiTheme="minorHAnsi" w:cstheme="minorHAnsi"/>
        </w:rPr>
      </w:pPr>
      <w:r w:rsidRPr="009B07C0">
        <w:rPr>
          <w:rFonts w:asciiTheme="minorHAnsi" w:hAnsiTheme="minorHAnsi" w:cstheme="minorHAnsi"/>
        </w:rPr>
        <w:t>Stockholders have claim on assets after creditors are paid.</w:t>
      </w:r>
    </w:p>
    <w:p w14:paraId="637FB94C" w14:textId="68707A94" w:rsidR="003915B9" w:rsidRPr="009B07C0" w:rsidRDefault="003915B9" w:rsidP="003915B9">
      <w:pPr>
        <w:pStyle w:val="NormalWeb"/>
        <w:spacing w:line="360" w:lineRule="exact"/>
        <w:contextualSpacing/>
        <w:rPr>
          <w:rStyle w:val="Strong"/>
          <w:rFonts w:asciiTheme="minorHAnsi" w:hAnsiTheme="minorHAnsi" w:cstheme="minorHAnsi"/>
        </w:rPr>
      </w:pPr>
    </w:p>
    <w:p w14:paraId="5C9626AB" w14:textId="6CCA965D" w:rsidR="003915B9" w:rsidRPr="009B07C0" w:rsidRDefault="003915B9" w:rsidP="003915B9">
      <w:pPr>
        <w:pStyle w:val="NormalWeb"/>
        <w:spacing w:line="360" w:lineRule="exact"/>
        <w:contextualSpacing/>
        <w:rPr>
          <w:rFonts w:asciiTheme="minorHAnsi" w:hAnsiTheme="minorHAnsi" w:cstheme="minorHAnsi"/>
        </w:rPr>
      </w:pPr>
      <w:r w:rsidRPr="009B07C0">
        <w:rPr>
          <w:rStyle w:val="Strong"/>
          <w:rFonts w:asciiTheme="minorHAnsi" w:hAnsiTheme="minorHAnsi" w:cstheme="minorHAnsi"/>
          <w:color w:val="1F4E79" w:themeColor="accent1" w:themeShade="80"/>
        </w:rPr>
        <w:t>Key Components:</w:t>
      </w:r>
    </w:p>
    <w:p w14:paraId="075644D1" w14:textId="487E7E6A" w:rsidR="003915B9" w:rsidRPr="009B07C0" w:rsidRDefault="00E6790E">
      <w:pPr>
        <w:pStyle w:val="NormalWeb"/>
        <w:numPr>
          <w:ilvl w:val="0"/>
          <w:numId w:val="21"/>
        </w:numPr>
        <w:tabs>
          <w:tab w:val="clear" w:pos="720"/>
          <w:tab w:val="num" w:pos="1530"/>
        </w:tabs>
        <w:spacing w:line="360" w:lineRule="exact"/>
        <w:ind w:left="1530"/>
        <w:contextualSpacing/>
        <w:rPr>
          <w:rFonts w:asciiTheme="minorHAnsi" w:hAnsiTheme="minorHAnsi" w:cstheme="minorHAnsi"/>
        </w:rPr>
      </w:pPr>
      <w:r w:rsidRPr="009B07C0">
        <w:rPr>
          <w:rFonts w:asciiTheme="minorHAnsi" w:hAnsiTheme="minorHAnsi" w:cstheme="minorHAnsi"/>
          <w:b/>
          <w:bCs/>
          <w:noProof/>
        </w:rPr>
        <mc:AlternateContent>
          <mc:Choice Requires="wps">
            <w:drawing>
              <wp:anchor distT="0" distB="0" distL="114300" distR="114300" simplePos="0" relativeHeight="252042240" behindDoc="0" locked="0" layoutInCell="1" allowOverlap="1" wp14:anchorId="7C7C5701" wp14:editId="70CE83D3">
                <wp:simplePos x="0" y="0"/>
                <wp:positionH relativeFrom="column">
                  <wp:posOffset>433449</wp:posOffset>
                </wp:positionH>
                <wp:positionV relativeFrom="paragraph">
                  <wp:posOffset>123330</wp:posOffset>
                </wp:positionV>
                <wp:extent cx="215265" cy="973777"/>
                <wp:effectExtent l="0" t="0" r="13335" b="17145"/>
                <wp:wrapNone/>
                <wp:docPr id="537510515" name="Left Brace 17"/>
                <wp:cNvGraphicFramePr/>
                <a:graphic xmlns:a="http://schemas.openxmlformats.org/drawingml/2006/main">
                  <a:graphicData uri="http://schemas.microsoft.com/office/word/2010/wordprocessingShape">
                    <wps:wsp>
                      <wps:cNvSpPr/>
                      <wps:spPr>
                        <a:xfrm>
                          <a:off x="0" y="0"/>
                          <a:ext cx="215265" cy="973777"/>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5B39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7" o:spid="_x0000_s1026" type="#_x0000_t87" style="position:absolute;margin-left:34.15pt;margin-top:9.7pt;width:16.95pt;height:76.7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" adj="398" strokecolor="#5b9bd5 [3204]" strokeweight=".5pt">
                <v:stroke joinstyle="miter"/>
              </v:shape>
            </w:pict>
          </mc:Fallback>
        </mc:AlternateContent>
      </w:r>
      <w:r w:rsidR="00CB6737" w:rsidRPr="009B07C0">
        <w:rPr>
          <w:rStyle w:val="Strong"/>
          <w:rFonts w:asciiTheme="minorHAnsi" w:hAnsiTheme="minorHAnsi" w:cstheme="minorHAnsi"/>
          <w:noProof/>
        </w:rPr>
        <mc:AlternateContent>
          <mc:Choice Requires="wps">
            <w:drawing>
              <wp:anchor distT="45720" distB="45720" distL="114300" distR="114300" simplePos="0" relativeHeight="252044288" behindDoc="0" locked="0" layoutInCell="1" allowOverlap="1" wp14:anchorId="13379732" wp14:editId="3DA41BC8">
                <wp:simplePos x="0" y="0"/>
                <wp:positionH relativeFrom="column">
                  <wp:posOffset>-516890</wp:posOffset>
                </wp:positionH>
                <wp:positionV relativeFrom="paragraph">
                  <wp:posOffset>260511</wp:posOffset>
                </wp:positionV>
                <wp:extent cx="914400" cy="457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62BC0B2" w14:textId="5DEE1760" w:rsidR="00CB6737" w:rsidRPr="00CB6737" w:rsidRDefault="00CB6737" w:rsidP="00CB6737">
                            <w:pPr>
                              <w:jc w:val="center"/>
                              <w:rPr>
                                <w:color w:val="C00000"/>
                              </w:rPr>
                            </w:pPr>
                            <w:r w:rsidRPr="00CB6737">
                              <w:rPr>
                                <w:color w:val="C00000"/>
                              </w:rPr>
                              <w:t>Contributed Capital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379732" id="_x0000_t202" coordsize="21600,21600" o:spt="202" path="m,l,21600r21600,l21600,xe">
                <v:stroke joinstyle="miter"/>
                <v:path gradientshapeok="t" o:connecttype="rect"/>
              </v:shapetype>
              <v:shape id="Text Box 2" o:spid="_x0000_s1026" type="#_x0000_t202" style="position:absolute;left:0;text-align:left;margin-left:-40.7pt;margin-top:20.5pt;width:1in;height:36pt;z-index:252044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" fillcolor="white [3201]" strokecolor="#5b9bd5 [3204]" strokeweight="1pt">
                <v:textbox>
                  <w:txbxContent>
                    <w:p w14:paraId="562BC0B2" w14:textId="5DEE1760" w:rsidR="00CB6737" w:rsidRPr="00CB6737" w:rsidRDefault="00CB6737" w:rsidP="00CB6737">
                      <w:pPr>
                        <w:jc w:val="center"/>
                        <w:rPr>
                          <w:color w:val="C00000"/>
                        </w:rPr>
                      </w:pPr>
                      <w:r w:rsidRPr="00CB6737">
                        <w:rPr>
                          <w:color w:val="C00000"/>
                        </w:rPr>
                        <w:t>Contributed Capital</w:t>
                      </w:r>
                    </w:p>
                  </w:txbxContent>
                </v:textbox>
                <w10:wrap type="square"/>
              </v:shape>
            </w:pict>
          </mc:Fallback>
        </mc:AlternateContent>
      </w:r>
      <w:r w:rsidR="003915B9" w:rsidRPr="009B07C0">
        <w:rPr>
          <w:rStyle w:val="Strong"/>
          <w:rFonts w:asciiTheme="minorHAnsi" w:hAnsiTheme="minorHAnsi" w:cstheme="minorHAnsi"/>
        </w:rPr>
        <w:t>Common stock</w:t>
      </w:r>
      <w:r w:rsidR="003915B9" w:rsidRPr="009B07C0">
        <w:rPr>
          <w:rFonts w:asciiTheme="minorHAnsi" w:hAnsiTheme="minorHAnsi" w:cstheme="minorHAnsi"/>
        </w:rPr>
        <w:t xml:space="preserve"> – capital from issuing shares; each share = ownership unit.</w:t>
      </w:r>
    </w:p>
    <w:p w14:paraId="3869187A" w14:textId="76E47F51" w:rsidR="00BC1903" w:rsidRPr="009B07C0" w:rsidRDefault="00BC1903">
      <w:pPr>
        <w:pStyle w:val="NormalWeb"/>
        <w:numPr>
          <w:ilvl w:val="0"/>
          <w:numId w:val="21"/>
        </w:numPr>
        <w:tabs>
          <w:tab w:val="clear" w:pos="720"/>
          <w:tab w:val="num" w:pos="1530"/>
        </w:tabs>
        <w:spacing w:line="360" w:lineRule="exact"/>
        <w:ind w:left="1530"/>
        <w:contextualSpacing/>
        <w:rPr>
          <w:rFonts w:asciiTheme="minorHAnsi" w:hAnsiTheme="minorHAnsi" w:cstheme="minorHAnsi"/>
        </w:rPr>
      </w:pPr>
      <w:r w:rsidRPr="009B07C0">
        <w:rPr>
          <w:rStyle w:val="Strong"/>
          <w:rFonts w:asciiTheme="minorHAnsi" w:hAnsiTheme="minorHAnsi" w:cstheme="minorHAnsi"/>
        </w:rPr>
        <w:t>Preferred Stock</w:t>
      </w:r>
      <w:r w:rsidRPr="009B07C0">
        <w:rPr>
          <w:rFonts w:asciiTheme="minorHAnsi" w:hAnsiTheme="minorHAnsi" w:cstheme="minorHAnsi"/>
        </w:rPr>
        <w:t xml:space="preserve"> – </w:t>
      </w:r>
      <w:r w:rsidR="00733887" w:rsidRPr="009B07C0">
        <w:rPr>
          <w:rFonts w:asciiTheme="minorHAnsi" w:hAnsiTheme="minorHAnsi" w:cstheme="minorHAnsi"/>
        </w:rPr>
        <w:t>c</w:t>
      </w:r>
      <w:r w:rsidRPr="009B07C0">
        <w:rPr>
          <w:rFonts w:asciiTheme="minorHAnsi" w:hAnsiTheme="minorHAnsi" w:cstheme="minorHAnsi"/>
        </w:rPr>
        <w:t xml:space="preserve">apital from issuing shares that have </w:t>
      </w:r>
      <w:r w:rsidRPr="009B07C0">
        <w:rPr>
          <w:rStyle w:val="Strong"/>
          <w:rFonts w:asciiTheme="minorHAnsi" w:hAnsiTheme="minorHAnsi" w:cstheme="minorHAnsi"/>
          <w:b w:val="0"/>
          <w:bCs w:val="0"/>
        </w:rPr>
        <w:t>priority over common stock</w:t>
      </w:r>
      <w:r w:rsidRPr="009B07C0">
        <w:rPr>
          <w:rFonts w:asciiTheme="minorHAnsi" w:hAnsiTheme="minorHAnsi" w:cstheme="minorHAnsi"/>
          <w:b/>
          <w:bCs/>
        </w:rPr>
        <w:t xml:space="preserve"> </w:t>
      </w:r>
      <w:r w:rsidRPr="009B07C0">
        <w:rPr>
          <w:rFonts w:asciiTheme="minorHAnsi" w:hAnsiTheme="minorHAnsi" w:cstheme="minorHAnsi"/>
        </w:rPr>
        <w:t xml:space="preserve">in dividends and liquidation, but usually </w:t>
      </w:r>
      <w:r w:rsidRPr="009B07C0">
        <w:rPr>
          <w:rStyle w:val="Strong"/>
          <w:rFonts w:asciiTheme="minorHAnsi" w:hAnsiTheme="minorHAnsi" w:cstheme="minorHAnsi"/>
          <w:b w:val="0"/>
          <w:bCs w:val="0"/>
        </w:rPr>
        <w:t>no voting rights</w:t>
      </w:r>
      <w:r w:rsidRPr="009B07C0">
        <w:rPr>
          <w:rFonts w:asciiTheme="minorHAnsi" w:hAnsiTheme="minorHAnsi" w:cstheme="minorHAnsi"/>
          <w:b/>
          <w:bCs/>
        </w:rPr>
        <w:t>.</w:t>
      </w:r>
    </w:p>
    <w:p w14:paraId="139ABF79" w14:textId="0AD651FA" w:rsidR="003915B9" w:rsidRPr="009B07C0" w:rsidRDefault="003915B9">
      <w:pPr>
        <w:pStyle w:val="NormalWeb"/>
        <w:numPr>
          <w:ilvl w:val="0"/>
          <w:numId w:val="21"/>
        </w:numPr>
        <w:tabs>
          <w:tab w:val="clear" w:pos="720"/>
          <w:tab w:val="num" w:pos="1530"/>
        </w:tabs>
        <w:spacing w:line="360" w:lineRule="exact"/>
        <w:ind w:left="1530"/>
        <w:contextualSpacing/>
        <w:rPr>
          <w:rFonts w:asciiTheme="minorHAnsi" w:hAnsiTheme="minorHAnsi" w:cstheme="minorHAnsi"/>
        </w:rPr>
      </w:pPr>
      <w:r w:rsidRPr="009B07C0">
        <w:rPr>
          <w:rStyle w:val="Strong"/>
          <w:rFonts w:asciiTheme="minorHAnsi" w:hAnsiTheme="minorHAnsi" w:cstheme="minorHAnsi"/>
        </w:rPr>
        <w:t>Additional paid-in</w:t>
      </w:r>
      <w:r w:rsidR="00126B1C" w:rsidRPr="009B07C0">
        <w:rPr>
          <w:rStyle w:val="Strong"/>
          <w:rFonts w:asciiTheme="minorHAnsi" w:hAnsiTheme="minorHAnsi" w:cstheme="minorHAnsi"/>
        </w:rPr>
        <w:t xml:space="preserve"> </w:t>
      </w:r>
      <w:r w:rsidRPr="009B07C0">
        <w:rPr>
          <w:rStyle w:val="Strong"/>
          <w:rFonts w:asciiTheme="minorHAnsi" w:hAnsiTheme="minorHAnsi" w:cstheme="minorHAnsi"/>
        </w:rPr>
        <w:t>capital</w:t>
      </w:r>
      <w:r w:rsidRPr="009B07C0">
        <w:rPr>
          <w:rFonts w:asciiTheme="minorHAnsi" w:hAnsiTheme="minorHAnsi" w:cstheme="minorHAnsi"/>
        </w:rPr>
        <w:t xml:space="preserve"> – amounts received above par/stated value of stock.</w:t>
      </w:r>
    </w:p>
    <w:p w14:paraId="32B04B9E" w14:textId="6210D849" w:rsidR="003915B9" w:rsidRPr="009B07C0" w:rsidRDefault="003915B9">
      <w:pPr>
        <w:pStyle w:val="NormalWeb"/>
        <w:numPr>
          <w:ilvl w:val="0"/>
          <w:numId w:val="21"/>
        </w:numPr>
        <w:tabs>
          <w:tab w:val="clear" w:pos="720"/>
          <w:tab w:val="num" w:pos="1530"/>
        </w:tabs>
        <w:spacing w:line="360" w:lineRule="exact"/>
        <w:ind w:left="1530"/>
        <w:contextualSpacing/>
        <w:rPr>
          <w:rFonts w:asciiTheme="minorHAnsi" w:hAnsiTheme="minorHAnsi" w:cstheme="minorHAnsi"/>
        </w:rPr>
      </w:pPr>
      <w:r w:rsidRPr="009B07C0">
        <w:rPr>
          <w:rStyle w:val="Strong"/>
          <w:rFonts w:asciiTheme="minorHAnsi" w:hAnsiTheme="minorHAnsi" w:cstheme="minorHAnsi"/>
        </w:rPr>
        <w:t>Treasury stock</w:t>
      </w:r>
      <w:r w:rsidRPr="009B07C0">
        <w:rPr>
          <w:rFonts w:asciiTheme="minorHAnsi" w:hAnsiTheme="minorHAnsi" w:cstheme="minorHAnsi"/>
        </w:rPr>
        <w:t xml:space="preserve"> – company’s own shares repurchased; reduces contributed capital.</w:t>
      </w:r>
    </w:p>
    <w:p w14:paraId="3051AAE4" w14:textId="77D1809F" w:rsidR="003915B9" w:rsidRPr="009B07C0" w:rsidRDefault="00CB6737">
      <w:pPr>
        <w:pStyle w:val="NormalWeb"/>
        <w:numPr>
          <w:ilvl w:val="0"/>
          <w:numId w:val="21"/>
        </w:numPr>
        <w:tabs>
          <w:tab w:val="clear" w:pos="720"/>
          <w:tab w:val="num" w:pos="1530"/>
        </w:tabs>
        <w:spacing w:line="360" w:lineRule="exact"/>
        <w:ind w:left="1530"/>
        <w:contextualSpacing/>
        <w:rPr>
          <w:rFonts w:asciiTheme="minorHAnsi" w:hAnsiTheme="minorHAnsi" w:cstheme="minorHAnsi"/>
        </w:rPr>
      </w:pPr>
      <w:r w:rsidRPr="009B07C0">
        <w:rPr>
          <w:rStyle w:val="Strong"/>
          <w:rFonts w:asciiTheme="minorHAnsi" w:hAnsiTheme="minorHAnsi" w:cstheme="minorHAnsi"/>
          <w:noProof/>
        </w:rPr>
        <mc:AlternateContent>
          <mc:Choice Requires="wps">
            <w:drawing>
              <wp:anchor distT="45720" distB="45720" distL="114300" distR="114300" simplePos="0" relativeHeight="252047360" behindDoc="0" locked="0" layoutInCell="1" allowOverlap="1" wp14:anchorId="48AC3C9E" wp14:editId="053572BF">
                <wp:simplePos x="0" y="0"/>
                <wp:positionH relativeFrom="column">
                  <wp:posOffset>-527846</wp:posOffset>
                </wp:positionH>
                <wp:positionV relativeFrom="paragraph">
                  <wp:posOffset>132080</wp:posOffset>
                </wp:positionV>
                <wp:extent cx="914400" cy="457200"/>
                <wp:effectExtent l="0" t="0" r="19050" b="19050"/>
                <wp:wrapSquare wrapText="bothSides"/>
                <wp:docPr id="163350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EE3350B" w14:textId="7F0F467E" w:rsidR="00CB6737" w:rsidRPr="00CB6737" w:rsidRDefault="00CB6737" w:rsidP="00CB6737">
                            <w:pPr>
                              <w:jc w:val="center"/>
                              <w:rPr>
                                <w:color w:val="C00000"/>
                              </w:rPr>
                            </w:pPr>
                            <w:r>
                              <w:rPr>
                                <w:color w:val="C00000"/>
                              </w:rPr>
                              <w:t>Earned</w:t>
                            </w:r>
                            <w:r w:rsidRPr="00CB6737">
                              <w:rPr>
                                <w:color w:val="C00000"/>
                              </w:rPr>
                              <w:t xml:space="preserve"> Capital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C3C9E" id="_x0000_s1027" type="#_x0000_t202" style="position:absolute;left:0;text-align:left;margin-left:-41.55pt;margin-top:10.4pt;width:1in;height:36pt;z-index:25204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" fillcolor="white [3201]" strokecolor="#5b9bd5 [3204]" strokeweight="1pt">
                <v:textbox>
                  <w:txbxContent>
                    <w:p w14:paraId="2EE3350B" w14:textId="7F0F467E" w:rsidR="00CB6737" w:rsidRPr="00CB6737" w:rsidRDefault="00CB6737" w:rsidP="00CB6737">
                      <w:pPr>
                        <w:jc w:val="center"/>
                        <w:rPr>
                          <w:color w:val="C00000"/>
                        </w:rPr>
                      </w:pPr>
                      <w:r>
                        <w:rPr>
                          <w:color w:val="C00000"/>
                        </w:rPr>
                        <w:t>Earned</w:t>
                      </w:r>
                      <w:r w:rsidRPr="00CB6737">
                        <w:rPr>
                          <w:color w:val="C00000"/>
                        </w:rPr>
                        <w:t xml:space="preserve"> Capital</w:t>
                      </w:r>
                    </w:p>
                  </w:txbxContent>
                </v:textbox>
                <w10:wrap type="square"/>
              </v:shape>
            </w:pict>
          </mc:Fallback>
        </mc:AlternateContent>
      </w:r>
      <w:r w:rsidRPr="009B07C0">
        <w:rPr>
          <w:rFonts w:asciiTheme="minorHAnsi" w:hAnsiTheme="minorHAnsi" w:cstheme="minorHAnsi"/>
          <w:b/>
          <w:bCs/>
          <w:noProof/>
        </w:rPr>
        <mc:AlternateContent>
          <mc:Choice Requires="wps">
            <w:drawing>
              <wp:anchor distT="0" distB="0" distL="114300" distR="114300" simplePos="0" relativeHeight="252046336" behindDoc="0" locked="0" layoutInCell="1" allowOverlap="1" wp14:anchorId="296BD381" wp14:editId="5BCA914F">
                <wp:simplePos x="0" y="0"/>
                <wp:positionH relativeFrom="column">
                  <wp:posOffset>422114</wp:posOffset>
                </wp:positionH>
                <wp:positionV relativeFrom="paragraph">
                  <wp:posOffset>82550</wp:posOffset>
                </wp:positionV>
                <wp:extent cx="215265" cy="545465"/>
                <wp:effectExtent l="0" t="0" r="13335" b="26035"/>
                <wp:wrapNone/>
                <wp:docPr id="900036103" name="Left Brace 17"/>
                <wp:cNvGraphicFramePr/>
                <a:graphic xmlns:a="http://schemas.openxmlformats.org/drawingml/2006/main">
                  <a:graphicData uri="http://schemas.microsoft.com/office/word/2010/wordprocessingShape">
                    <wps:wsp>
                      <wps:cNvSpPr/>
                      <wps:spPr>
                        <a:xfrm>
                          <a:off x="0" y="0"/>
                          <a:ext cx="215265" cy="54546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2740A" id="Left Brace 17" o:spid="_x0000_s1026" type="#_x0000_t87" style="position:absolute;margin-left:33.25pt;margin-top:6.5pt;width:16.95pt;height:42.9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" adj="710" strokecolor="#5b9bd5 [3204]" strokeweight=".5pt">
                <v:stroke joinstyle="miter"/>
              </v:shape>
            </w:pict>
          </mc:Fallback>
        </mc:AlternateContent>
      </w:r>
      <w:r w:rsidR="003915B9" w:rsidRPr="009B07C0">
        <w:rPr>
          <w:rStyle w:val="Strong"/>
          <w:rFonts w:asciiTheme="minorHAnsi" w:hAnsiTheme="minorHAnsi" w:cstheme="minorHAnsi"/>
        </w:rPr>
        <w:t>Retained earnings</w:t>
      </w:r>
      <w:r w:rsidR="003915B9" w:rsidRPr="009B07C0">
        <w:rPr>
          <w:rFonts w:asciiTheme="minorHAnsi" w:hAnsiTheme="minorHAnsi" w:cstheme="minorHAnsi"/>
        </w:rPr>
        <w:t xml:space="preserve"> – accumulated profits not paid as dividends.</w:t>
      </w:r>
    </w:p>
    <w:p w14:paraId="4815B309" w14:textId="77777777" w:rsidR="003915B9" w:rsidRPr="009B07C0" w:rsidRDefault="003915B9">
      <w:pPr>
        <w:pStyle w:val="NormalWeb"/>
        <w:numPr>
          <w:ilvl w:val="0"/>
          <w:numId w:val="21"/>
        </w:numPr>
        <w:tabs>
          <w:tab w:val="clear" w:pos="720"/>
          <w:tab w:val="num" w:pos="1530"/>
        </w:tabs>
        <w:spacing w:line="360" w:lineRule="exact"/>
        <w:ind w:left="1530"/>
        <w:contextualSpacing/>
        <w:rPr>
          <w:rFonts w:asciiTheme="minorHAnsi" w:hAnsiTheme="minorHAnsi" w:cstheme="minorHAnsi"/>
        </w:rPr>
      </w:pPr>
      <w:r w:rsidRPr="009B07C0">
        <w:rPr>
          <w:rStyle w:val="Strong"/>
          <w:rFonts w:asciiTheme="minorHAnsi" w:hAnsiTheme="minorHAnsi" w:cstheme="minorHAnsi"/>
        </w:rPr>
        <w:t>Accumulated other comprehensive income (AOCI)</w:t>
      </w:r>
      <w:r w:rsidRPr="009B07C0">
        <w:rPr>
          <w:rFonts w:asciiTheme="minorHAnsi" w:hAnsiTheme="minorHAnsi" w:cstheme="minorHAnsi"/>
        </w:rPr>
        <w:t xml:space="preserve"> – equity changes not reported in net income (e.g., foreign currency, pension adjustments).</w:t>
      </w:r>
    </w:p>
    <w:p w14:paraId="26A4E361" w14:textId="77777777" w:rsidR="003915B9" w:rsidRPr="009B07C0" w:rsidRDefault="003915B9" w:rsidP="00CB6737">
      <w:pPr>
        <w:spacing w:after="0" w:line="360" w:lineRule="exact"/>
        <w:contextualSpacing/>
        <w:rPr>
          <w:rStyle w:val="Strong"/>
          <w:rFonts w:cstheme="minorHAnsi"/>
          <w:color w:val="1F4E79" w:themeColor="accent1" w:themeShade="80"/>
          <w:sz w:val="24"/>
          <w:szCs w:val="24"/>
        </w:rPr>
      </w:pPr>
      <w:r w:rsidRPr="009B07C0">
        <w:rPr>
          <w:rStyle w:val="Strong"/>
          <w:rFonts w:cstheme="minorHAnsi"/>
          <w:color w:val="1F4E79" w:themeColor="accent1" w:themeShade="80"/>
          <w:sz w:val="24"/>
          <w:szCs w:val="24"/>
        </w:rPr>
        <w:t>Retained Earnings Equation</w:t>
      </w:r>
    </w:p>
    <w:p w14:paraId="3EA9922F" w14:textId="77777777" w:rsidR="001839A8" w:rsidRPr="009B07C0" w:rsidRDefault="001839A8" w:rsidP="00CB6737">
      <w:pPr>
        <w:spacing w:after="0" w:line="360" w:lineRule="exact"/>
        <w:contextualSpacing/>
        <w:rPr>
          <w:rStyle w:val="Strong"/>
          <w:rFonts w:cstheme="minorHAnsi"/>
          <w:sz w:val="24"/>
          <w:szCs w:val="24"/>
        </w:rPr>
      </w:pPr>
    </w:p>
    <w:tbl>
      <w:tblPr>
        <w:tblStyle w:val="TableGrid"/>
        <w:tblW w:w="0" w:type="auto"/>
        <w:jc w:val="center"/>
        <w:tblBorders>
          <w:top w:val="single" w:sz="12" w:space="0" w:color="2E74B5" w:themeColor="accent1" w:themeShade="BF"/>
          <w:left w:val="none" w:sz="0" w:space="0" w:color="auto"/>
          <w:bottom w:val="single" w:sz="12"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270"/>
        <w:gridCol w:w="4500"/>
        <w:gridCol w:w="270"/>
      </w:tblGrid>
      <w:tr w:rsidR="008C3F14" w:rsidRPr="009B07C0" w14:paraId="1BF6AF94" w14:textId="23AC5D90" w:rsidTr="008C3F14">
        <w:trPr>
          <w:jc w:val="center"/>
        </w:trPr>
        <w:tc>
          <w:tcPr>
            <w:tcW w:w="270" w:type="dxa"/>
            <w:shd w:val="clear" w:color="auto" w:fill="DEEAF6" w:themeFill="accent1" w:themeFillTint="33"/>
          </w:tcPr>
          <w:p w14:paraId="577733BF" w14:textId="77777777" w:rsidR="008C3F14" w:rsidRPr="009B07C0" w:rsidRDefault="008C3F14" w:rsidP="00CB6737">
            <w:pPr>
              <w:spacing w:after="0" w:line="360" w:lineRule="exact"/>
              <w:contextualSpacing/>
              <w:rPr>
                <w:rFonts w:cstheme="minorHAnsi"/>
                <w:sz w:val="2"/>
                <w:szCs w:val="2"/>
              </w:rPr>
            </w:pPr>
          </w:p>
        </w:tc>
        <w:tc>
          <w:tcPr>
            <w:tcW w:w="4500" w:type="dxa"/>
            <w:shd w:val="clear" w:color="auto" w:fill="DEEAF6" w:themeFill="accent1" w:themeFillTint="33"/>
          </w:tcPr>
          <w:p w14:paraId="24A9AA4A" w14:textId="468D7EE3" w:rsidR="008C3F14" w:rsidRPr="009B07C0" w:rsidRDefault="008C3F14" w:rsidP="00CB6737">
            <w:pPr>
              <w:spacing w:after="0" w:line="360" w:lineRule="exact"/>
              <w:contextualSpacing/>
              <w:rPr>
                <w:rFonts w:cstheme="minorHAnsi"/>
                <w:sz w:val="24"/>
                <w:szCs w:val="24"/>
              </w:rPr>
            </w:pPr>
            <w:r w:rsidRPr="009B07C0">
              <w:rPr>
                <w:rFonts w:cstheme="minorHAnsi"/>
                <w:sz w:val="24"/>
                <w:szCs w:val="24"/>
              </w:rPr>
              <w:t xml:space="preserve">    Retained earnings (Beginning, Jan 1 2028)</w:t>
            </w:r>
          </w:p>
        </w:tc>
        <w:tc>
          <w:tcPr>
            <w:tcW w:w="270" w:type="dxa"/>
            <w:shd w:val="clear" w:color="auto" w:fill="DEEAF6" w:themeFill="accent1" w:themeFillTint="33"/>
          </w:tcPr>
          <w:p w14:paraId="268E1523" w14:textId="77777777" w:rsidR="008C3F14" w:rsidRPr="009B07C0" w:rsidRDefault="008C3F14" w:rsidP="00CB6737">
            <w:pPr>
              <w:spacing w:after="0" w:line="360" w:lineRule="exact"/>
              <w:contextualSpacing/>
              <w:rPr>
                <w:rFonts w:cstheme="minorHAnsi"/>
                <w:sz w:val="2"/>
                <w:szCs w:val="2"/>
              </w:rPr>
            </w:pPr>
          </w:p>
        </w:tc>
      </w:tr>
      <w:tr w:rsidR="008C3F14" w:rsidRPr="009B07C0" w14:paraId="49F315B8" w14:textId="33CD9F8E" w:rsidTr="008C3F14">
        <w:trPr>
          <w:jc w:val="center"/>
        </w:trPr>
        <w:tc>
          <w:tcPr>
            <w:tcW w:w="270" w:type="dxa"/>
            <w:shd w:val="clear" w:color="auto" w:fill="DEEAF6" w:themeFill="accent1" w:themeFillTint="33"/>
          </w:tcPr>
          <w:p w14:paraId="5DDE65C6" w14:textId="77777777" w:rsidR="008C3F14" w:rsidRPr="009B07C0" w:rsidRDefault="008C3F14" w:rsidP="00CB6737">
            <w:pPr>
              <w:spacing w:after="0" w:line="360" w:lineRule="exact"/>
              <w:contextualSpacing/>
              <w:rPr>
                <w:rFonts w:cstheme="minorHAnsi"/>
                <w:sz w:val="2"/>
                <w:szCs w:val="2"/>
              </w:rPr>
            </w:pPr>
          </w:p>
        </w:tc>
        <w:tc>
          <w:tcPr>
            <w:tcW w:w="4500" w:type="dxa"/>
            <w:tcBorders>
              <w:bottom w:val="nil"/>
            </w:tcBorders>
            <w:shd w:val="clear" w:color="auto" w:fill="DEEAF6" w:themeFill="accent1" w:themeFillTint="33"/>
          </w:tcPr>
          <w:p w14:paraId="61BA7A4F" w14:textId="13091103" w:rsidR="008C3F14" w:rsidRPr="009B07C0" w:rsidRDefault="008C3F14" w:rsidP="00CB6737">
            <w:pPr>
              <w:spacing w:after="0" w:line="360" w:lineRule="exact"/>
              <w:contextualSpacing/>
              <w:rPr>
                <w:rFonts w:cstheme="minorHAnsi"/>
                <w:sz w:val="24"/>
                <w:szCs w:val="24"/>
              </w:rPr>
            </w:pPr>
            <w:r w:rsidRPr="009B07C0">
              <w:rPr>
                <w:rFonts w:cstheme="minorHAnsi"/>
                <w:sz w:val="24"/>
                <w:szCs w:val="24"/>
              </w:rPr>
              <w:t xml:space="preserve"> + Net income (or – Net loss)</w:t>
            </w:r>
          </w:p>
        </w:tc>
        <w:tc>
          <w:tcPr>
            <w:tcW w:w="270" w:type="dxa"/>
            <w:shd w:val="clear" w:color="auto" w:fill="DEEAF6" w:themeFill="accent1" w:themeFillTint="33"/>
          </w:tcPr>
          <w:p w14:paraId="726EDB22" w14:textId="77777777" w:rsidR="008C3F14" w:rsidRPr="009B07C0" w:rsidRDefault="008C3F14" w:rsidP="00CB6737">
            <w:pPr>
              <w:spacing w:after="0" w:line="360" w:lineRule="exact"/>
              <w:contextualSpacing/>
              <w:rPr>
                <w:rFonts w:cstheme="minorHAnsi"/>
                <w:sz w:val="2"/>
                <w:szCs w:val="2"/>
              </w:rPr>
            </w:pPr>
          </w:p>
        </w:tc>
      </w:tr>
      <w:tr w:rsidR="008C3F14" w:rsidRPr="009B07C0" w14:paraId="2BE1513D" w14:textId="21D98B4F" w:rsidTr="008C3F14">
        <w:trPr>
          <w:jc w:val="center"/>
        </w:trPr>
        <w:tc>
          <w:tcPr>
            <w:tcW w:w="270" w:type="dxa"/>
            <w:shd w:val="clear" w:color="auto" w:fill="DEEAF6" w:themeFill="accent1" w:themeFillTint="33"/>
          </w:tcPr>
          <w:p w14:paraId="081BBA28" w14:textId="77777777" w:rsidR="008C3F14" w:rsidRPr="009B07C0" w:rsidRDefault="008C3F14" w:rsidP="008C3F14">
            <w:pPr>
              <w:pStyle w:val="ListParagraph"/>
              <w:spacing w:line="360" w:lineRule="exact"/>
              <w:ind w:left="242"/>
              <w:rPr>
                <w:rFonts w:asciiTheme="minorHAnsi" w:hAnsiTheme="minorHAnsi" w:cstheme="minorHAnsi"/>
                <w:sz w:val="2"/>
                <w:szCs w:val="2"/>
              </w:rPr>
            </w:pPr>
          </w:p>
        </w:tc>
        <w:tc>
          <w:tcPr>
            <w:tcW w:w="4500" w:type="dxa"/>
            <w:tcBorders>
              <w:top w:val="nil"/>
              <w:bottom w:val="single" w:sz="8" w:space="0" w:color="2E74B5" w:themeColor="accent1" w:themeShade="BF"/>
            </w:tcBorders>
            <w:shd w:val="clear" w:color="auto" w:fill="DEEAF6" w:themeFill="accent1" w:themeFillTint="33"/>
          </w:tcPr>
          <w:p w14:paraId="0D9518B3" w14:textId="37F333EC" w:rsidR="008C3F14" w:rsidRPr="009B07C0" w:rsidRDefault="008C3F14">
            <w:pPr>
              <w:pStyle w:val="ListParagraph"/>
              <w:numPr>
                <w:ilvl w:val="0"/>
                <w:numId w:val="23"/>
              </w:numPr>
              <w:spacing w:line="360" w:lineRule="exact"/>
              <w:ind w:left="242" w:hanging="180"/>
              <w:rPr>
                <w:rFonts w:asciiTheme="minorHAnsi" w:hAnsiTheme="minorHAnsi" w:cstheme="minorHAnsi"/>
              </w:rPr>
            </w:pPr>
            <w:r w:rsidRPr="009B07C0">
              <w:rPr>
                <w:rFonts w:asciiTheme="minorHAnsi" w:hAnsiTheme="minorHAnsi" w:cstheme="minorHAnsi"/>
              </w:rPr>
              <w:t>Dividends</w:t>
            </w:r>
          </w:p>
        </w:tc>
        <w:tc>
          <w:tcPr>
            <w:tcW w:w="270" w:type="dxa"/>
            <w:shd w:val="clear" w:color="auto" w:fill="DEEAF6" w:themeFill="accent1" w:themeFillTint="33"/>
          </w:tcPr>
          <w:p w14:paraId="31C2152A" w14:textId="77777777" w:rsidR="008C3F14" w:rsidRPr="009B07C0" w:rsidRDefault="008C3F14" w:rsidP="008C3F14">
            <w:pPr>
              <w:pStyle w:val="ListParagraph"/>
              <w:spacing w:line="360" w:lineRule="exact"/>
              <w:ind w:left="-20"/>
              <w:rPr>
                <w:rFonts w:asciiTheme="minorHAnsi" w:hAnsiTheme="minorHAnsi" w:cstheme="minorHAnsi"/>
                <w:sz w:val="2"/>
                <w:szCs w:val="2"/>
              </w:rPr>
            </w:pPr>
          </w:p>
        </w:tc>
      </w:tr>
      <w:tr w:rsidR="008C3F14" w:rsidRPr="009B07C0" w14:paraId="6CD645D3" w14:textId="7DB2C053" w:rsidTr="008C3F14">
        <w:trPr>
          <w:jc w:val="center"/>
        </w:trPr>
        <w:tc>
          <w:tcPr>
            <w:tcW w:w="270" w:type="dxa"/>
            <w:shd w:val="clear" w:color="auto" w:fill="DEEAF6" w:themeFill="accent1" w:themeFillTint="33"/>
          </w:tcPr>
          <w:p w14:paraId="53C24DBE" w14:textId="77777777" w:rsidR="008C3F14" w:rsidRPr="009B07C0" w:rsidRDefault="008C3F14" w:rsidP="00CB6737">
            <w:pPr>
              <w:spacing w:after="0" w:line="360" w:lineRule="exact"/>
              <w:contextualSpacing/>
              <w:rPr>
                <w:rFonts w:cstheme="minorHAnsi"/>
                <w:sz w:val="2"/>
                <w:szCs w:val="2"/>
              </w:rPr>
            </w:pPr>
          </w:p>
        </w:tc>
        <w:tc>
          <w:tcPr>
            <w:tcW w:w="4500" w:type="dxa"/>
            <w:tcBorders>
              <w:top w:val="single" w:sz="8" w:space="0" w:color="2E74B5" w:themeColor="accent1" w:themeShade="BF"/>
            </w:tcBorders>
            <w:shd w:val="clear" w:color="auto" w:fill="DEEAF6" w:themeFill="accent1" w:themeFillTint="33"/>
          </w:tcPr>
          <w:p w14:paraId="7DF64C33" w14:textId="2AC146B5" w:rsidR="008C3F14" w:rsidRPr="009B07C0" w:rsidRDefault="008C3F14" w:rsidP="00CB6737">
            <w:pPr>
              <w:spacing w:after="0" w:line="360" w:lineRule="exact"/>
              <w:contextualSpacing/>
              <w:rPr>
                <w:rFonts w:cstheme="minorHAnsi"/>
                <w:sz w:val="24"/>
                <w:szCs w:val="24"/>
              </w:rPr>
            </w:pPr>
            <w:r w:rsidRPr="009B07C0">
              <w:rPr>
                <w:rFonts w:cstheme="minorHAnsi"/>
                <w:sz w:val="24"/>
                <w:szCs w:val="24"/>
              </w:rPr>
              <w:t xml:space="preserve"> = Retained earnings (Ending, Dec 31 2028)</w:t>
            </w:r>
          </w:p>
        </w:tc>
        <w:tc>
          <w:tcPr>
            <w:tcW w:w="270" w:type="dxa"/>
            <w:shd w:val="clear" w:color="auto" w:fill="DEEAF6" w:themeFill="accent1" w:themeFillTint="33"/>
          </w:tcPr>
          <w:p w14:paraId="4D8928B6" w14:textId="77777777" w:rsidR="008C3F14" w:rsidRPr="009B07C0" w:rsidRDefault="008C3F14" w:rsidP="00CB6737">
            <w:pPr>
              <w:spacing w:after="0" w:line="360" w:lineRule="exact"/>
              <w:contextualSpacing/>
              <w:rPr>
                <w:rFonts w:cstheme="minorHAnsi"/>
                <w:sz w:val="2"/>
                <w:szCs w:val="2"/>
              </w:rPr>
            </w:pPr>
          </w:p>
        </w:tc>
      </w:tr>
    </w:tbl>
    <w:p w14:paraId="700AB940" w14:textId="77777777" w:rsidR="003915B9" w:rsidRPr="009B07C0" w:rsidRDefault="003915B9">
      <w:pPr>
        <w:pStyle w:val="NormalWeb"/>
        <w:numPr>
          <w:ilvl w:val="0"/>
          <w:numId w:val="22"/>
        </w:numPr>
        <w:spacing w:after="0" w:afterAutospacing="0" w:line="360" w:lineRule="exact"/>
        <w:contextualSpacing/>
        <w:rPr>
          <w:rFonts w:asciiTheme="minorHAnsi" w:hAnsiTheme="minorHAnsi" w:cstheme="minorHAnsi"/>
        </w:rPr>
      </w:pPr>
      <w:r w:rsidRPr="009B07C0">
        <w:rPr>
          <w:rFonts w:asciiTheme="minorHAnsi" w:hAnsiTheme="minorHAnsi" w:cstheme="minorHAnsi"/>
        </w:rPr>
        <w:t>Tracks changes in retained earnings from year to year.</w:t>
      </w:r>
    </w:p>
    <w:p w14:paraId="6671D07F" w14:textId="64645E83" w:rsidR="0054050D" w:rsidRPr="009B07C0" w:rsidRDefault="003915B9">
      <w:pPr>
        <w:pStyle w:val="NormalWeb"/>
        <w:numPr>
          <w:ilvl w:val="0"/>
          <w:numId w:val="22"/>
        </w:numPr>
        <w:spacing w:after="0" w:afterAutospacing="0" w:line="360" w:lineRule="exact"/>
        <w:contextualSpacing/>
        <w:rPr>
          <w:rFonts w:asciiTheme="minorHAnsi" w:hAnsiTheme="minorHAnsi" w:cstheme="minorHAnsi"/>
        </w:rPr>
      </w:pPr>
      <w:r w:rsidRPr="009B07C0">
        <w:rPr>
          <w:rFonts w:asciiTheme="minorHAnsi" w:hAnsiTheme="minorHAnsi" w:cstheme="minorHAnsi"/>
        </w:rPr>
        <w:t>Connects income statement (net income) to balance sheet (equity).</w:t>
      </w:r>
    </w:p>
    <w:p w14:paraId="2BB0975E" w14:textId="77777777" w:rsidR="00460D26" w:rsidRPr="009B07C0" w:rsidRDefault="00460D26" w:rsidP="00460D26">
      <w:pPr>
        <w:pStyle w:val="NormalWeb"/>
        <w:spacing w:after="0" w:afterAutospacing="0" w:line="360" w:lineRule="exact"/>
        <w:ind w:left="720"/>
        <w:contextualSpacing/>
        <w:rPr>
          <w:rFonts w:asciiTheme="minorHAnsi" w:hAnsiTheme="minorHAnsi" w:cstheme="minorHAnsi"/>
        </w:rPr>
      </w:pPr>
    </w:p>
    <w:p w14:paraId="30ABBCE7" w14:textId="77777777" w:rsidR="00460D26" w:rsidRPr="009B07C0" w:rsidRDefault="00460D26" w:rsidP="00460D26">
      <w:pPr>
        <w:widowControl/>
        <w:spacing w:after="160" w:line="259" w:lineRule="auto"/>
        <w:rPr>
          <w:rFonts w:cstheme="minorHAnsi"/>
        </w:rPr>
      </w:pPr>
      <w:r w:rsidRPr="009B07C0">
        <w:rPr>
          <w:rFonts w:cstheme="minorHAnsi"/>
          <w:noProof/>
        </w:rPr>
        <mc:AlternateContent>
          <mc:Choice Requires="wps">
            <w:drawing>
              <wp:anchor distT="0" distB="0" distL="114300" distR="114300" simplePos="0" relativeHeight="252116992" behindDoc="0" locked="0" layoutInCell="1" allowOverlap="1" wp14:anchorId="7F36E8A4" wp14:editId="3F2D365B">
                <wp:simplePos x="0" y="0"/>
                <wp:positionH relativeFrom="column">
                  <wp:posOffset>-218661</wp:posOffset>
                </wp:positionH>
                <wp:positionV relativeFrom="paragraph">
                  <wp:posOffset>192846</wp:posOffset>
                </wp:positionV>
                <wp:extent cx="6167231" cy="2981739"/>
                <wp:effectExtent l="0" t="0" r="24130" b="28575"/>
                <wp:wrapNone/>
                <wp:docPr id="209708776" name="Rectangle 23"/>
                <wp:cNvGraphicFramePr/>
                <a:graphic xmlns:a="http://schemas.openxmlformats.org/drawingml/2006/main">
                  <a:graphicData uri="http://schemas.microsoft.com/office/word/2010/wordprocessingShape">
                    <wps:wsp>
                      <wps:cNvSpPr/>
                      <wps:spPr>
                        <a:xfrm>
                          <a:off x="0" y="0"/>
                          <a:ext cx="6167231" cy="2981739"/>
                        </a:xfrm>
                        <a:prstGeom prst="rect">
                          <a:avLst/>
                        </a:prstGeom>
                        <a:no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FF78E" id="Rectangle 23" o:spid="_x0000_s1026" style="position:absolute;margin-left:-17.2pt;margin-top:15.2pt;width:485.6pt;height:234.8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" filled="f" strokecolor="#2e74b5 [2404]" strokeweight="1pt"/>
            </w:pict>
          </mc:Fallback>
        </mc:AlternateContent>
      </w:r>
    </w:p>
    <w:p w14:paraId="477AB5E5" w14:textId="0020755E" w:rsidR="00460D26" w:rsidRPr="009B07C0" w:rsidRDefault="00BC1903" w:rsidP="00090220">
      <w:pPr>
        <w:spacing w:after="0"/>
        <w:rPr>
          <w:rStyle w:val="Strong"/>
          <w:rFonts w:cstheme="minorHAnsi"/>
          <w:b w:val="0"/>
          <w:bCs w:val="0"/>
          <w:color w:val="1F4E79" w:themeColor="accent1" w:themeShade="80"/>
          <w:sz w:val="28"/>
          <w:szCs w:val="44"/>
          <w:lang w:eastAsia="ko-KR"/>
        </w:rPr>
      </w:pPr>
      <w:r w:rsidRPr="009B07C0">
        <w:rPr>
          <w:rStyle w:val="Strong"/>
          <w:rFonts w:cstheme="minorHAnsi"/>
          <w:b w:val="0"/>
          <w:bCs w:val="0"/>
          <w:color w:val="1F4E79" w:themeColor="accent1" w:themeShade="80"/>
          <w:sz w:val="28"/>
          <w:szCs w:val="44"/>
          <w:lang w:eastAsia="ko-KR"/>
        </w:rPr>
        <w:t>Review Problems 2 – Retained Earnings Balance Calculation</w:t>
      </w:r>
    </w:p>
    <w:p w14:paraId="49A0F313" w14:textId="35E55E02" w:rsidR="00460D26" w:rsidRPr="009B07C0" w:rsidRDefault="00460D26" w:rsidP="00090220">
      <w:pPr>
        <w:widowControl/>
        <w:spacing w:before="240" w:after="0" w:line="259" w:lineRule="auto"/>
        <w:rPr>
          <w:rFonts w:cstheme="minorHAnsi"/>
          <w:sz w:val="22"/>
          <w:lang w:eastAsia="ko-KR"/>
        </w:rPr>
      </w:pPr>
      <w:r w:rsidRPr="009B07C0">
        <w:rPr>
          <w:rFonts w:cstheme="minorHAnsi"/>
          <w:sz w:val="22"/>
        </w:rPr>
        <w:t xml:space="preserve">Sunnyvale Services, Inc. reported </w:t>
      </w:r>
      <w:r w:rsidRPr="009B07C0">
        <w:rPr>
          <w:rStyle w:val="Strong"/>
          <w:rFonts w:cstheme="minorHAnsi"/>
          <w:sz w:val="22"/>
        </w:rPr>
        <w:t>retained earnings of $85,000</w:t>
      </w:r>
      <w:r w:rsidRPr="009B07C0">
        <w:rPr>
          <w:rFonts w:cstheme="minorHAnsi"/>
          <w:sz w:val="22"/>
        </w:rPr>
        <w:t xml:space="preserve"> at the beginning of 2028.</w:t>
      </w:r>
      <w:r w:rsidRPr="009B07C0">
        <w:rPr>
          <w:rFonts w:cstheme="minorHAnsi"/>
          <w:sz w:val="22"/>
          <w:lang w:eastAsia="ko-KR"/>
        </w:rPr>
        <w:t xml:space="preserve"> </w:t>
      </w:r>
      <w:r w:rsidRPr="009B07C0">
        <w:rPr>
          <w:rFonts w:cstheme="minorHAnsi"/>
          <w:sz w:val="22"/>
        </w:rPr>
        <w:t xml:space="preserve">During the year, the company earned </w:t>
      </w:r>
      <w:r w:rsidRPr="009B07C0">
        <w:rPr>
          <w:rStyle w:val="Strong"/>
          <w:rFonts w:cstheme="minorHAnsi"/>
          <w:sz w:val="22"/>
        </w:rPr>
        <w:t>revenues of $150,000</w:t>
      </w:r>
      <w:r w:rsidRPr="009B07C0">
        <w:rPr>
          <w:rFonts w:cstheme="minorHAnsi"/>
          <w:sz w:val="22"/>
        </w:rPr>
        <w:t xml:space="preserve"> and incurred </w:t>
      </w:r>
      <w:r w:rsidRPr="009B07C0">
        <w:rPr>
          <w:rStyle w:val="Strong"/>
          <w:rFonts w:cstheme="minorHAnsi"/>
          <w:sz w:val="22"/>
        </w:rPr>
        <w:t>expenses of $110,000</w:t>
      </w:r>
      <w:r w:rsidRPr="009B07C0">
        <w:rPr>
          <w:rFonts w:cstheme="minorHAnsi"/>
          <w:sz w:val="22"/>
        </w:rPr>
        <w:t>.</w:t>
      </w:r>
      <w:r w:rsidRPr="009B07C0">
        <w:rPr>
          <w:rFonts w:cstheme="minorHAnsi"/>
          <w:sz w:val="22"/>
          <w:lang w:eastAsia="ko-KR"/>
        </w:rPr>
        <w:t xml:space="preserve"> </w:t>
      </w:r>
      <w:r w:rsidRPr="009B07C0">
        <w:rPr>
          <w:rFonts w:cstheme="minorHAnsi"/>
          <w:sz w:val="22"/>
        </w:rPr>
        <w:t xml:space="preserve">In December, the company </w:t>
      </w:r>
      <w:r w:rsidRPr="009B07C0">
        <w:rPr>
          <w:rStyle w:val="Strong"/>
          <w:rFonts w:cstheme="minorHAnsi"/>
          <w:sz w:val="22"/>
        </w:rPr>
        <w:t>declared and paid cash dividends of $12,000</w:t>
      </w:r>
      <w:r w:rsidRPr="009B07C0">
        <w:rPr>
          <w:rFonts w:cstheme="minorHAnsi"/>
          <w:sz w:val="22"/>
        </w:rPr>
        <w:t xml:space="preserve"> to its shareholders.</w:t>
      </w:r>
      <w:r w:rsidRPr="009B07C0">
        <w:rPr>
          <w:rFonts w:cstheme="minorHAnsi"/>
          <w:sz w:val="22"/>
          <w:lang w:eastAsia="ko-KR"/>
        </w:rPr>
        <w:t xml:space="preserve">  What is the ending balance of retained earnings? </w:t>
      </w:r>
    </w:p>
    <w:p w14:paraId="25D34F67" w14:textId="77777777" w:rsidR="00C53296" w:rsidRDefault="00C53296" w:rsidP="00460D26">
      <w:pPr>
        <w:widowControl/>
        <w:spacing w:after="0" w:line="259" w:lineRule="auto"/>
        <w:rPr>
          <w:rFonts w:cstheme="minorHAnsi"/>
          <w:color w:val="C00000"/>
          <w:sz w:val="22"/>
          <w:lang w:eastAsia="ko-KR"/>
        </w:rPr>
      </w:pPr>
    </w:p>
    <w:p w14:paraId="144A3DF0" w14:textId="6DA86ED2" w:rsidR="00460D26" w:rsidRPr="009B07C0" w:rsidRDefault="00460D26" w:rsidP="005232EE">
      <w:pPr>
        <w:widowControl/>
        <w:spacing w:after="0" w:line="259" w:lineRule="auto"/>
        <w:rPr>
          <w:rFonts w:cstheme="minorHAnsi"/>
          <w:kern w:val="0"/>
          <w:sz w:val="24"/>
          <w:szCs w:val="24"/>
          <w:lang w:eastAsia="ko-KR"/>
        </w:rPr>
      </w:pPr>
      <w:r w:rsidRPr="009B07C0">
        <w:rPr>
          <w:rFonts w:cstheme="minorHAnsi"/>
        </w:rPr>
        <w:br w:type="page"/>
      </w:r>
    </w:p>
    <w:p w14:paraId="37877E4F" w14:textId="1B346B3B" w:rsidR="0054050D" w:rsidRPr="009B07C0" w:rsidRDefault="0054050D" w:rsidP="008E3BDB">
      <w:pPr>
        <w:pStyle w:val="Heading3"/>
        <w:rPr>
          <w:rFonts w:cstheme="minorHAnsi"/>
          <w:b/>
          <w:bCs/>
        </w:rPr>
      </w:pPr>
      <w:bookmarkStart w:id="9" w:name="_Toc234643740"/>
      <w:r w:rsidRPr="009B07C0">
        <w:rPr>
          <w:rFonts w:cstheme="minorHAnsi"/>
          <w:b/>
          <w:bCs/>
        </w:rPr>
        <w:lastRenderedPageBreak/>
        <w:t>Market Value vs. Book Value</w:t>
      </w:r>
      <w:bookmarkEnd w:id="9"/>
    </w:p>
    <w:p w14:paraId="2FF1A6DA" w14:textId="77777777" w:rsidR="00A82F0A" w:rsidRPr="009B07C0" w:rsidRDefault="0054050D">
      <w:pPr>
        <w:pStyle w:val="NormalWeb"/>
        <w:numPr>
          <w:ilvl w:val="0"/>
          <w:numId w:val="35"/>
        </w:numPr>
        <w:spacing w:before="0" w:beforeAutospacing="0" w:after="0" w:afterAutospacing="0" w:line="360" w:lineRule="exact"/>
        <w:rPr>
          <w:rFonts w:asciiTheme="minorHAnsi" w:hAnsiTheme="minorHAnsi" w:cstheme="minorHAnsi"/>
        </w:rPr>
      </w:pPr>
      <w:r w:rsidRPr="009B07C0">
        <w:rPr>
          <w:rFonts w:asciiTheme="minorHAnsi" w:hAnsiTheme="minorHAnsi" w:cstheme="minorHAnsi"/>
          <w:b/>
          <w:bCs/>
        </w:rPr>
        <w:t>Book Value</w:t>
      </w:r>
      <w:r w:rsidRPr="009B07C0">
        <w:rPr>
          <w:rFonts w:asciiTheme="minorHAnsi" w:hAnsiTheme="minorHAnsi" w:cstheme="minorHAnsi"/>
        </w:rPr>
        <w:t xml:space="preserve"> is the "value" of a company determined by Generally Accepted Accounting Principles</w:t>
      </w:r>
      <w:r w:rsidRPr="009B07C0">
        <w:rPr>
          <w:rFonts w:asciiTheme="minorHAnsi" w:hAnsiTheme="minorHAnsi" w:cstheme="minorHAnsi"/>
          <w:b/>
          <w:bCs/>
        </w:rPr>
        <w:t xml:space="preserve"> (GAAP)</w:t>
      </w:r>
      <w:r w:rsidRPr="009B07C0">
        <w:rPr>
          <w:rFonts w:asciiTheme="minorHAnsi" w:hAnsiTheme="minorHAnsi" w:cstheme="minorHAnsi"/>
        </w:rPr>
        <w:t xml:space="preserve"> and is often referred to as a company's </w:t>
      </w:r>
      <w:r w:rsidRPr="009B07C0">
        <w:rPr>
          <w:rFonts w:asciiTheme="minorHAnsi" w:hAnsiTheme="minorHAnsi" w:cstheme="minorHAnsi"/>
          <w:b/>
          <w:bCs/>
        </w:rPr>
        <w:t>book value of equity</w:t>
      </w:r>
      <w:r w:rsidRPr="009B07C0">
        <w:rPr>
          <w:rFonts w:asciiTheme="minorHAnsi" w:hAnsiTheme="minorHAnsi" w:cstheme="minorHAnsi"/>
        </w:rPr>
        <w:t xml:space="preserve"> or </w:t>
      </w:r>
      <w:r w:rsidRPr="009B07C0">
        <w:rPr>
          <w:rFonts w:asciiTheme="minorHAnsi" w:hAnsiTheme="minorHAnsi" w:cstheme="minorHAnsi"/>
          <w:b/>
          <w:bCs/>
        </w:rPr>
        <w:t>stockholders' equity</w:t>
      </w:r>
      <w:r w:rsidRPr="009B07C0">
        <w:rPr>
          <w:rFonts w:asciiTheme="minorHAnsi" w:hAnsiTheme="minorHAnsi" w:cstheme="minorHAnsi"/>
        </w:rPr>
        <w:t>.</w:t>
      </w:r>
    </w:p>
    <w:p w14:paraId="3A009993" w14:textId="148AE7F7" w:rsidR="00A82F0A" w:rsidRPr="009B07C0" w:rsidRDefault="00A82F0A">
      <w:pPr>
        <w:pStyle w:val="NormalWeb"/>
        <w:numPr>
          <w:ilvl w:val="1"/>
          <w:numId w:val="35"/>
        </w:numPr>
        <w:spacing w:before="0" w:beforeAutospacing="0" w:after="0" w:afterAutospacing="0" w:line="360" w:lineRule="exact"/>
        <w:ind w:left="1080"/>
        <w:rPr>
          <w:rFonts w:asciiTheme="minorHAnsi" w:hAnsiTheme="minorHAnsi" w:cstheme="minorHAnsi"/>
        </w:rPr>
      </w:pPr>
      <w:r w:rsidRPr="009B07C0">
        <w:rPr>
          <w:rFonts w:asciiTheme="minorHAnsi" w:hAnsiTheme="minorHAnsi" w:cstheme="minorHAnsi"/>
        </w:rPr>
        <w:t>Example: Apple’s book value of equity (Sept 24, 2022) = $50,672 million.</w:t>
      </w:r>
    </w:p>
    <w:p w14:paraId="2550F642" w14:textId="77777777" w:rsidR="00A82F0A" w:rsidRPr="009B07C0" w:rsidRDefault="0054050D">
      <w:pPr>
        <w:pStyle w:val="NormalWeb"/>
        <w:numPr>
          <w:ilvl w:val="0"/>
          <w:numId w:val="35"/>
        </w:numPr>
        <w:spacing w:before="0" w:beforeAutospacing="0" w:after="0" w:afterAutospacing="0" w:line="360" w:lineRule="exact"/>
        <w:rPr>
          <w:rFonts w:asciiTheme="minorHAnsi" w:hAnsiTheme="minorHAnsi" w:cstheme="minorHAnsi"/>
        </w:rPr>
      </w:pPr>
      <w:r w:rsidRPr="009B07C0">
        <w:rPr>
          <w:rFonts w:asciiTheme="minorHAnsi" w:hAnsiTheme="minorHAnsi" w:cstheme="minorHAnsi"/>
          <w:b/>
          <w:bCs/>
        </w:rPr>
        <w:t>Market Value</w:t>
      </w:r>
      <w:r w:rsidRPr="009B07C0">
        <w:rPr>
          <w:rFonts w:asciiTheme="minorHAnsi" w:hAnsiTheme="minorHAnsi" w:cstheme="minorHAnsi"/>
        </w:rPr>
        <w:t xml:space="preserve"> (or </w:t>
      </w:r>
      <w:r w:rsidRPr="009B07C0">
        <w:rPr>
          <w:rFonts w:asciiTheme="minorHAnsi" w:hAnsiTheme="minorHAnsi" w:cstheme="minorHAnsi"/>
          <w:b/>
          <w:bCs/>
        </w:rPr>
        <w:t>market cap</w:t>
      </w:r>
      <w:r w:rsidRPr="009B07C0">
        <w:rPr>
          <w:rFonts w:asciiTheme="minorHAnsi" w:hAnsiTheme="minorHAnsi" w:cstheme="minorHAnsi"/>
        </w:rPr>
        <w:t xml:space="preserve">) is calculated by multiplying the </w:t>
      </w:r>
      <w:r w:rsidRPr="009B07C0">
        <w:rPr>
          <w:rFonts w:asciiTheme="minorHAnsi" w:hAnsiTheme="minorHAnsi" w:cstheme="minorHAnsi"/>
          <w:b/>
          <w:bCs/>
        </w:rPr>
        <w:t>number of outstanding common shares</w:t>
      </w:r>
      <w:r w:rsidRPr="009B07C0">
        <w:rPr>
          <w:rFonts w:asciiTheme="minorHAnsi" w:hAnsiTheme="minorHAnsi" w:cstheme="minorHAnsi"/>
        </w:rPr>
        <w:t xml:space="preserve"> by the </w:t>
      </w:r>
      <w:r w:rsidRPr="009B07C0">
        <w:rPr>
          <w:rFonts w:asciiTheme="minorHAnsi" w:hAnsiTheme="minorHAnsi" w:cstheme="minorHAnsi"/>
          <w:b/>
          <w:bCs/>
        </w:rPr>
        <w:t>company's stock price</w:t>
      </w:r>
      <w:r w:rsidRPr="009B07C0">
        <w:rPr>
          <w:rFonts w:asciiTheme="minorHAnsi" w:hAnsiTheme="minorHAnsi" w:cstheme="minorHAnsi"/>
        </w:rPr>
        <w:t>.</w:t>
      </w:r>
    </w:p>
    <w:p w14:paraId="5738CF83" w14:textId="63688238" w:rsidR="00A82F0A" w:rsidRPr="009B07C0" w:rsidRDefault="00A82F0A">
      <w:pPr>
        <w:pStyle w:val="NormalWeb"/>
        <w:numPr>
          <w:ilvl w:val="1"/>
          <w:numId w:val="51"/>
        </w:numPr>
        <w:spacing w:before="0" w:beforeAutospacing="0" w:after="0" w:afterAutospacing="0" w:line="360" w:lineRule="exact"/>
        <w:ind w:left="1080"/>
        <w:rPr>
          <w:rFonts w:asciiTheme="minorHAnsi" w:hAnsiTheme="minorHAnsi" w:cstheme="minorHAnsi"/>
        </w:rPr>
      </w:pPr>
      <w:r w:rsidRPr="009B07C0">
        <w:rPr>
          <w:rFonts w:asciiTheme="minorHAnsi" w:hAnsiTheme="minorHAnsi" w:cstheme="minorHAnsi"/>
        </w:rPr>
        <w:t>Example: Apple’s market cap (Sept 24, 2022) = $2</w:t>
      </w:r>
      <w:r w:rsidR="0027708A" w:rsidRPr="009B07C0">
        <w:rPr>
          <w:rFonts w:asciiTheme="minorHAnsi" w:hAnsiTheme="minorHAnsi" w:cstheme="minorHAnsi"/>
        </w:rPr>
        <w:t>.4 trillion</w:t>
      </w:r>
      <w:r w:rsidRPr="009B07C0">
        <w:rPr>
          <w:rFonts w:asciiTheme="minorHAnsi" w:hAnsiTheme="minorHAnsi" w:cstheme="minorHAnsi"/>
        </w:rPr>
        <w:t xml:space="preserve"> ($150.43 × 15</w:t>
      </w:r>
      <w:r w:rsidR="0027708A" w:rsidRPr="009B07C0">
        <w:rPr>
          <w:rFonts w:asciiTheme="minorHAnsi" w:hAnsiTheme="minorHAnsi" w:cstheme="minorHAnsi"/>
        </w:rPr>
        <w:t>.6 billion</w:t>
      </w:r>
      <w:r w:rsidRPr="009B07C0">
        <w:rPr>
          <w:rFonts w:asciiTheme="minorHAnsi" w:hAnsiTheme="minorHAnsi" w:cstheme="minorHAnsi"/>
        </w:rPr>
        <w:t xml:space="preserve"> shares).</w:t>
      </w:r>
    </w:p>
    <w:p w14:paraId="6E74D099" w14:textId="7151FC78" w:rsidR="00D9468E" w:rsidRPr="009B07C0" w:rsidRDefault="00D9468E">
      <w:pPr>
        <w:pStyle w:val="NormalWeb"/>
        <w:numPr>
          <w:ilvl w:val="1"/>
          <w:numId w:val="51"/>
        </w:numPr>
        <w:spacing w:before="0" w:beforeAutospacing="0" w:after="0" w:afterAutospacing="0" w:line="360" w:lineRule="exact"/>
        <w:ind w:left="1080"/>
        <w:rPr>
          <w:rFonts w:asciiTheme="minorHAnsi" w:hAnsiTheme="minorHAnsi" w:cstheme="minorHAnsi"/>
        </w:rPr>
      </w:pPr>
      <w:r w:rsidRPr="009B07C0">
        <w:rPr>
          <w:rFonts w:asciiTheme="minorHAnsi" w:hAnsiTheme="minorHAnsi" w:cstheme="minorHAnsi"/>
        </w:rPr>
        <w:t>Typically,</w:t>
      </w:r>
      <w:r w:rsidR="00A82F0A" w:rsidRPr="009B07C0">
        <w:rPr>
          <w:rFonts w:asciiTheme="minorHAnsi" w:hAnsiTheme="minorHAnsi" w:cstheme="minorHAnsi"/>
        </w:rPr>
        <w:t xml:space="preserve"> </w:t>
      </w:r>
      <w:r w:rsidRPr="009B07C0">
        <w:rPr>
          <w:rFonts w:asciiTheme="minorHAnsi" w:hAnsiTheme="minorHAnsi" w:cstheme="minorHAnsi"/>
        </w:rPr>
        <w:t xml:space="preserve">a company’s market value is </w:t>
      </w:r>
      <w:r w:rsidR="00A82F0A" w:rsidRPr="009B07C0">
        <w:rPr>
          <w:rFonts w:asciiTheme="minorHAnsi" w:hAnsiTheme="minorHAnsi" w:cstheme="minorHAnsi"/>
        </w:rPr>
        <w:t xml:space="preserve">much larger than </w:t>
      </w:r>
      <w:r w:rsidRPr="009B07C0">
        <w:rPr>
          <w:rFonts w:asciiTheme="minorHAnsi" w:hAnsiTheme="minorHAnsi" w:cstheme="minorHAnsi"/>
        </w:rPr>
        <w:t xml:space="preserve">its </w:t>
      </w:r>
      <w:r w:rsidR="00A82F0A" w:rsidRPr="009B07C0">
        <w:rPr>
          <w:rFonts w:asciiTheme="minorHAnsi" w:hAnsiTheme="minorHAnsi" w:cstheme="minorHAnsi"/>
        </w:rPr>
        <w:t>book value.</w:t>
      </w:r>
    </w:p>
    <w:p w14:paraId="48B4DF01" w14:textId="77777777" w:rsidR="00D9468E" w:rsidRPr="009B07C0" w:rsidRDefault="00D9468E" w:rsidP="008E3BDB">
      <w:pPr>
        <w:widowControl/>
        <w:spacing w:after="0" w:line="360" w:lineRule="exact"/>
        <w:rPr>
          <w:rFonts w:cstheme="minorHAnsi"/>
          <w:sz w:val="24"/>
          <w:szCs w:val="24"/>
          <w:lang w:eastAsia="ko-KR"/>
        </w:rPr>
      </w:pPr>
    </w:p>
    <w:p w14:paraId="5FD15657" w14:textId="319C49BB" w:rsidR="00A82F0A" w:rsidRPr="009B07C0" w:rsidRDefault="00A82F0A" w:rsidP="008E3BDB">
      <w:pPr>
        <w:widowControl/>
        <w:spacing w:after="0" w:line="360" w:lineRule="exact"/>
        <w:rPr>
          <w:rFonts w:eastAsia="Times New Roman" w:cstheme="minorHAnsi"/>
          <w:b/>
          <w:bCs/>
          <w:color w:val="1F4E79" w:themeColor="accent1" w:themeShade="80"/>
          <w:kern w:val="0"/>
          <w:sz w:val="24"/>
          <w:szCs w:val="24"/>
        </w:rPr>
      </w:pPr>
      <w:r w:rsidRPr="009B07C0">
        <w:rPr>
          <w:rFonts w:cstheme="minorHAnsi"/>
          <w:b/>
          <w:bCs/>
          <w:color w:val="1F4E79" w:themeColor="accent1" w:themeShade="80"/>
          <w:sz w:val="24"/>
          <w:szCs w:val="24"/>
        </w:rPr>
        <w:t xml:space="preserve">Why </w:t>
      </w:r>
      <w:r w:rsidR="00D9468E" w:rsidRPr="009B07C0">
        <w:rPr>
          <w:rFonts w:cstheme="minorHAnsi"/>
          <w:b/>
          <w:bCs/>
          <w:color w:val="1F4E79" w:themeColor="accent1" w:themeShade="80"/>
          <w:sz w:val="24"/>
          <w:szCs w:val="24"/>
          <w:lang w:eastAsia="ko-KR"/>
        </w:rPr>
        <w:t xml:space="preserve">a Firm’s </w:t>
      </w:r>
      <w:r w:rsidRPr="009B07C0">
        <w:rPr>
          <w:rFonts w:cstheme="minorHAnsi"/>
          <w:b/>
          <w:bCs/>
          <w:color w:val="1F4E79" w:themeColor="accent1" w:themeShade="80"/>
          <w:sz w:val="24"/>
          <w:szCs w:val="24"/>
        </w:rPr>
        <w:t>Market and Book Value Differ</w:t>
      </w:r>
      <w:r w:rsidR="008E3BDB" w:rsidRPr="009B07C0">
        <w:rPr>
          <w:rFonts w:cstheme="minorHAnsi"/>
          <w:b/>
          <w:bCs/>
          <w:color w:val="1F4E79" w:themeColor="accent1" w:themeShade="80"/>
          <w:sz w:val="24"/>
          <w:szCs w:val="24"/>
        </w:rPr>
        <w:t>?</w:t>
      </w:r>
    </w:p>
    <w:p w14:paraId="5489A0E4" w14:textId="77777777" w:rsidR="00D9468E" w:rsidRPr="009B07C0" w:rsidRDefault="00D9468E">
      <w:pPr>
        <w:pStyle w:val="NormalWeb"/>
        <w:numPr>
          <w:ilvl w:val="2"/>
          <w:numId w:val="49"/>
        </w:numPr>
        <w:spacing w:before="0" w:beforeAutospacing="0" w:after="0" w:afterAutospacing="0" w:line="360" w:lineRule="exact"/>
        <w:ind w:left="720"/>
        <w:rPr>
          <w:rFonts w:asciiTheme="minorHAnsi" w:eastAsia="Times New Roman" w:hAnsiTheme="minorHAnsi" w:cstheme="minorHAnsi"/>
        </w:rPr>
      </w:pPr>
      <w:r w:rsidRPr="009B07C0">
        <w:rPr>
          <w:rFonts w:asciiTheme="minorHAnsi" w:eastAsia="Times New Roman" w:hAnsiTheme="minorHAnsi" w:cstheme="minorHAnsi"/>
        </w:rPr>
        <w:t xml:space="preserve">This is because </w:t>
      </w:r>
    </w:p>
    <w:p w14:paraId="6DD29E3C" w14:textId="77777777" w:rsidR="00D9468E" w:rsidRPr="009B07C0" w:rsidRDefault="00D9468E">
      <w:pPr>
        <w:pStyle w:val="NormalWeb"/>
        <w:numPr>
          <w:ilvl w:val="3"/>
          <w:numId w:val="50"/>
        </w:numPr>
        <w:spacing w:before="0" w:beforeAutospacing="0" w:after="0" w:afterAutospacing="0" w:line="360" w:lineRule="exact"/>
        <w:ind w:left="1080"/>
        <w:rPr>
          <w:rFonts w:asciiTheme="minorHAnsi" w:eastAsia="Times New Roman" w:hAnsiTheme="minorHAnsi" w:cstheme="minorHAnsi"/>
        </w:rPr>
      </w:pPr>
      <w:r w:rsidRPr="009B07C0">
        <w:rPr>
          <w:rFonts w:asciiTheme="minorHAnsi" w:eastAsia="Times New Roman" w:hAnsiTheme="minorHAnsi" w:cstheme="minorHAnsi"/>
        </w:rPr>
        <w:t xml:space="preserve">not all assets are recorded on the balance sheet, and </w:t>
      </w:r>
    </w:p>
    <w:p w14:paraId="6E15EB37" w14:textId="40BEABD3" w:rsidR="00D9468E" w:rsidRPr="009B07C0" w:rsidRDefault="00D9468E">
      <w:pPr>
        <w:pStyle w:val="NormalWeb"/>
        <w:numPr>
          <w:ilvl w:val="3"/>
          <w:numId w:val="50"/>
        </w:numPr>
        <w:spacing w:before="0" w:beforeAutospacing="0" w:after="0" w:afterAutospacing="0" w:line="360" w:lineRule="exact"/>
        <w:ind w:left="1080"/>
        <w:rPr>
          <w:rFonts w:asciiTheme="minorHAnsi" w:eastAsia="Times New Roman" w:hAnsiTheme="minorHAnsi" w:cstheme="minorHAnsi"/>
        </w:rPr>
      </w:pPr>
      <w:r w:rsidRPr="009B07C0">
        <w:rPr>
          <w:rFonts w:asciiTheme="minorHAnsi" w:eastAsia="Times New Roman" w:hAnsiTheme="minorHAnsi" w:cstheme="minorHAnsi"/>
        </w:rPr>
        <w:t>many are reported at historical cost, which does not reflect their current appreciated market value.</w:t>
      </w:r>
    </w:p>
    <w:p w14:paraId="039C6716" w14:textId="2DD4FD56" w:rsidR="00A82F0A" w:rsidRPr="009B07C0" w:rsidRDefault="00D9468E">
      <w:pPr>
        <w:pStyle w:val="ListParagraph"/>
        <w:numPr>
          <w:ilvl w:val="0"/>
          <w:numId w:val="35"/>
        </w:numPr>
        <w:spacing w:line="360" w:lineRule="exact"/>
        <w:rPr>
          <w:rFonts w:asciiTheme="minorHAnsi" w:hAnsiTheme="minorHAnsi" w:cstheme="minorHAnsi"/>
        </w:rPr>
      </w:pPr>
      <w:r w:rsidRPr="009B07C0">
        <w:rPr>
          <w:rFonts w:asciiTheme="minorHAnsi" w:eastAsiaTheme="minorEastAsia" w:hAnsiTheme="minorHAnsi" w:cstheme="minorHAnsi"/>
        </w:rPr>
        <w:t xml:space="preserve">i.e., </w:t>
      </w:r>
      <w:r w:rsidR="00A82F0A" w:rsidRPr="009B07C0">
        <w:rPr>
          <w:rFonts w:asciiTheme="minorHAnsi" w:hAnsiTheme="minorHAnsi" w:cstheme="minorHAnsi"/>
        </w:rPr>
        <w:t xml:space="preserve">GAAP does not capture </w:t>
      </w:r>
      <w:r w:rsidR="00A82F0A" w:rsidRPr="009B07C0">
        <w:rPr>
          <w:rFonts w:asciiTheme="minorHAnsi" w:hAnsiTheme="minorHAnsi" w:cstheme="minorHAnsi"/>
          <w:b/>
          <w:bCs/>
        </w:rPr>
        <w:t>future performance</w:t>
      </w:r>
      <w:r w:rsidR="00A82F0A" w:rsidRPr="009B07C0">
        <w:rPr>
          <w:rFonts w:asciiTheme="minorHAnsi" w:hAnsiTheme="minorHAnsi" w:cstheme="minorHAnsi"/>
        </w:rPr>
        <w:t>; market values attempt to predict it.</w:t>
      </w:r>
    </w:p>
    <w:p w14:paraId="72EE640B" w14:textId="77777777" w:rsidR="008E3BDB" w:rsidRPr="009B07C0" w:rsidRDefault="008E3BDB" w:rsidP="008E3BDB">
      <w:pPr>
        <w:rPr>
          <w:rStyle w:val="Strong"/>
          <w:rFonts w:cstheme="minorHAnsi"/>
          <w:b w:val="0"/>
          <w:bCs w:val="0"/>
        </w:rPr>
      </w:pPr>
    </w:p>
    <w:p w14:paraId="7B59A23E" w14:textId="10539E59" w:rsidR="008E3BDB" w:rsidRPr="009B07C0" w:rsidRDefault="008E3BDB" w:rsidP="008E3BDB">
      <w:pPr>
        <w:widowControl/>
        <w:spacing w:after="0" w:line="360" w:lineRule="exact"/>
        <w:rPr>
          <w:rFonts w:cstheme="minorHAnsi"/>
          <w:b/>
          <w:bCs/>
          <w:color w:val="1F4E79" w:themeColor="accent1" w:themeShade="80"/>
          <w:sz w:val="24"/>
          <w:szCs w:val="24"/>
        </w:rPr>
      </w:pPr>
      <w:r w:rsidRPr="009B07C0">
        <w:rPr>
          <w:rFonts w:cstheme="minorHAnsi"/>
          <w:b/>
          <w:bCs/>
          <w:color w:val="1F4E79" w:themeColor="accent1" w:themeShade="80"/>
          <w:sz w:val="24"/>
          <w:szCs w:val="24"/>
        </w:rPr>
        <w:t>Market-to-Book Ratio</w:t>
      </w:r>
    </w:p>
    <w:p w14:paraId="0BC76105" w14:textId="570D20CD" w:rsidR="007A3117" w:rsidRPr="009B07C0" w:rsidRDefault="00C21674" w:rsidP="007A3117">
      <w:pPr>
        <w:pStyle w:val="NormalWeb"/>
        <w:numPr>
          <w:ilvl w:val="0"/>
          <w:numId w:val="34"/>
        </w:numPr>
        <w:spacing w:before="0" w:beforeAutospacing="0" w:after="0" w:afterAutospacing="0" w:line="360" w:lineRule="exact"/>
        <w:rPr>
          <w:rStyle w:val="Strong"/>
          <w:rFonts w:asciiTheme="minorHAnsi" w:hAnsiTheme="minorHAnsi" w:cstheme="minorHAnsi"/>
          <w:b w:val="0"/>
          <w:bCs w:val="0"/>
        </w:rPr>
      </w:pPr>
      <w:r w:rsidRPr="009B07C0">
        <w:rPr>
          <w:rFonts w:asciiTheme="minorHAnsi" w:hAnsiTheme="minorHAnsi" w:cstheme="minorHAnsi"/>
        </w:rPr>
        <w:t>M</w:t>
      </w:r>
      <w:r w:rsidR="008E3BDB" w:rsidRPr="009B07C0">
        <w:rPr>
          <w:rFonts w:asciiTheme="minorHAnsi" w:hAnsiTheme="minorHAnsi" w:cstheme="minorHAnsi"/>
        </w:rPr>
        <w:t xml:space="preserve">edian market-to-book ratio for U.S. firms in the </w:t>
      </w:r>
      <w:r w:rsidR="008E3BDB" w:rsidRPr="009B07C0">
        <w:rPr>
          <w:rStyle w:val="Strong"/>
          <w:rFonts w:asciiTheme="minorHAnsi" w:hAnsiTheme="minorHAnsi" w:cstheme="minorHAnsi"/>
        </w:rPr>
        <w:t>S&amp;P 500 Index</w:t>
      </w:r>
      <w:r w:rsidR="007A3117" w:rsidRPr="009B07C0">
        <w:rPr>
          <w:rStyle w:val="Strong"/>
          <w:rFonts w:asciiTheme="minorHAnsi" w:hAnsiTheme="minorHAnsi" w:cstheme="minorHAnsi"/>
        </w:rPr>
        <w:t>:</w:t>
      </w:r>
    </w:p>
    <w:p w14:paraId="56C93EF6" w14:textId="77777777" w:rsidR="007A3117" w:rsidRPr="009B07C0" w:rsidRDefault="008E3BDB" w:rsidP="007A3117">
      <w:pPr>
        <w:pStyle w:val="NormalWeb"/>
        <w:numPr>
          <w:ilvl w:val="1"/>
          <w:numId w:val="55"/>
        </w:numPr>
        <w:spacing w:before="0" w:beforeAutospacing="0" w:after="0" w:afterAutospacing="0" w:line="360" w:lineRule="exact"/>
        <w:ind w:left="990"/>
        <w:rPr>
          <w:rStyle w:val="Strong"/>
          <w:rFonts w:asciiTheme="minorHAnsi" w:hAnsiTheme="minorHAnsi" w:cstheme="minorHAnsi"/>
          <w:b w:val="0"/>
          <w:bCs w:val="0"/>
        </w:rPr>
      </w:pPr>
      <w:r w:rsidRPr="009B07C0">
        <w:rPr>
          <w:rStyle w:val="Strong"/>
          <w:rFonts w:asciiTheme="minorHAnsi" w:hAnsiTheme="minorHAnsi" w:cstheme="minorHAnsi"/>
        </w:rPr>
        <w:t>3.38</w:t>
      </w:r>
      <w:r w:rsidR="00C21674" w:rsidRPr="009B07C0">
        <w:rPr>
          <w:rStyle w:val="Strong"/>
          <w:rFonts w:asciiTheme="minorHAnsi" w:hAnsiTheme="minorHAnsi" w:cstheme="minorHAnsi"/>
        </w:rPr>
        <w:t xml:space="preserve"> (2022) </w:t>
      </w:r>
    </w:p>
    <w:p w14:paraId="38B20DCC" w14:textId="018143A7" w:rsidR="008E3BDB" w:rsidRPr="009B07C0" w:rsidRDefault="00C21674" w:rsidP="007A3117">
      <w:pPr>
        <w:pStyle w:val="NormalWeb"/>
        <w:numPr>
          <w:ilvl w:val="1"/>
          <w:numId w:val="55"/>
        </w:numPr>
        <w:spacing w:before="0" w:beforeAutospacing="0" w:after="0" w:afterAutospacing="0" w:line="360" w:lineRule="exact"/>
        <w:ind w:left="990"/>
        <w:rPr>
          <w:rFonts w:asciiTheme="minorHAnsi" w:hAnsiTheme="minorHAnsi" w:cstheme="minorHAnsi"/>
        </w:rPr>
      </w:pPr>
      <w:r w:rsidRPr="009B07C0">
        <w:rPr>
          <w:rStyle w:val="Strong"/>
          <w:rFonts w:asciiTheme="minorHAnsi" w:hAnsiTheme="minorHAnsi" w:cstheme="minorHAnsi"/>
        </w:rPr>
        <w:t>2.91 (2025)</w:t>
      </w:r>
    </w:p>
    <w:p w14:paraId="66EFBC8F" w14:textId="62BF8EFE" w:rsidR="007A3117" w:rsidRPr="009B07C0" w:rsidRDefault="007A3117" w:rsidP="007A3117">
      <w:pPr>
        <w:pStyle w:val="NormalWeb"/>
        <w:numPr>
          <w:ilvl w:val="0"/>
          <w:numId w:val="34"/>
        </w:numPr>
        <w:spacing w:before="0" w:beforeAutospacing="0" w:line="360" w:lineRule="exact"/>
        <w:rPr>
          <w:rFonts w:asciiTheme="minorHAnsi" w:hAnsiTheme="minorHAnsi" w:cstheme="minorHAnsi"/>
        </w:rPr>
      </w:pPr>
      <w:r w:rsidRPr="009B07C0">
        <w:rPr>
          <w:rFonts w:asciiTheme="minorHAnsi" w:hAnsiTheme="minorHAnsi" w:cstheme="minorHAnsi"/>
        </w:rPr>
        <w:t>Market-to-book ratio &gt; 1 typically reflects intangible value (e.g. innovation, leadership) and future growth.</w:t>
      </w:r>
    </w:p>
    <w:p w14:paraId="176F023E" w14:textId="77777777" w:rsidR="008E3BDB" w:rsidRPr="009B07C0" w:rsidRDefault="008E3BDB" w:rsidP="007A3117">
      <w:pPr>
        <w:pStyle w:val="NormalWeb"/>
        <w:numPr>
          <w:ilvl w:val="0"/>
          <w:numId w:val="34"/>
        </w:numPr>
        <w:spacing w:before="0" w:beforeAutospacing="0" w:after="0" w:afterAutospacing="0" w:line="360" w:lineRule="exact"/>
        <w:rPr>
          <w:rFonts w:asciiTheme="minorHAnsi" w:hAnsiTheme="minorHAnsi" w:cstheme="minorHAnsi"/>
        </w:rPr>
      </w:pPr>
      <w:r w:rsidRPr="009B07C0">
        <w:rPr>
          <w:rFonts w:asciiTheme="minorHAnsi" w:hAnsiTheme="minorHAnsi" w:cstheme="minorHAnsi"/>
        </w:rPr>
        <w:t>Over time, market value and book value converge as assets are sold and liabilities settled.</w:t>
      </w:r>
    </w:p>
    <w:p w14:paraId="35F18AFB" w14:textId="77777777" w:rsidR="00266D0A" w:rsidRPr="009B07C0" w:rsidRDefault="00266D0A" w:rsidP="005257B7">
      <w:pPr>
        <w:pStyle w:val="NormalWeb"/>
        <w:spacing w:before="0" w:beforeAutospacing="0" w:after="0" w:afterAutospacing="0" w:line="360" w:lineRule="exact"/>
        <w:contextualSpacing/>
        <w:rPr>
          <w:rFonts w:asciiTheme="minorHAnsi" w:hAnsiTheme="minorHAnsi" w:cstheme="minorHAnsi"/>
        </w:rPr>
      </w:pPr>
    </w:p>
    <w:p w14:paraId="47DB68D8" w14:textId="091A1604" w:rsidR="00CB7F0C" w:rsidRPr="009B07C0" w:rsidRDefault="00CB7F0C">
      <w:pPr>
        <w:widowControl/>
        <w:spacing w:after="160" w:line="259" w:lineRule="auto"/>
        <w:rPr>
          <w:rFonts w:cstheme="minorHAnsi"/>
        </w:rPr>
      </w:pPr>
      <w:r w:rsidRPr="009B07C0">
        <w:rPr>
          <w:rFonts w:cstheme="minorHAnsi"/>
        </w:rPr>
        <w:br w:type="page"/>
      </w:r>
    </w:p>
    <w:p w14:paraId="04FC78ED" w14:textId="19ABD4FC" w:rsidR="00CB7F0C" w:rsidRPr="009B07C0" w:rsidRDefault="00CB7F0C" w:rsidP="00090220">
      <w:pPr>
        <w:rPr>
          <w:rStyle w:val="Strong"/>
          <w:rFonts w:cstheme="minorHAnsi"/>
          <w:color w:val="1F4E79" w:themeColor="accent1" w:themeShade="80"/>
          <w:sz w:val="28"/>
          <w:szCs w:val="32"/>
        </w:rPr>
      </w:pPr>
      <w:r w:rsidRPr="009B07C0">
        <w:rPr>
          <w:rFonts w:cstheme="minorHAnsi"/>
          <w:noProof/>
        </w:rPr>
        <w:lastRenderedPageBreak/>
        <mc:AlternateContent>
          <mc:Choice Requires="wps">
            <w:drawing>
              <wp:anchor distT="0" distB="0" distL="114300" distR="114300" simplePos="0" relativeHeight="252049408" behindDoc="0" locked="0" layoutInCell="1" allowOverlap="1" wp14:anchorId="58DA3D60" wp14:editId="30324D41">
                <wp:simplePos x="0" y="0"/>
                <wp:positionH relativeFrom="column">
                  <wp:posOffset>-114300</wp:posOffset>
                </wp:positionH>
                <wp:positionV relativeFrom="paragraph">
                  <wp:posOffset>143123</wp:posOffset>
                </wp:positionV>
                <wp:extent cx="6152322" cy="4899992"/>
                <wp:effectExtent l="0" t="0" r="20320" b="15240"/>
                <wp:wrapNone/>
                <wp:docPr id="779075864" name="Rectangle 23"/>
                <wp:cNvGraphicFramePr/>
                <a:graphic xmlns:a="http://schemas.openxmlformats.org/drawingml/2006/main">
                  <a:graphicData uri="http://schemas.microsoft.com/office/word/2010/wordprocessingShape">
                    <wps:wsp>
                      <wps:cNvSpPr/>
                      <wps:spPr>
                        <a:xfrm>
                          <a:off x="0" y="0"/>
                          <a:ext cx="6152322" cy="4899992"/>
                        </a:xfrm>
                        <a:prstGeom prst="rect">
                          <a:avLst/>
                        </a:prstGeom>
                        <a:no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97DE8" id="Rectangle 23" o:spid="_x0000_s1026" style="position:absolute;margin-left:-9pt;margin-top:11.25pt;width:484.45pt;height:385.8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" filled="f" strokecolor="#2e74b5 [2404]" strokeweight="1pt"/>
            </w:pict>
          </mc:Fallback>
        </mc:AlternateContent>
      </w:r>
    </w:p>
    <w:p w14:paraId="33CD7F1D" w14:textId="2BBD275D" w:rsidR="00CB7F0C" w:rsidRPr="009B07C0" w:rsidRDefault="00CB7F0C" w:rsidP="00090220">
      <w:pPr>
        <w:rPr>
          <w:rStyle w:val="Strong"/>
          <w:rFonts w:cstheme="minorHAnsi"/>
          <w:b w:val="0"/>
          <w:bCs w:val="0"/>
          <w:color w:val="1F4E79" w:themeColor="accent1" w:themeShade="80"/>
          <w:sz w:val="28"/>
          <w:szCs w:val="32"/>
        </w:rPr>
      </w:pPr>
      <w:r w:rsidRPr="009B07C0">
        <w:rPr>
          <w:rStyle w:val="Strong"/>
          <w:rFonts w:cstheme="minorHAnsi"/>
          <w:b w:val="0"/>
          <w:bCs w:val="0"/>
          <w:color w:val="1F4E79" w:themeColor="accent1" w:themeShade="80"/>
          <w:sz w:val="28"/>
          <w:szCs w:val="32"/>
        </w:rPr>
        <w:t>Review Problem</w:t>
      </w:r>
      <w:r w:rsidR="00BC1903" w:rsidRPr="009B07C0">
        <w:rPr>
          <w:rStyle w:val="Strong"/>
          <w:rFonts w:cstheme="minorHAnsi"/>
          <w:b w:val="0"/>
          <w:bCs w:val="0"/>
          <w:color w:val="1F4E79" w:themeColor="accent1" w:themeShade="80"/>
          <w:sz w:val="28"/>
          <w:szCs w:val="32"/>
          <w:lang w:eastAsia="ko-KR"/>
        </w:rPr>
        <w:t>s 3</w:t>
      </w:r>
      <w:r w:rsidRPr="009B07C0">
        <w:rPr>
          <w:rStyle w:val="Strong"/>
          <w:rFonts w:cstheme="minorHAnsi"/>
          <w:b w:val="0"/>
          <w:bCs w:val="0"/>
          <w:color w:val="1F4E79" w:themeColor="accent1" w:themeShade="80"/>
          <w:sz w:val="28"/>
          <w:szCs w:val="32"/>
        </w:rPr>
        <w:t xml:space="preserve"> - Classifying Balance Sheet Accounts</w:t>
      </w:r>
    </w:p>
    <w:p w14:paraId="7DAEDE27" w14:textId="4FA39244" w:rsidR="00CB7F0C" w:rsidRPr="009B07C0" w:rsidRDefault="00CB7F0C" w:rsidP="001B0585">
      <w:pPr>
        <w:spacing w:before="240" w:after="0"/>
        <w:rPr>
          <w:rFonts w:cstheme="minorHAnsi"/>
          <w:sz w:val="22"/>
        </w:rPr>
      </w:pPr>
      <w:r w:rsidRPr="009B07C0">
        <w:rPr>
          <w:rFonts w:cstheme="minorHAnsi"/>
          <w:sz w:val="22"/>
        </w:rPr>
        <w:t xml:space="preserve">Assume Schaefer’s Pharmacy, Inc., has the following detailed accounts as part of its accounting system. Enter the letter of the balance sheet category A through E in the space next to the balance sheet items numbered 1 through 20. Enter an X in </w:t>
      </w:r>
      <w:r w:rsidR="001B0585" w:rsidRPr="009B07C0">
        <w:rPr>
          <w:rFonts w:cstheme="minorHAnsi"/>
          <w:sz w:val="22"/>
        </w:rPr>
        <w:t>space</w:t>
      </w:r>
      <w:r w:rsidRPr="009B07C0">
        <w:rPr>
          <w:rFonts w:cstheme="minorHAnsi"/>
          <w:sz w:val="22"/>
        </w:rPr>
        <w:t xml:space="preserve"> if the item is not reported on the balance sheet.</w:t>
      </w:r>
      <w:r w:rsidRPr="009B07C0">
        <w:rPr>
          <w:rFonts w:cstheme="minorHAnsi"/>
          <w:sz w:val="22"/>
        </w:rPr>
        <w:br/>
      </w:r>
      <w:r w:rsidRPr="009B07C0">
        <w:rPr>
          <w:rFonts w:cstheme="minorHAnsi"/>
          <w:sz w:val="22"/>
        </w:rPr>
        <w:br/>
        <w:t xml:space="preserve">A. Current assets    </w:t>
      </w:r>
      <w:r w:rsidRPr="009B07C0">
        <w:rPr>
          <w:rFonts w:cstheme="minorHAnsi"/>
          <w:sz w:val="22"/>
        </w:rPr>
        <w:tab/>
        <w:t xml:space="preserve">B. Noncurrent assets    C. Current liabilities    </w:t>
      </w:r>
    </w:p>
    <w:p w14:paraId="6D925393" w14:textId="1F352E7E" w:rsidR="00CB7F0C" w:rsidRPr="009B07C0" w:rsidRDefault="00CB7F0C" w:rsidP="00CB7F0C">
      <w:pPr>
        <w:spacing w:after="0"/>
        <w:rPr>
          <w:rFonts w:cstheme="minorHAnsi"/>
          <w:sz w:val="22"/>
        </w:rPr>
      </w:pPr>
      <w:r w:rsidRPr="009B07C0">
        <w:rPr>
          <w:rFonts w:cstheme="minorHAnsi"/>
          <w:sz w:val="22"/>
        </w:rPr>
        <w:t xml:space="preserve">D. Noncurrent liabilities   E. Equity    </w:t>
      </w:r>
      <w:r w:rsidRPr="009B07C0">
        <w:rPr>
          <w:rFonts w:cstheme="minorHAnsi"/>
          <w:sz w:val="22"/>
        </w:rPr>
        <w:tab/>
      </w:r>
      <w:r w:rsidRPr="009B07C0">
        <w:rPr>
          <w:rFonts w:cstheme="minorHAnsi"/>
          <w:sz w:val="22"/>
        </w:rPr>
        <w:tab/>
        <w:t>X. Item not reported on balance sheet</w:t>
      </w:r>
    </w:p>
    <w:p w14:paraId="6D78D09F" w14:textId="77777777" w:rsidR="00CB7F0C" w:rsidRPr="009B07C0" w:rsidRDefault="00CB7F0C" w:rsidP="00CB7F0C">
      <w:pPr>
        <w:spacing w:after="0"/>
        <w:rPr>
          <w:rFonts w:cstheme="minorHAnsi"/>
          <w:sz w:val="22"/>
        </w:rPr>
      </w:pPr>
    </w:p>
    <w:tbl>
      <w:tblPr>
        <w:tblW w:w="9426" w:type="dxa"/>
        <w:tblLook w:val="04A0" w:firstRow="1" w:lastRow="0" w:firstColumn="1" w:lastColumn="0" w:noHBand="0" w:noVBand="1"/>
      </w:tblPr>
      <w:tblGrid>
        <w:gridCol w:w="2082"/>
        <w:gridCol w:w="2148"/>
        <w:gridCol w:w="248"/>
        <w:gridCol w:w="1807"/>
        <w:gridCol w:w="248"/>
        <w:gridCol w:w="2647"/>
        <w:gridCol w:w="246"/>
      </w:tblGrid>
      <w:tr w:rsidR="00CB7F0C" w:rsidRPr="009B07C0" w14:paraId="68C9D987" w14:textId="77777777" w:rsidTr="00C53296">
        <w:tc>
          <w:tcPr>
            <w:tcW w:w="2082" w:type="dxa"/>
            <w:tcBorders>
              <w:bottom w:val="single" w:sz="8" w:space="0" w:color="2E74B5" w:themeColor="accent1" w:themeShade="BF"/>
            </w:tcBorders>
          </w:tcPr>
          <w:p w14:paraId="219D18A7" w14:textId="77777777" w:rsidR="00CB7F0C" w:rsidRPr="009B07C0" w:rsidRDefault="00CB7F0C" w:rsidP="00CB7F0C">
            <w:pPr>
              <w:spacing w:after="0"/>
              <w:rPr>
                <w:rFonts w:cstheme="minorHAnsi"/>
                <w:sz w:val="22"/>
              </w:rPr>
            </w:pPr>
          </w:p>
        </w:tc>
        <w:tc>
          <w:tcPr>
            <w:tcW w:w="2396" w:type="dxa"/>
            <w:gridSpan w:val="2"/>
            <w:tcBorders>
              <w:bottom w:val="single" w:sz="8" w:space="0" w:color="2E74B5" w:themeColor="accent1" w:themeShade="BF"/>
            </w:tcBorders>
          </w:tcPr>
          <w:p w14:paraId="22C78806" w14:textId="77777777" w:rsidR="00CB7F0C" w:rsidRPr="009B07C0" w:rsidRDefault="00CB7F0C" w:rsidP="00CB7F0C">
            <w:pPr>
              <w:spacing w:after="0"/>
              <w:rPr>
                <w:rFonts w:cstheme="minorHAnsi"/>
                <w:sz w:val="22"/>
              </w:rPr>
            </w:pPr>
            <w:r w:rsidRPr="009B07C0">
              <w:rPr>
                <w:rFonts w:cstheme="minorHAnsi"/>
                <w:sz w:val="22"/>
              </w:rPr>
              <w:t>Account</w:t>
            </w:r>
          </w:p>
        </w:tc>
        <w:tc>
          <w:tcPr>
            <w:tcW w:w="2055" w:type="dxa"/>
            <w:gridSpan w:val="2"/>
            <w:tcBorders>
              <w:bottom w:val="single" w:sz="8" w:space="0" w:color="2E74B5" w:themeColor="accent1" w:themeShade="BF"/>
            </w:tcBorders>
          </w:tcPr>
          <w:p w14:paraId="5BBA2159" w14:textId="77777777" w:rsidR="00CB7F0C" w:rsidRPr="009B07C0" w:rsidRDefault="00CB7F0C" w:rsidP="00CB7F0C">
            <w:pPr>
              <w:spacing w:after="0"/>
              <w:rPr>
                <w:rFonts w:cstheme="minorHAnsi"/>
                <w:sz w:val="22"/>
              </w:rPr>
            </w:pPr>
          </w:p>
        </w:tc>
        <w:tc>
          <w:tcPr>
            <w:tcW w:w="2893" w:type="dxa"/>
            <w:gridSpan w:val="2"/>
            <w:tcBorders>
              <w:bottom w:val="single" w:sz="8" w:space="0" w:color="2E74B5" w:themeColor="accent1" w:themeShade="BF"/>
            </w:tcBorders>
          </w:tcPr>
          <w:p w14:paraId="0E9E4500" w14:textId="77777777" w:rsidR="00CB7F0C" w:rsidRPr="009B07C0" w:rsidRDefault="00CB7F0C" w:rsidP="00CB7F0C">
            <w:pPr>
              <w:spacing w:after="0"/>
              <w:rPr>
                <w:rFonts w:cstheme="minorHAnsi"/>
                <w:sz w:val="22"/>
              </w:rPr>
            </w:pPr>
            <w:r w:rsidRPr="009B07C0">
              <w:rPr>
                <w:rFonts w:cstheme="minorHAnsi"/>
                <w:sz w:val="22"/>
              </w:rPr>
              <w:t xml:space="preserve">Account </w:t>
            </w:r>
          </w:p>
        </w:tc>
      </w:tr>
      <w:tr w:rsidR="00CB7F0C" w:rsidRPr="009B07C0" w14:paraId="099BE2AA" w14:textId="77777777" w:rsidTr="00C53296">
        <w:trPr>
          <w:gridAfter w:val="1"/>
          <w:wAfter w:w="246" w:type="dxa"/>
        </w:trPr>
        <w:tc>
          <w:tcPr>
            <w:tcW w:w="2082" w:type="dxa"/>
            <w:tcBorders>
              <w:top w:val="single" w:sz="8" w:space="0" w:color="2E74B5" w:themeColor="accent1" w:themeShade="BF"/>
            </w:tcBorders>
          </w:tcPr>
          <w:p w14:paraId="22AB09A7" w14:textId="5C7469A5" w:rsidR="00CB7F0C" w:rsidRPr="009B07C0" w:rsidRDefault="00CB7F0C" w:rsidP="00CB7F0C">
            <w:pPr>
              <w:spacing w:after="0"/>
              <w:rPr>
                <w:rFonts w:cstheme="minorHAnsi"/>
                <w:color w:val="C00000"/>
                <w:sz w:val="22"/>
              </w:rPr>
            </w:pPr>
            <w:r w:rsidRPr="009B07C0">
              <w:rPr>
                <w:rFonts w:cstheme="minorHAnsi"/>
                <w:color w:val="C00000"/>
                <w:sz w:val="22"/>
              </w:rPr>
              <w:t>1. _____</w:t>
            </w:r>
            <w:r w:rsidR="005232EE">
              <w:rPr>
                <w:rFonts w:cstheme="minorHAnsi"/>
                <w:color w:val="C00000"/>
                <w:sz w:val="22"/>
              </w:rPr>
              <w:t>_</w:t>
            </w:r>
            <w:r w:rsidRPr="009B07C0">
              <w:rPr>
                <w:rFonts w:cstheme="minorHAnsi"/>
                <w:color w:val="C00000"/>
                <w:sz w:val="22"/>
              </w:rPr>
              <w:t>_______</w:t>
            </w:r>
          </w:p>
        </w:tc>
        <w:tc>
          <w:tcPr>
            <w:tcW w:w="2148" w:type="dxa"/>
            <w:tcBorders>
              <w:top w:val="single" w:sz="8" w:space="0" w:color="2E74B5" w:themeColor="accent1" w:themeShade="BF"/>
            </w:tcBorders>
          </w:tcPr>
          <w:p w14:paraId="169E1DF1" w14:textId="77777777" w:rsidR="00CB7F0C" w:rsidRPr="009B07C0" w:rsidRDefault="00CB7F0C" w:rsidP="00CB7F0C">
            <w:pPr>
              <w:spacing w:after="0"/>
              <w:rPr>
                <w:rFonts w:cstheme="minorHAnsi"/>
                <w:sz w:val="22"/>
              </w:rPr>
            </w:pPr>
            <w:r w:rsidRPr="009B07C0">
              <w:rPr>
                <w:rFonts w:cstheme="minorHAnsi"/>
                <w:sz w:val="22"/>
              </w:rPr>
              <w:t>Accounts receivable</w:t>
            </w:r>
          </w:p>
        </w:tc>
        <w:tc>
          <w:tcPr>
            <w:tcW w:w="2055" w:type="dxa"/>
            <w:gridSpan w:val="2"/>
            <w:tcBorders>
              <w:top w:val="single" w:sz="8" w:space="0" w:color="2E74B5" w:themeColor="accent1" w:themeShade="BF"/>
            </w:tcBorders>
          </w:tcPr>
          <w:p w14:paraId="4AEF6AF6" w14:textId="142AA247" w:rsidR="00CB7F0C" w:rsidRPr="009B07C0" w:rsidRDefault="00CB7F0C" w:rsidP="00CB7F0C">
            <w:pPr>
              <w:spacing w:after="0"/>
              <w:rPr>
                <w:rFonts w:cstheme="minorHAnsi"/>
                <w:color w:val="C00000"/>
                <w:sz w:val="22"/>
              </w:rPr>
            </w:pPr>
            <w:r w:rsidRPr="009B07C0">
              <w:rPr>
                <w:rFonts w:cstheme="minorHAnsi"/>
                <w:color w:val="C00000"/>
                <w:sz w:val="22"/>
              </w:rPr>
              <w:t>1</w:t>
            </w:r>
            <w:r w:rsidR="001B0585" w:rsidRPr="009B07C0">
              <w:rPr>
                <w:rFonts w:cstheme="minorHAnsi"/>
                <w:color w:val="C00000"/>
                <w:sz w:val="22"/>
                <w:lang w:eastAsia="ko-KR"/>
              </w:rPr>
              <w:t>1</w:t>
            </w:r>
            <w:r w:rsidRPr="009B07C0">
              <w:rPr>
                <w:rFonts w:cstheme="minorHAnsi"/>
                <w:color w:val="C00000"/>
                <w:sz w:val="22"/>
              </w:rPr>
              <w:t>._____________</w:t>
            </w:r>
          </w:p>
        </w:tc>
        <w:tc>
          <w:tcPr>
            <w:tcW w:w="2895" w:type="dxa"/>
            <w:gridSpan w:val="2"/>
            <w:tcBorders>
              <w:top w:val="single" w:sz="8" w:space="0" w:color="2E74B5" w:themeColor="accent1" w:themeShade="BF"/>
            </w:tcBorders>
          </w:tcPr>
          <w:p w14:paraId="5DE732FC" w14:textId="233CEDEC" w:rsidR="00CB7F0C" w:rsidRPr="009B07C0" w:rsidRDefault="00CB7F0C" w:rsidP="00CB7F0C">
            <w:pPr>
              <w:spacing w:after="0"/>
              <w:rPr>
                <w:rFonts w:cstheme="minorHAnsi"/>
                <w:sz w:val="22"/>
              </w:rPr>
            </w:pPr>
            <w:r w:rsidRPr="009B07C0">
              <w:rPr>
                <w:rFonts w:cstheme="minorHAnsi"/>
                <w:sz w:val="22"/>
              </w:rPr>
              <w:t>Cash</w:t>
            </w:r>
          </w:p>
        </w:tc>
      </w:tr>
      <w:tr w:rsidR="00CB7F0C" w:rsidRPr="009B07C0" w14:paraId="42B1619A" w14:textId="77777777" w:rsidTr="00C53296">
        <w:trPr>
          <w:gridAfter w:val="1"/>
          <w:wAfter w:w="246" w:type="dxa"/>
        </w:trPr>
        <w:tc>
          <w:tcPr>
            <w:tcW w:w="2082" w:type="dxa"/>
          </w:tcPr>
          <w:p w14:paraId="3C534390" w14:textId="7C31F996" w:rsidR="00CB7F0C" w:rsidRPr="009B07C0" w:rsidRDefault="00CB7F0C" w:rsidP="00CB7F0C">
            <w:pPr>
              <w:spacing w:after="0"/>
              <w:rPr>
                <w:rFonts w:cstheme="minorHAnsi"/>
                <w:color w:val="C00000"/>
                <w:sz w:val="22"/>
              </w:rPr>
            </w:pPr>
            <w:r w:rsidRPr="009B07C0">
              <w:rPr>
                <w:rFonts w:cstheme="minorHAnsi"/>
                <w:color w:val="C00000"/>
                <w:sz w:val="22"/>
              </w:rPr>
              <w:t>2. _____________</w:t>
            </w:r>
          </w:p>
        </w:tc>
        <w:tc>
          <w:tcPr>
            <w:tcW w:w="2148" w:type="dxa"/>
          </w:tcPr>
          <w:p w14:paraId="6153C0CE" w14:textId="7354864F" w:rsidR="00CB7F0C" w:rsidRPr="009B07C0" w:rsidRDefault="00CB7F0C" w:rsidP="00CB7F0C">
            <w:pPr>
              <w:spacing w:after="0"/>
              <w:rPr>
                <w:rFonts w:cstheme="minorHAnsi"/>
                <w:sz w:val="22"/>
              </w:rPr>
            </w:pPr>
            <w:r w:rsidRPr="009B07C0">
              <w:rPr>
                <w:rFonts w:cstheme="minorHAnsi"/>
                <w:sz w:val="22"/>
              </w:rPr>
              <w:t>Land</w:t>
            </w:r>
          </w:p>
        </w:tc>
        <w:tc>
          <w:tcPr>
            <w:tcW w:w="2055" w:type="dxa"/>
            <w:gridSpan w:val="2"/>
          </w:tcPr>
          <w:p w14:paraId="65188257" w14:textId="42A0322B" w:rsidR="00CB7F0C" w:rsidRPr="009B07C0" w:rsidRDefault="00CB7F0C" w:rsidP="00CB7F0C">
            <w:pPr>
              <w:spacing w:after="0"/>
              <w:rPr>
                <w:rFonts w:cstheme="minorHAnsi"/>
                <w:color w:val="C00000"/>
                <w:sz w:val="22"/>
              </w:rPr>
            </w:pPr>
            <w:r w:rsidRPr="009B07C0">
              <w:rPr>
                <w:rFonts w:cstheme="minorHAnsi"/>
                <w:color w:val="C00000"/>
                <w:sz w:val="22"/>
              </w:rPr>
              <w:t>1</w:t>
            </w:r>
            <w:r w:rsidR="001B0585" w:rsidRPr="009B07C0">
              <w:rPr>
                <w:rFonts w:cstheme="minorHAnsi"/>
                <w:color w:val="C00000"/>
                <w:sz w:val="22"/>
                <w:lang w:eastAsia="ko-KR"/>
              </w:rPr>
              <w:t>2</w:t>
            </w:r>
            <w:r w:rsidRPr="009B07C0">
              <w:rPr>
                <w:rFonts w:cstheme="minorHAnsi"/>
                <w:color w:val="C00000"/>
                <w:sz w:val="22"/>
              </w:rPr>
              <w:t>._____________</w:t>
            </w:r>
          </w:p>
        </w:tc>
        <w:tc>
          <w:tcPr>
            <w:tcW w:w="2895" w:type="dxa"/>
            <w:gridSpan w:val="2"/>
          </w:tcPr>
          <w:p w14:paraId="784D25D5" w14:textId="179DF9C2" w:rsidR="00CB7F0C" w:rsidRPr="009B07C0" w:rsidRDefault="00CB7F0C" w:rsidP="00CB7F0C">
            <w:pPr>
              <w:spacing w:after="0"/>
              <w:rPr>
                <w:rFonts w:cstheme="minorHAnsi"/>
                <w:sz w:val="22"/>
              </w:rPr>
            </w:pPr>
            <w:r w:rsidRPr="009B07C0">
              <w:rPr>
                <w:rFonts w:cstheme="minorHAnsi"/>
                <w:sz w:val="22"/>
              </w:rPr>
              <w:t>Buildings</w:t>
            </w:r>
          </w:p>
        </w:tc>
      </w:tr>
      <w:tr w:rsidR="00CB7F0C" w:rsidRPr="009B07C0" w14:paraId="1DDA284A" w14:textId="77777777" w:rsidTr="00C53296">
        <w:trPr>
          <w:gridAfter w:val="1"/>
          <w:wAfter w:w="246" w:type="dxa"/>
        </w:trPr>
        <w:tc>
          <w:tcPr>
            <w:tcW w:w="2082" w:type="dxa"/>
          </w:tcPr>
          <w:p w14:paraId="29FA294A" w14:textId="6C7A57B9" w:rsidR="00CB7F0C" w:rsidRPr="009B07C0" w:rsidRDefault="00CB7F0C" w:rsidP="00CB7F0C">
            <w:pPr>
              <w:spacing w:after="0"/>
              <w:rPr>
                <w:rFonts w:cstheme="minorHAnsi"/>
                <w:color w:val="C00000"/>
                <w:sz w:val="22"/>
              </w:rPr>
            </w:pPr>
            <w:r w:rsidRPr="009B07C0">
              <w:rPr>
                <w:rFonts w:cstheme="minorHAnsi"/>
                <w:color w:val="C00000"/>
                <w:sz w:val="22"/>
              </w:rPr>
              <w:t>3. _____________</w:t>
            </w:r>
          </w:p>
        </w:tc>
        <w:tc>
          <w:tcPr>
            <w:tcW w:w="2148" w:type="dxa"/>
          </w:tcPr>
          <w:p w14:paraId="7D0EB546" w14:textId="115882D6" w:rsidR="00CB7F0C" w:rsidRPr="009B07C0" w:rsidRDefault="00CB7F0C" w:rsidP="00CB7F0C">
            <w:pPr>
              <w:spacing w:after="0"/>
              <w:rPr>
                <w:rFonts w:cstheme="minorHAnsi"/>
                <w:sz w:val="22"/>
              </w:rPr>
            </w:pPr>
            <w:r w:rsidRPr="009B07C0">
              <w:rPr>
                <w:rFonts w:cstheme="minorHAnsi"/>
                <w:sz w:val="22"/>
              </w:rPr>
              <w:t>Retained earnings</w:t>
            </w:r>
          </w:p>
        </w:tc>
        <w:tc>
          <w:tcPr>
            <w:tcW w:w="2055" w:type="dxa"/>
            <w:gridSpan w:val="2"/>
          </w:tcPr>
          <w:p w14:paraId="384D43E1" w14:textId="16B17430" w:rsidR="00CB7F0C" w:rsidRPr="009B07C0" w:rsidRDefault="00CB7F0C" w:rsidP="00CB7F0C">
            <w:pPr>
              <w:spacing w:after="0"/>
              <w:rPr>
                <w:rFonts w:cstheme="minorHAnsi"/>
                <w:color w:val="C00000"/>
                <w:sz w:val="22"/>
              </w:rPr>
            </w:pPr>
            <w:r w:rsidRPr="009B07C0">
              <w:rPr>
                <w:rFonts w:cstheme="minorHAnsi"/>
                <w:color w:val="C00000"/>
                <w:sz w:val="22"/>
              </w:rPr>
              <w:t>1</w:t>
            </w:r>
            <w:r w:rsidR="001B0585" w:rsidRPr="009B07C0">
              <w:rPr>
                <w:rFonts w:cstheme="minorHAnsi"/>
                <w:color w:val="C00000"/>
                <w:sz w:val="22"/>
                <w:lang w:eastAsia="ko-KR"/>
              </w:rPr>
              <w:t>3</w:t>
            </w:r>
            <w:r w:rsidRPr="009B07C0">
              <w:rPr>
                <w:rFonts w:cstheme="minorHAnsi"/>
                <w:color w:val="C00000"/>
                <w:sz w:val="22"/>
              </w:rPr>
              <w:t>._____________</w:t>
            </w:r>
          </w:p>
        </w:tc>
        <w:tc>
          <w:tcPr>
            <w:tcW w:w="2895" w:type="dxa"/>
            <w:gridSpan w:val="2"/>
          </w:tcPr>
          <w:p w14:paraId="0731D58D" w14:textId="234AC858" w:rsidR="00CB7F0C" w:rsidRPr="009B07C0" w:rsidRDefault="00CB7F0C" w:rsidP="00CB7F0C">
            <w:pPr>
              <w:spacing w:after="0"/>
              <w:rPr>
                <w:rFonts w:cstheme="minorHAnsi"/>
                <w:sz w:val="22"/>
              </w:rPr>
            </w:pPr>
            <w:r w:rsidRPr="009B07C0">
              <w:rPr>
                <w:rFonts w:cstheme="minorHAnsi"/>
                <w:sz w:val="22"/>
              </w:rPr>
              <w:t>Accounts payable</w:t>
            </w:r>
          </w:p>
        </w:tc>
      </w:tr>
      <w:tr w:rsidR="00CB7F0C" w:rsidRPr="009B07C0" w14:paraId="12F85778" w14:textId="77777777" w:rsidTr="00C53296">
        <w:trPr>
          <w:gridAfter w:val="1"/>
          <w:wAfter w:w="246" w:type="dxa"/>
        </w:trPr>
        <w:tc>
          <w:tcPr>
            <w:tcW w:w="2082" w:type="dxa"/>
          </w:tcPr>
          <w:p w14:paraId="55485CD9" w14:textId="66EFC835" w:rsidR="00CB7F0C" w:rsidRPr="009B07C0" w:rsidRDefault="00CB7F0C" w:rsidP="00CB7F0C">
            <w:pPr>
              <w:spacing w:after="0"/>
              <w:rPr>
                <w:rFonts w:cstheme="minorHAnsi"/>
                <w:color w:val="C00000"/>
                <w:sz w:val="22"/>
              </w:rPr>
            </w:pPr>
            <w:r w:rsidRPr="009B07C0">
              <w:rPr>
                <w:rFonts w:cstheme="minorHAnsi"/>
                <w:color w:val="C00000"/>
                <w:sz w:val="22"/>
              </w:rPr>
              <w:t>4. _____________</w:t>
            </w:r>
          </w:p>
        </w:tc>
        <w:tc>
          <w:tcPr>
            <w:tcW w:w="2148" w:type="dxa"/>
          </w:tcPr>
          <w:p w14:paraId="541ED2FD" w14:textId="17815151" w:rsidR="00CB7F0C" w:rsidRPr="009B07C0" w:rsidRDefault="00CB7F0C" w:rsidP="00CB7F0C">
            <w:pPr>
              <w:spacing w:after="0"/>
              <w:rPr>
                <w:rFonts w:cstheme="minorHAnsi"/>
                <w:sz w:val="22"/>
              </w:rPr>
            </w:pPr>
            <w:r w:rsidRPr="009B07C0">
              <w:rPr>
                <w:rFonts w:cstheme="minorHAnsi"/>
                <w:sz w:val="22"/>
              </w:rPr>
              <w:t>Intangible assets</w:t>
            </w:r>
          </w:p>
        </w:tc>
        <w:tc>
          <w:tcPr>
            <w:tcW w:w="2055" w:type="dxa"/>
            <w:gridSpan w:val="2"/>
          </w:tcPr>
          <w:p w14:paraId="3D910BCD" w14:textId="30C323BD" w:rsidR="00CB7F0C" w:rsidRPr="009B07C0" w:rsidRDefault="00CB7F0C" w:rsidP="00CB7F0C">
            <w:pPr>
              <w:spacing w:after="0"/>
              <w:rPr>
                <w:rFonts w:cstheme="minorHAnsi"/>
                <w:color w:val="C00000"/>
                <w:sz w:val="22"/>
              </w:rPr>
            </w:pPr>
            <w:r w:rsidRPr="009B07C0">
              <w:rPr>
                <w:rFonts w:cstheme="minorHAnsi"/>
                <w:color w:val="C00000"/>
                <w:sz w:val="22"/>
              </w:rPr>
              <w:t>1</w:t>
            </w:r>
            <w:r w:rsidR="001B0585" w:rsidRPr="009B07C0">
              <w:rPr>
                <w:rFonts w:cstheme="minorHAnsi"/>
                <w:color w:val="C00000"/>
                <w:sz w:val="22"/>
                <w:lang w:eastAsia="ko-KR"/>
              </w:rPr>
              <w:t>4</w:t>
            </w:r>
            <w:r w:rsidRPr="009B07C0">
              <w:rPr>
                <w:rFonts w:cstheme="minorHAnsi"/>
                <w:color w:val="C00000"/>
                <w:sz w:val="22"/>
              </w:rPr>
              <w:t>._____________</w:t>
            </w:r>
          </w:p>
        </w:tc>
        <w:tc>
          <w:tcPr>
            <w:tcW w:w="2895" w:type="dxa"/>
            <w:gridSpan w:val="2"/>
          </w:tcPr>
          <w:p w14:paraId="007E93CA" w14:textId="7142874E" w:rsidR="00CB7F0C" w:rsidRPr="009B07C0" w:rsidRDefault="00CB7F0C" w:rsidP="00CB7F0C">
            <w:pPr>
              <w:spacing w:after="0"/>
              <w:rPr>
                <w:rFonts w:cstheme="minorHAnsi"/>
                <w:sz w:val="22"/>
              </w:rPr>
            </w:pPr>
            <w:r w:rsidRPr="009B07C0">
              <w:rPr>
                <w:rFonts w:cstheme="minorHAnsi"/>
                <w:sz w:val="22"/>
              </w:rPr>
              <w:t>Prepaid insurance</w:t>
            </w:r>
          </w:p>
        </w:tc>
      </w:tr>
      <w:tr w:rsidR="00CB7F0C" w:rsidRPr="009B07C0" w14:paraId="1BE24A3A" w14:textId="77777777" w:rsidTr="00C53296">
        <w:trPr>
          <w:gridAfter w:val="1"/>
          <w:wAfter w:w="246" w:type="dxa"/>
        </w:trPr>
        <w:tc>
          <w:tcPr>
            <w:tcW w:w="2082" w:type="dxa"/>
          </w:tcPr>
          <w:p w14:paraId="5C405B14" w14:textId="17E07E1C" w:rsidR="00CB7F0C" w:rsidRPr="009B07C0" w:rsidRDefault="00CB7F0C" w:rsidP="00CB7F0C">
            <w:pPr>
              <w:spacing w:after="0"/>
              <w:rPr>
                <w:rFonts w:cstheme="minorHAnsi"/>
                <w:color w:val="C00000"/>
                <w:sz w:val="22"/>
              </w:rPr>
            </w:pPr>
            <w:r w:rsidRPr="009B07C0">
              <w:rPr>
                <w:rFonts w:cstheme="minorHAnsi"/>
                <w:color w:val="C00000"/>
                <w:sz w:val="22"/>
              </w:rPr>
              <w:t>5. _____________</w:t>
            </w:r>
          </w:p>
        </w:tc>
        <w:tc>
          <w:tcPr>
            <w:tcW w:w="2148" w:type="dxa"/>
          </w:tcPr>
          <w:p w14:paraId="2BF2F45B" w14:textId="7F5D25F1" w:rsidR="00CB7F0C" w:rsidRPr="009B07C0" w:rsidRDefault="00CB7F0C" w:rsidP="00CB7F0C">
            <w:pPr>
              <w:spacing w:after="0"/>
              <w:rPr>
                <w:rFonts w:cstheme="minorHAnsi"/>
                <w:sz w:val="22"/>
              </w:rPr>
            </w:pPr>
            <w:r w:rsidRPr="009B07C0">
              <w:rPr>
                <w:rFonts w:cstheme="minorHAnsi"/>
                <w:sz w:val="22"/>
              </w:rPr>
              <w:t>Common stock</w:t>
            </w:r>
          </w:p>
        </w:tc>
        <w:tc>
          <w:tcPr>
            <w:tcW w:w="2055" w:type="dxa"/>
            <w:gridSpan w:val="2"/>
          </w:tcPr>
          <w:p w14:paraId="22952060" w14:textId="493EDC61" w:rsidR="00CB7F0C" w:rsidRPr="009B07C0" w:rsidRDefault="00CB7F0C" w:rsidP="00CB7F0C">
            <w:pPr>
              <w:spacing w:after="0"/>
              <w:rPr>
                <w:rFonts w:cstheme="minorHAnsi"/>
                <w:color w:val="C00000"/>
                <w:sz w:val="22"/>
              </w:rPr>
            </w:pPr>
            <w:r w:rsidRPr="009B07C0">
              <w:rPr>
                <w:rFonts w:cstheme="minorHAnsi"/>
                <w:color w:val="C00000"/>
                <w:sz w:val="22"/>
              </w:rPr>
              <w:t>1</w:t>
            </w:r>
            <w:r w:rsidR="001B0585" w:rsidRPr="009B07C0">
              <w:rPr>
                <w:rFonts w:cstheme="minorHAnsi"/>
                <w:color w:val="C00000"/>
                <w:sz w:val="22"/>
                <w:lang w:eastAsia="ko-KR"/>
              </w:rPr>
              <w:t>5</w:t>
            </w:r>
            <w:r w:rsidRPr="009B07C0">
              <w:rPr>
                <w:rFonts w:cstheme="minorHAnsi"/>
                <w:color w:val="C00000"/>
                <w:sz w:val="22"/>
              </w:rPr>
              <w:t>._____________</w:t>
            </w:r>
          </w:p>
        </w:tc>
        <w:tc>
          <w:tcPr>
            <w:tcW w:w="2895" w:type="dxa"/>
            <w:gridSpan w:val="2"/>
          </w:tcPr>
          <w:p w14:paraId="4E07CA22" w14:textId="20BB166F" w:rsidR="00CB7F0C" w:rsidRPr="009B07C0" w:rsidRDefault="00CB7F0C" w:rsidP="00CB7F0C">
            <w:pPr>
              <w:spacing w:after="0"/>
              <w:rPr>
                <w:rFonts w:cstheme="minorHAnsi"/>
                <w:sz w:val="22"/>
              </w:rPr>
            </w:pPr>
            <w:r w:rsidRPr="009B07C0">
              <w:rPr>
                <w:rFonts w:cstheme="minorHAnsi"/>
                <w:sz w:val="22"/>
              </w:rPr>
              <w:t>Inventories</w:t>
            </w:r>
          </w:p>
        </w:tc>
      </w:tr>
      <w:tr w:rsidR="00CB7F0C" w:rsidRPr="009B07C0" w14:paraId="70E51FCF" w14:textId="77777777" w:rsidTr="00C53296">
        <w:trPr>
          <w:gridAfter w:val="1"/>
          <w:wAfter w:w="246" w:type="dxa"/>
        </w:trPr>
        <w:tc>
          <w:tcPr>
            <w:tcW w:w="2082" w:type="dxa"/>
          </w:tcPr>
          <w:p w14:paraId="53465EAC" w14:textId="1A52BE62" w:rsidR="00CB7F0C" w:rsidRPr="009B07C0" w:rsidRDefault="00CB7F0C" w:rsidP="00CB7F0C">
            <w:pPr>
              <w:spacing w:after="0"/>
              <w:rPr>
                <w:rFonts w:cstheme="minorHAnsi"/>
                <w:color w:val="C00000"/>
                <w:sz w:val="22"/>
              </w:rPr>
            </w:pPr>
            <w:r w:rsidRPr="009B07C0">
              <w:rPr>
                <w:rFonts w:cstheme="minorHAnsi"/>
                <w:color w:val="C00000"/>
                <w:sz w:val="22"/>
              </w:rPr>
              <w:t>6. _____________</w:t>
            </w:r>
          </w:p>
        </w:tc>
        <w:tc>
          <w:tcPr>
            <w:tcW w:w="2148" w:type="dxa"/>
          </w:tcPr>
          <w:p w14:paraId="4DAAD0E3" w14:textId="229A9847" w:rsidR="00CB7F0C" w:rsidRPr="009B07C0" w:rsidRDefault="00CB7F0C" w:rsidP="00CB7F0C">
            <w:pPr>
              <w:spacing w:after="0"/>
              <w:rPr>
                <w:rFonts w:cstheme="minorHAnsi"/>
                <w:sz w:val="22"/>
              </w:rPr>
            </w:pPr>
            <w:r w:rsidRPr="009B07C0">
              <w:rPr>
                <w:rFonts w:cstheme="minorHAnsi"/>
                <w:sz w:val="22"/>
              </w:rPr>
              <w:t>Repairs expense</w:t>
            </w:r>
          </w:p>
        </w:tc>
        <w:tc>
          <w:tcPr>
            <w:tcW w:w="2055" w:type="dxa"/>
            <w:gridSpan w:val="2"/>
          </w:tcPr>
          <w:p w14:paraId="2D1C7D97" w14:textId="0B996376" w:rsidR="00CB7F0C" w:rsidRPr="009B07C0" w:rsidRDefault="001B0585" w:rsidP="00CB7F0C">
            <w:pPr>
              <w:spacing w:after="0"/>
              <w:rPr>
                <w:rFonts w:cstheme="minorHAnsi"/>
                <w:color w:val="C00000"/>
                <w:sz w:val="22"/>
              </w:rPr>
            </w:pPr>
            <w:r w:rsidRPr="009B07C0">
              <w:rPr>
                <w:rFonts w:cstheme="minorHAnsi"/>
                <w:color w:val="C00000"/>
                <w:sz w:val="22"/>
                <w:lang w:eastAsia="ko-KR"/>
              </w:rPr>
              <w:t>16</w:t>
            </w:r>
            <w:r w:rsidR="00CB7F0C" w:rsidRPr="009B07C0">
              <w:rPr>
                <w:rFonts w:cstheme="minorHAnsi"/>
                <w:color w:val="C00000"/>
                <w:sz w:val="22"/>
              </w:rPr>
              <w:t>._____________</w:t>
            </w:r>
          </w:p>
        </w:tc>
        <w:tc>
          <w:tcPr>
            <w:tcW w:w="2895" w:type="dxa"/>
            <w:gridSpan w:val="2"/>
          </w:tcPr>
          <w:p w14:paraId="390ADDA0" w14:textId="4FDAEFF1" w:rsidR="00CB7F0C" w:rsidRPr="009B07C0" w:rsidRDefault="00CB7F0C" w:rsidP="00CB7F0C">
            <w:pPr>
              <w:spacing w:after="0"/>
              <w:rPr>
                <w:rFonts w:cstheme="minorHAnsi"/>
                <w:sz w:val="22"/>
              </w:rPr>
            </w:pPr>
            <w:r w:rsidRPr="009B07C0">
              <w:rPr>
                <w:rFonts w:cstheme="minorHAnsi"/>
                <w:sz w:val="22"/>
              </w:rPr>
              <w:t>Unearned revenue</w:t>
            </w:r>
          </w:p>
        </w:tc>
      </w:tr>
      <w:tr w:rsidR="00CB7F0C" w:rsidRPr="009B07C0" w14:paraId="48D2D7EF" w14:textId="77777777" w:rsidTr="00C53296">
        <w:trPr>
          <w:gridAfter w:val="1"/>
          <w:wAfter w:w="246" w:type="dxa"/>
        </w:trPr>
        <w:tc>
          <w:tcPr>
            <w:tcW w:w="2082" w:type="dxa"/>
          </w:tcPr>
          <w:p w14:paraId="21023C7D" w14:textId="735E70A4" w:rsidR="00CB7F0C" w:rsidRPr="009B07C0" w:rsidRDefault="00CB7F0C" w:rsidP="00CB7F0C">
            <w:pPr>
              <w:spacing w:after="0"/>
              <w:rPr>
                <w:rFonts w:cstheme="minorHAnsi"/>
                <w:color w:val="C00000"/>
                <w:sz w:val="22"/>
              </w:rPr>
            </w:pPr>
            <w:r w:rsidRPr="009B07C0">
              <w:rPr>
                <w:rFonts w:cstheme="minorHAnsi"/>
                <w:color w:val="C00000"/>
                <w:sz w:val="22"/>
              </w:rPr>
              <w:t>7. _____________</w:t>
            </w:r>
          </w:p>
        </w:tc>
        <w:tc>
          <w:tcPr>
            <w:tcW w:w="2148" w:type="dxa"/>
          </w:tcPr>
          <w:p w14:paraId="6DD75DA6" w14:textId="222B982D" w:rsidR="00CB7F0C" w:rsidRPr="009B07C0" w:rsidRDefault="00CB7F0C" w:rsidP="00CB7F0C">
            <w:pPr>
              <w:spacing w:after="0"/>
              <w:rPr>
                <w:rFonts w:cstheme="minorHAnsi"/>
                <w:sz w:val="22"/>
              </w:rPr>
            </w:pPr>
            <w:r w:rsidRPr="009B07C0">
              <w:rPr>
                <w:rFonts w:cstheme="minorHAnsi"/>
                <w:sz w:val="22"/>
              </w:rPr>
              <w:t>Equipment</w:t>
            </w:r>
          </w:p>
        </w:tc>
        <w:tc>
          <w:tcPr>
            <w:tcW w:w="2055" w:type="dxa"/>
            <w:gridSpan w:val="2"/>
          </w:tcPr>
          <w:p w14:paraId="7A30AC20" w14:textId="168960C4" w:rsidR="00CB7F0C" w:rsidRPr="009B07C0" w:rsidRDefault="00CB7F0C" w:rsidP="00CB7F0C">
            <w:pPr>
              <w:spacing w:after="0"/>
              <w:rPr>
                <w:rFonts w:cstheme="minorHAnsi"/>
                <w:color w:val="C00000"/>
                <w:sz w:val="22"/>
              </w:rPr>
            </w:pPr>
            <w:r w:rsidRPr="009B07C0">
              <w:rPr>
                <w:rFonts w:cstheme="minorHAnsi"/>
                <w:color w:val="C00000"/>
                <w:sz w:val="22"/>
              </w:rPr>
              <w:t>1</w:t>
            </w:r>
            <w:r w:rsidR="001B0585" w:rsidRPr="009B07C0">
              <w:rPr>
                <w:rFonts w:cstheme="minorHAnsi"/>
                <w:color w:val="C00000"/>
                <w:sz w:val="22"/>
                <w:lang w:eastAsia="ko-KR"/>
              </w:rPr>
              <w:t>7</w:t>
            </w:r>
            <w:r w:rsidRPr="009B07C0">
              <w:rPr>
                <w:rFonts w:cstheme="minorHAnsi"/>
                <w:color w:val="C00000"/>
                <w:sz w:val="22"/>
              </w:rPr>
              <w:t>._____________</w:t>
            </w:r>
          </w:p>
        </w:tc>
        <w:tc>
          <w:tcPr>
            <w:tcW w:w="2895" w:type="dxa"/>
            <w:gridSpan w:val="2"/>
          </w:tcPr>
          <w:p w14:paraId="38484D86" w14:textId="699A10F6" w:rsidR="00CB7F0C" w:rsidRPr="009B07C0" w:rsidRDefault="00CB7F0C" w:rsidP="00CB7F0C">
            <w:pPr>
              <w:spacing w:after="0"/>
              <w:rPr>
                <w:rFonts w:cstheme="minorHAnsi"/>
                <w:sz w:val="22"/>
              </w:rPr>
            </w:pPr>
            <w:r w:rsidRPr="009B07C0">
              <w:rPr>
                <w:rFonts w:cstheme="minorHAnsi"/>
                <w:sz w:val="22"/>
              </w:rPr>
              <w:t>Operating lease right-of-use asset</w:t>
            </w:r>
          </w:p>
        </w:tc>
      </w:tr>
      <w:tr w:rsidR="00CB7F0C" w:rsidRPr="009B07C0" w14:paraId="78F19A97" w14:textId="77777777" w:rsidTr="00C53296">
        <w:trPr>
          <w:gridAfter w:val="1"/>
          <w:wAfter w:w="246" w:type="dxa"/>
        </w:trPr>
        <w:tc>
          <w:tcPr>
            <w:tcW w:w="2082" w:type="dxa"/>
          </w:tcPr>
          <w:p w14:paraId="5BB2C5E3" w14:textId="091448E1" w:rsidR="00CB7F0C" w:rsidRPr="009B07C0" w:rsidRDefault="00CB7F0C" w:rsidP="00CB7F0C">
            <w:pPr>
              <w:spacing w:after="0"/>
              <w:rPr>
                <w:rFonts w:cstheme="minorHAnsi"/>
                <w:color w:val="C00000"/>
                <w:sz w:val="22"/>
              </w:rPr>
            </w:pPr>
            <w:r w:rsidRPr="009B07C0">
              <w:rPr>
                <w:rFonts w:cstheme="minorHAnsi"/>
                <w:color w:val="C00000"/>
                <w:sz w:val="22"/>
              </w:rPr>
              <w:t>8. _____________</w:t>
            </w:r>
          </w:p>
        </w:tc>
        <w:tc>
          <w:tcPr>
            <w:tcW w:w="2148" w:type="dxa"/>
          </w:tcPr>
          <w:p w14:paraId="745E7C0A" w14:textId="420717B5" w:rsidR="00CB7F0C" w:rsidRPr="009B07C0" w:rsidRDefault="00CB7F0C" w:rsidP="00CB7F0C">
            <w:pPr>
              <w:spacing w:after="0"/>
              <w:rPr>
                <w:rFonts w:cstheme="minorHAnsi"/>
                <w:sz w:val="22"/>
              </w:rPr>
            </w:pPr>
            <w:r w:rsidRPr="009B07C0">
              <w:rPr>
                <w:rFonts w:cstheme="minorHAnsi"/>
                <w:sz w:val="22"/>
              </w:rPr>
              <w:t>Treasury stock</w:t>
            </w:r>
          </w:p>
        </w:tc>
        <w:tc>
          <w:tcPr>
            <w:tcW w:w="2055" w:type="dxa"/>
            <w:gridSpan w:val="2"/>
          </w:tcPr>
          <w:p w14:paraId="67C97F05" w14:textId="2F51E9D7" w:rsidR="00CB7F0C" w:rsidRPr="009B07C0" w:rsidRDefault="00CB7F0C" w:rsidP="00CB7F0C">
            <w:pPr>
              <w:spacing w:after="0"/>
              <w:rPr>
                <w:rFonts w:cstheme="minorHAnsi"/>
                <w:color w:val="C00000"/>
                <w:sz w:val="22"/>
              </w:rPr>
            </w:pPr>
            <w:r w:rsidRPr="009B07C0">
              <w:rPr>
                <w:rFonts w:cstheme="minorHAnsi"/>
                <w:color w:val="C00000"/>
                <w:sz w:val="22"/>
              </w:rPr>
              <w:t>1</w:t>
            </w:r>
            <w:r w:rsidR="001B0585" w:rsidRPr="009B07C0">
              <w:rPr>
                <w:rFonts w:cstheme="minorHAnsi"/>
                <w:color w:val="C00000"/>
                <w:sz w:val="22"/>
                <w:lang w:eastAsia="ko-KR"/>
              </w:rPr>
              <w:t>8</w:t>
            </w:r>
            <w:r w:rsidRPr="009B07C0">
              <w:rPr>
                <w:rFonts w:cstheme="minorHAnsi"/>
                <w:color w:val="C00000"/>
                <w:sz w:val="22"/>
              </w:rPr>
              <w:t>._____________</w:t>
            </w:r>
          </w:p>
        </w:tc>
        <w:tc>
          <w:tcPr>
            <w:tcW w:w="2895" w:type="dxa"/>
            <w:gridSpan w:val="2"/>
          </w:tcPr>
          <w:p w14:paraId="381AD888" w14:textId="4F2E3161" w:rsidR="00CB7F0C" w:rsidRPr="009B07C0" w:rsidRDefault="00CB7F0C" w:rsidP="00CB7F0C">
            <w:pPr>
              <w:spacing w:after="0"/>
              <w:rPr>
                <w:rFonts w:cstheme="minorHAnsi"/>
                <w:sz w:val="22"/>
              </w:rPr>
            </w:pPr>
            <w:r w:rsidRPr="009B07C0">
              <w:rPr>
                <w:rFonts w:cstheme="minorHAnsi"/>
                <w:sz w:val="22"/>
              </w:rPr>
              <w:t>Borrowings (due 25 yrs)</w:t>
            </w:r>
          </w:p>
        </w:tc>
      </w:tr>
      <w:tr w:rsidR="00CB7F0C" w:rsidRPr="009B07C0" w14:paraId="61B939BA" w14:textId="77777777" w:rsidTr="00C53296">
        <w:trPr>
          <w:gridAfter w:val="1"/>
          <w:wAfter w:w="246" w:type="dxa"/>
        </w:trPr>
        <w:tc>
          <w:tcPr>
            <w:tcW w:w="2082" w:type="dxa"/>
          </w:tcPr>
          <w:p w14:paraId="09C47DE6" w14:textId="31B76D58" w:rsidR="00CB7F0C" w:rsidRPr="009B07C0" w:rsidRDefault="001B0585" w:rsidP="00CB7F0C">
            <w:pPr>
              <w:spacing w:after="0"/>
              <w:rPr>
                <w:rFonts w:cstheme="minorHAnsi"/>
                <w:color w:val="C00000"/>
                <w:sz w:val="22"/>
              </w:rPr>
            </w:pPr>
            <w:r w:rsidRPr="009B07C0">
              <w:rPr>
                <w:rFonts w:cstheme="minorHAnsi"/>
                <w:color w:val="C00000"/>
                <w:sz w:val="22"/>
                <w:lang w:eastAsia="ko-KR"/>
              </w:rPr>
              <w:t>9</w:t>
            </w:r>
            <w:r w:rsidR="00CB7F0C" w:rsidRPr="009B07C0">
              <w:rPr>
                <w:rFonts w:cstheme="minorHAnsi"/>
                <w:color w:val="C00000"/>
                <w:sz w:val="22"/>
              </w:rPr>
              <w:t>. ___</w:t>
            </w:r>
            <w:r w:rsidRPr="009B07C0">
              <w:rPr>
                <w:rFonts w:cstheme="minorHAnsi"/>
                <w:color w:val="C00000"/>
                <w:sz w:val="22"/>
                <w:lang w:eastAsia="ko-KR"/>
              </w:rPr>
              <w:t>_</w:t>
            </w:r>
            <w:r w:rsidR="00CB7F0C" w:rsidRPr="009B07C0">
              <w:rPr>
                <w:rFonts w:cstheme="minorHAnsi"/>
                <w:color w:val="C00000"/>
                <w:sz w:val="22"/>
              </w:rPr>
              <w:t>___</w:t>
            </w:r>
            <w:r w:rsidRPr="009B07C0">
              <w:rPr>
                <w:rFonts w:cstheme="minorHAnsi"/>
                <w:color w:val="C00000"/>
                <w:sz w:val="22"/>
                <w:lang w:eastAsia="ko-KR"/>
              </w:rPr>
              <w:t>__</w:t>
            </w:r>
            <w:r w:rsidR="00CB7F0C" w:rsidRPr="009B07C0">
              <w:rPr>
                <w:rFonts w:cstheme="minorHAnsi"/>
                <w:color w:val="C00000"/>
                <w:sz w:val="22"/>
              </w:rPr>
              <w:t>____</w:t>
            </w:r>
          </w:p>
        </w:tc>
        <w:tc>
          <w:tcPr>
            <w:tcW w:w="2148" w:type="dxa"/>
          </w:tcPr>
          <w:p w14:paraId="521EA38A" w14:textId="26E54B20" w:rsidR="00CB7F0C" w:rsidRPr="009B07C0" w:rsidRDefault="00CB7F0C" w:rsidP="00CB7F0C">
            <w:pPr>
              <w:spacing w:after="0"/>
              <w:rPr>
                <w:rFonts w:cstheme="minorHAnsi"/>
                <w:sz w:val="22"/>
              </w:rPr>
            </w:pPr>
            <w:r w:rsidRPr="009B07C0">
              <w:rPr>
                <w:rFonts w:cstheme="minorHAnsi"/>
                <w:sz w:val="22"/>
              </w:rPr>
              <w:t>ST notes payable</w:t>
            </w:r>
          </w:p>
        </w:tc>
        <w:tc>
          <w:tcPr>
            <w:tcW w:w="2055" w:type="dxa"/>
            <w:gridSpan w:val="2"/>
          </w:tcPr>
          <w:p w14:paraId="7C74CDCE" w14:textId="74849E24" w:rsidR="00CB7F0C" w:rsidRPr="009B07C0" w:rsidRDefault="00CB7F0C" w:rsidP="00CB7F0C">
            <w:pPr>
              <w:spacing w:after="0"/>
              <w:rPr>
                <w:rFonts w:cstheme="minorHAnsi"/>
                <w:color w:val="C00000"/>
                <w:sz w:val="22"/>
              </w:rPr>
            </w:pPr>
            <w:r w:rsidRPr="009B07C0">
              <w:rPr>
                <w:rFonts w:cstheme="minorHAnsi"/>
                <w:color w:val="C00000"/>
                <w:sz w:val="22"/>
              </w:rPr>
              <w:t>19._____________</w:t>
            </w:r>
          </w:p>
        </w:tc>
        <w:tc>
          <w:tcPr>
            <w:tcW w:w="2895" w:type="dxa"/>
            <w:gridSpan w:val="2"/>
          </w:tcPr>
          <w:p w14:paraId="28084E86" w14:textId="3D9D2B0B" w:rsidR="00CB7F0C" w:rsidRPr="009B07C0" w:rsidRDefault="00CB7F0C" w:rsidP="00CB7F0C">
            <w:pPr>
              <w:spacing w:after="0"/>
              <w:rPr>
                <w:rFonts w:cstheme="minorHAnsi"/>
                <w:sz w:val="22"/>
              </w:rPr>
            </w:pPr>
            <w:r w:rsidRPr="009B07C0">
              <w:rPr>
                <w:rFonts w:cstheme="minorHAnsi"/>
                <w:sz w:val="22"/>
              </w:rPr>
              <w:t>Additional paid-in capital</w:t>
            </w:r>
          </w:p>
        </w:tc>
      </w:tr>
      <w:tr w:rsidR="001B0585" w:rsidRPr="009B07C0" w14:paraId="7880BCB4" w14:textId="77777777" w:rsidTr="00C53296">
        <w:trPr>
          <w:gridAfter w:val="1"/>
          <w:wAfter w:w="246" w:type="dxa"/>
        </w:trPr>
        <w:tc>
          <w:tcPr>
            <w:tcW w:w="2082" w:type="dxa"/>
          </w:tcPr>
          <w:p w14:paraId="75EA8238" w14:textId="64EA862F" w:rsidR="001B0585" w:rsidRPr="009B07C0" w:rsidRDefault="001B0585" w:rsidP="001B0585">
            <w:pPr>
              <w:spacing w:after="0"/>
              <w:rPr>
                <w:rFonts w:cstheme="minorHAnsi"/>
                <w:color w:val="C00000"/>
                <w:sz w:val="22"/>
              </w:rPr>
            </w:pPr>
            <w:r w:rsidRPr="009B07C0">
              <w:rPr>
                <w:rFonts w:cstheme="minorHAnsi"/>
                <w:color w:val="C00000"/>
                <w:sz w:val="22"/>
                <w:lang w:eastAsia="ko-KR"/>
              </w:rPr>
              <w:t>10</w:t>
            </w:r>
            <w:r w:rsidRPr="009B07C0">
              <w:rPr>
                <w:rFonts w:cstheme="minorHAnsi"/>
                <w:color w:val="C00000"/>
                <w:sz w:val="22"/>
              </w:rPr>
              <w:t>. _____</w:t>
            </w:r>
            <w:r w:rsidRPr="009B07C0">
              <w:rPr>
                <w:rFonts w:cstheme="minorHAnsi"/>
                <w:color w:val="C00000"/>
                <w:sz w:val="22"/>
                <w:lang w:eastAsia="ko-KR"/>
              </w:rPr>
              <w:t>__</w:t>
            </w:r>
            <w:r w:rsidRPr="009B07C0">
              <w:rPr>
                <w:rFonts w:cstheme="minorHAnsi"/>
                <w:color w:val="C00000"/>
                <w:sz w:val="22"/>
              </w:rPr>
              <w:t>_____</w:t>
            </w:r>
          </w:p>
        </w:tc>
        <w:tc>
          <w:tcPr>
            <w:tcW w:w="2148" w:type="dxa"/>
          </w:tcPr>
          <w:p w14:paraId="40928898" w14:textId="1F58BB00" w:rsidR="001B0585" w:rsidRPr="009B07C0" w:rsidRDefault="001B0585" w:rsidP="001B0585">
            <w:pPr>
              <w:spacing w:after="0"/>
              <w:rPr>
                <w:rFonts w:cstheme="minorHAnsi"/>
                <w:sz w:val="22"/>
              </w:rPr>
            </w:pPr>
            <w:r w:rsidRPr="009B07C0">
              <w:rPr>
                <w:rFonts w:cstheme="minorHAnsi"/>
                <w:sz w:val="22"/>
              </w:rPr>
              <w:t>Investments (noncurrent)</w:t>
            </w:r>
          </w:p>
        </w:tc>
        <w:tc>
          <w:tcPr>
            <w:tcW w:w="2055" w:type="dxa"/>
            <w:gridSpan w:val="2"/>
          </w:tcPr>
          <w:p w14:paraId="508EF893" w14:textId="1EB3BE65" w:rsidR="001B0585" w:rsidRPr="009B07C0" w:rsidRDefault="001B0585" w:rsidP="001B0585">
            <w:pPr>
              <w:spacing w:after="0"/>
              <w:rPr>
                <w:rFonts w:cstheme="minorHAnsi"/>
                <w:color w:val="C00000"/>
                <w:sz w:val="22"/>
              </w:rPr>
            </w:pPr>
            <w:r w:rsidRPr="009B07C0">
              <w:rPr>
                <w:rFonts w:cstheme="minorHAnsi"/>
                <w:color w:val="C00000"/>
                <w:sz w:val="22"/>
                <w:lang w:eastAsia="ko-KR"/>
              </w:rPr>
              <w:t>20</w:t>
            </w:r>
            <w:r w:rsidRPr="009B07C0">
              <w:rPr>
                <w:rFonts w:cstheme="minorHAnsi"/>
                <w:color w:val="C00000"/>
                <w:sz w:val="22"/>
              </w:rPr>
              <w:t>._____________</w:t>
            </w:r>
          </w:p>
        </w:tc>
        <w:tc>
          <w:tcPr>
            <w:tcW w:w="2895" w:type="dxa"/>
            <w:gridSpan w:val="2"/>
          </w:tcPr>
          <w:p w14:paraId="17E2F293" w14:textId="77975681" w:rsidR="001B0585" w:rsidRPr="009B07C0" w:rsidRDefault="001B0585" w:rsidP="001B0585">
            <w:pPr>
              <w:spacing w:after="0"/>
              <w:rPr>
                <w:rFonts w:cstheme="minorHAnsi"/>
                <w:sz w:val="22"/>
              </w:rPr>
            </w:pPr>
            <w:r w:rsidRPr="009B07C0">
              <w:rPr>
                <w:rFonts w:cstheme="minorHAnsi"/>
                <w:sz w:val="22"/>
              </w:rPr>
              <w:t>Marketable securities (current)</w:t>
            </w:r>
          </w:p>
        </w:tc>
      </w:tr>
      <w:tr w:rsidR="00CB7F0C" w:rsidRPr="009B07C0" w14:paraId="74F554DF" w14:textId="77777777" w:rsidTr="00C53296">
        <w:tc>
          <w:tcPr>
            <w:tcW w:w="2082" w:type="dxa"/>
          </w:tcPr>
          <w:p w14:paraId="4F0626D1" w14:textId="77777777" w:rsidR="00CB7F0C" w:rsidRPr="009B07C0" w:rsidRDefault="00CB7F0C" w:rsidP="00CB7F0C">
            <w:pPr>
              <w:spacing w:after="0"/>
              <w:rPr>
                <w:rFonts w:cstheme="minorHAnsi"/>
                <w:sz w:val="22"/>
              </w:rPr>
            </w:pPr>
          </w:p>
        </w:tc>
        <w:tc>
          <w:tcPr>
            <w:tcW w:w="2396" w:type="dxa"/>
            <w:gridSpan w:val="2"/>
          </w:tcPr>
          <w:p w14:paraId="3A0C0E98" w14:textId="77777777" w:rsidR="00CB7F0C" w:rsidRPr="009B07C0" w:rsidRDefault="00CB7F0C" w:rsidP="00CB7F0C">
            <w:pPr>
              <w:spacing w:after="0"/>
              <w:rPr>
                <w:rFonts w:cstheme="minorHAnsi"/>
                <w:sz w:val="22"/>
              </w:rPr>
            </w:pPr>
          </w:p>
        </w:tc>
        <w:tc>
          <w:tcPr>
            <w:tcW w:w="2055" w:type="dxa"/>
            <w:gridSpan w:val="2"/>
          </w:tcPr>
          <w:p w14:paraId="7B98C1EB" w14:textId="1779FD7F" w:rsidR="00CB7F0C" w:rsidRPr="009B07C0" w:rsidRDefault="00CB7F0C" w:rsidP="00CB7F0C">
            <w:pPr>
              <w:spacing w:after="0"/>
              <w:rPr>
                <w:rFonts w:cstheme="minorHAnsi"/>
                <w:sz w:val="22"/>
              </w:rPr>
            </w:pPr>
          </w:p>
        </w:tc>
        <w:tc>
          <w:tcPr>
            <w:tcW w:w="2893" w:type="dxa"/>
            <w:gridSpan w:val="2"/>
          </w:tcPr>
          <w:p w14:paraId="2E54595F" w14:textId="38CFD061" w:rsidR="00CB7F0C" w:rsidRPr="009B07C0" w:rsidRDefault="00CB7F0C" w:rsidP="00CB7F0C">
            <w:pPr>
              <w:spacing w:after="0"/>
              <w:rPr>
                <w:rFonts w:cstheme="minorHAnsi"/>
                <w:sz w:val="22"/>
              </w:rPr>
            </w:pPr>
          </w:p>
        </w:tc>
      </w:tr>
    </w:tbl>
    <w:p w14:paraId="48CB4CBA" w14:textId="77777777" w:rsidR="004804AC" w:rsidRPr="009B07C0" w:rsidRDefault="004804AC" w:rsidP="004804AC">
      <w:pPr>
        <w:spacing w:after="240"/>
        <w:rPr>
          <w:rFonts w:cstheme="minorHAnsi"/>
        </w:rPr>
      </w:pPr>
    </w:p>
    <w:p w14:paraId="7DD03F95" w14:textId="77777777" w:rsidR="004804AC" w:rsidRPr="009B07C0" w:rsidRDefault="004804AC" w:rsidP="004804AC">
      <w:pPr>
        <w:spacing w:after="240"/>
        <w:rPr>
          <w:rFonts w:cstheme="minorHAnsi"/>
        </w:rPr>
      </w:pPr>
    </w:p>
    <w:p w14:paraId="392434A2" w14:textId="2BD4FB72" w:rsidR="00837816" w:rsidRPr="009B07C0" w:rsidRDefault="00837816">
      <w:pPr>
        <w:widowControl/>
        <w:spacing w:after="160" w:line="259" w:lineRule="auto"/>
        <w:rPr>
          <w:rFonts w:cstheme="minorHAnsi"/>
        </w:rPr>
      </w:pPr>
      <w:r w:rsidRPr="009B07C0">
        <w:rPr>
          <w:rFonts w:cstheme="minorHAnsi"/>
        </w:rPr>
        <w:br w:type="page"/>
      </w:r>
    </w:p>
    <w:p w14:paraId="14188A38" w14:textId="5666276F" w:rsidR="00FB6994" w:rsidRPr="009B07C0" w:rsidRDefault="00FB6994" w:rsidP="00C53296">
      <w:pPr>
        <w:pStyle w:val="Heading2"/>
      </w:pPr>
      <w:bookmarkStart w:id="10" w:name="_Toc234643741"/>
      <w:r w:rsidRPr="009B07C0">
        <w:lastRenderedPageBreak/>
        <w:t>Income Statement – Reporting Fin</w:t>
      </w:r>
      <w:r w:rsidR="007A3117" w:rsidRPr="009B07C0">
        <w:t>ancial</w:t>
      </w:r>
      <w:r w:rsidRPr="009B07C0">
        <w:t xml:space="preserve"> Performance</w:t>
      </w:r>
      <w:bookmarkEnd w:id="10"/>
    </w:p>
    <w:p w14:paraId="3D040E48" w14:textId="2840E087" w:rsidR="004804AC" w:rsidRPr="009B07C0" w:rsidRDefault="003868A2" w:rsidP="00B32417">
      <w:pPr>
        <w:pStyle w:val="ListParagraph"/>
        <w:numPr>
          <w:ilvl w:val="0"/>
          <w:numId w:val="1"/>
        </w:numPr>
        <w:spacing w:before="240" w:line="360" w:lineRule="exact"/>
        <w:ind w:left="630"/>
        <w:rPr>
          <w:rFonts w:asciiTheme="minorHAnsi" w:hAnsiTheme="minorHAnsi" w:cstheme="minorHAnsi"/>
        </w:rPr>
      </w:pPr>
      <w:r w:rsidRPr="009B07C0">
        <w:rPr>
          <w:rFonts w:asciiTheme="minorHAnsi" w:hAnsiTheme="minorHAnsi" w:cstheme="minorHAnsi"/>
        </w:rPr>
        <w:t xml:space="preserve">Income statement </w:t>
      </w:r>
      <w:r w:rsidR="00B32417" w:rsidRPr="009B07C0">
        <w:rPr>
          <w:rFonts w:asciiTheme="minorHAnsi" w:hAnsiTheme="minorHAnsi" w:cstheme="minorHAnsi"/>
        </w:rPr>
        <w:t xml:space="preserve">reports </w:t>
      </w:r>
      <w:r w:rsidR="00B32417" w:rsidRPr="009B07C0">
        <w:rPr>
          <w:rFonts w:asciiTheme="minorHAnsi" w:hAnsiTheme="minorHAnsi" w:cstheme="minorHAnsi"/>
          <w:b/>
          <w:bCs/>
        </w:rPr>
        <w:t>the results of operations</w:t>
      </w:r>
      <w:r w:rsidR="00B32417" w:rsidRPr="009B07C0">
        <w:rPr>
          <w:rFonts w:asciiTheme="minorHAnsi" w:hAnsiTheme="minorHAnsi" w:cstheme="minorHAnsi"/>
        </w:rPr>
        <w:t xml:space="preserve"> for a </w:t>
      </w:r>
      <w:r w:rsidRPr="009B07C0">
        <w:rPr>
          <w:rFonts w:asciiTheme="minorHAnsi" w:hAnsiTheme="minorHAnsi" w:cstheme="minorHAnsi"/>
        </w:rPr>
        <w:t>business</w:t>
      </w:r>
      <w:r w:rsidR="00B32417" w:rsidRPr="009B07C0">
        <w:rPr>
          <w:rFonts w:asciiTheme="minorHAnsi" w:hAnsiTheme="minorHAnsi" w:cstheme="minorHAnsi"/>
        </w:rPr>
        <w:t xml:space="preserve"> </w:t>
      </w:r>
      <w:r w:rsidR="00B32417" w:rsidRPr="009B07C0">
        <w:rPr>
          <w:rFonts w:asciiTheme="minorHAnsi" w:hAnsiTheme="minorHAnsi" w:cstheme="minorHAnsi"/>
          <w:b/>
          <w:bCs/>
        </w:rPr>
        <w:t>for a given time period</w:t>
      </w:r>
      <w:r w:rsidRPr="009B07C0">
        <w:rPr>
          <w:rFonts w:asciiTheme="minorHAnsi" w:hAnsiTheme="minorHAnsi" w:cstheme="minorHAnsi"/>
          <w:b/>
          <w:bCs/>
        </w:rPr>
        <w:t>.</w:t>
      </w:r>
    </w:p>
    <w:p w14:paraId="45A8BD65" w14:textId="3668E1FF" w:rsidR="003868A2" w:rsidRPr="009B07C0" w:rsidRDefault="003868A2">
      <w:pPr>
        <w:pStyle w:val="ListParagraph"/>
        <w:numPr>
          <w:ilvl w:val="0"/>
          <w:numId w:val="27"/>
        </w:numPr>
        <w:spacing w:before="100" w:beforeAutospacing="1" w:after="100" w:afterAutospacing="1" w:line="360" w:lineRule="exact"/>
        <w:ind w:left="1080"/>
        <w:rPr>
          <w:rFonts w:asciiTheme="minorHAnsi" w:hAnsiTheme="minorHAnsi" w:cstheme="minorHAnsi"/>
        </w:rPr>
      </w:pPr>
      <w:r w:rsidRPr="009B07C0">
        <w:rPr>
          <w:rFonts w:asciiTheme="minorHAnsi" w:hAnsiTheme="minorHAnsi" w:cstheme="minorHAnsi"/>
          <w:b/>
          <w:bCs/>
        </w:rPr>
        <w:t>Revenues</w:t>
      </w:r>
      <w:r w:rsidRPr="009B07C0">
        <w:rPr>
          <w:rFonts w:asciiTheme="minorHAnsi" w:hAnsiTheme="minorHAnsi" w:cstheme="minorHAnsi"/>
        </w:rPr>
        <w:t xml:space="preserve"> → increases in net assets from delivering goods/services.</w:t>
      </w:r>
    </w:p>
    <w:p w14:paraId="7576A980" w14:textId="3F3B7358" w:rsidR="003868A2" w:rsidRPr="009B07C0" w:rsidRDefault="003868A2">
      <w:pPr>
        <w:pStyle w:val="ListParagraph"/>
        <w:numPr>
          <w:ilvl w:val="0"/>
          <w:numId w:val="27"/>
        </w:numPr>
        <w:spacing w:before="100" w:beforeAutospacing="1" w:after="100" w:afterAutospacing="1" w:line="360" w:lineRule="exact"/>
        <w:ind w:left="1080"/>
        <w:rPr>
          <w:rFonts w:asciiTheme="minorHAnsi" w:hAnsiTheme="minorHAnsi" w:cstheme="minorHAnsi"/>
        </w:rPr>
      </w:pPr>
      <w:r w:rsidRPr="009B07C0">
        <w:rPr>
          <w:rFonts w:asciiTheme="minorHAnsi" w:hAnsiTheme="minorHAnsi" w:cstheme="minorHAnsi"/>
          <w:b/>
          <w:bCs/>
        </w:rPr>
        <w:t>Expenses</w:t>
      </w:r>
      <w:r w:rsidRPr="009B07C0">
        <w:rPr>
          <w:rFonts w:asciiTheme="minorHAnsi" w:hAnsiTheme="minorHAnsi" w:cstheme="minorHAnsi"/>
        </w:rPr>
        <w:t xml:space="preserve"> → decreases in net assets from revenue-generating activities (COGS, wages, advertising, depreciation, interest, taxes).</w:t>
      </w:r>
    </w:p>
    <w:p w14:paraId="64517D39" w14:textId="73488A51" w:rsidR="003868A2" w:rsidRPr="009B07C0" w:rsidRDefault="003868A2">
      <w:pPr>
        <w:pStyle w:val="ListParagraph"/>
        <w:numPr>
          <w:ilvl w:val="0"/>
          <w:numId w:val="27"/>
        </w:numPr>
        <w:spacing w:before="100" w:beforeAutospacing="1" w:after="100" w:afterAutospacing="1" w:line="360" w:lineRule="exact"/>
        <w:ind w:left="1080"/>
        <w:rPr>
          <w:rFonts w:asciiTheme="minorHAnsi" w:hAnsiTheme="minorHAnsi" w:cstheme="minorHAnsi"/>
        </w:rPr>
      </w:pPr>
      <w:r w:rsidRPr="009B07C0">
        <w:rPr>
          <w:rFonts w:asciiTheme="minorHAnsi" w:hAnsiTheme="minorHAnsi" w:cstheme="minorHAnsi"/>
          <w:b/>
          <w:bCs/>
        </w:rPr>
        <w:t>Net income</w:t>
      </w:r>
      <w:r w:rsidRPr="009B07C0">
        <w:rPr>
          <w:rFonts w:asciiTheme="minorHAnsi" w:hAnsiTheme="minorHAnsi" w:cstheme="minorHAnsi"/>
        </w:rPr>
        <w:t xml:space="preserve"> → when revenues exceed expenses.</w:t>
      </w:r>
    </w:p>
    <w:p w14:paraId="253DD8F0" w14:textId="21F1BCE3" w:rsidR="003868A2" w:rsidRPr="009B07C0" w:rsidRDefault="003868A2">
      <w:pPr>
        <w:pStyle w:val="ListParagraph"/>
        <w:numPr>
          <w:ilvl w:val="0"/>
          <w:numId w:val="27"/>
        </w:numPr>
        <w:spacing w:before="100" w:beforeAutospacing="1" w:after="100" w:afterAutospacing="1" w:line="360" w:lineRule="exact"/>
        <w:ind w:left="1080"/>
        <w:rPr>
          <w:rFonts w:asciiTheme="minorHAnsi" w:hAnsiTheme="minorHAnsi" w:cstheme="minorHAnsi"/>
        </w:rPr>
      </w:pPr>
      <w:r w:rsidRPr="009B07C0">
        <w:rPr>
          <w:rFonts w:asciiTheme="minorHAnsi" w:hAnsiTheme="minorHAnsi" w:cstheme="minorHAnsi"/>
          <w:b/>
          <w:bCs/>
        </w:rPr>
        <w:t>Net loss</w:t>
      </w:r>
      <w:r w:rsidRPr="009B07C0">
        <w:rPr>
          <w:rFonts w:asciiTheme="minorHAnsi" w:hAnsiTheme="minorHAnsi" w:cstheme="minorHAnsi"/>
        </w:rPr>
        <w:t xml:space="preserve"> → when expenses exceed revenues.</w:t>
      </w:r>
      <w:r w:rsidR="00126B1C" w:rsidRPr="009B07C0">
        <w:rPr>
          <w:rFonts w:asciiTheme="minorHAnsi" w:hAnsiTheme="minorHAnsi" w:cstheme="minorHAnsi"/>
          <w:noProof/>
        </w:rPr>
        <w:t xml:space="preserve"> </w:t>
      </w:r>
    </w:p>
    <w:p w14:paraId="7AFDA241" w14:textId="7DC97C6C" w:rsidR="007A68B1" w:rsidRPr="009B07C0" w:rsidRDefault="00DD622D" w:rsidP="005A36D2">
      <w:pPr>
        <w:pStyle w:val="Heading3"/>
        <w:rPr>
          <w:rStyle w:val="Strong"/>
          <w:rFonts w:cstheme="minorHAnsi"/>
          <w:color w:val="1F4E79" w:themeColor="accent1" w:themeShade="80"/>
          <w:szCs w:val="28"/>
        </w:rPr>
      </w:pPr>
      <w:bookmarkStart w:id="11" w:name="_Toc234643742"/>
      <w:r w:rsidRPr="009B07C0">
        <w:rPr>
          <w:rStyle w:val="Strong"/>
          <w:rFonts w:cstheme="minorHAnsi"/>
          <w:color w:val="1F4E79" w:themeColor="accent1" w:themeShade="80"/>
          <w:szCs w:val="28"/>
        </w:rPr>
        <w:t xml:space="preserve">General Structure of an </w:t>
      </w:r>
      <w:r w:rsidR="007A68B1" w:rsidRPr="009B07C0">
        <w:rPr>
          <w:rStyle w:val="Strong"/>
          <w:rFonts w:cstheme="minorHAnsi"/>
          <w:color w:val="1F4E79" w:themeColor="accent1" w:themeShade="80"/>
          <w:szCs w:val="28"/>
        </w:rPr>
        <w:t>Income Statement</w:t>
      </w:r>
      <w:bookmarkEnd w:id="11"/>
      <w:r w:rsidR="007A68B1" w:rsidRPr="009B07C0">
        <w:rPr>
          <w:rStyle w:val="Strong"/>
          <w:rFonts w:cstheme="minorHAnsi"/>
          <w:color w:val="1F4E79" w:themeColor="accent1" w:themeShade="80"/>
          <w:szCs w:val="28"/>
        </w:rPr>
        <w:t xml:space="preserve"> </w:t>
      </w:r>
    </w:p>
    <w:p w14:paraId="24DE2ABD" w14:textId="1B58791C" w:rsidR="007A68B1" w:rsidRPr="009B07C0" w:rsidRDefault="004D7F07" w:rsidP="00D1735A">
      <w:pPr>
        <w:spacing w:line="360" w:lineRule="exact"/>
        <w:contextualSpacing/>
        <w:rPr>
          <w:rStyle w:val="Strong"/>
          <w:rFonts w:cstheme="minorHAnsi"/>
          <w:color w:val="2E74B5" w:themeColor="accent1" w:themeShade="BF"/>
          <w:sz w:val="28"/>
          <w:szCs w:val="28"/>
        </w:rPr>
      </w:pPr>
      <w:r w:rsidRPr="009B07C0">
        <w:rPr>
          <w:rFonts w:cstheme="minorHAnsi"/>
          <w:noProof/>
        </w:rPr>
        <mc:AlternateContent>
          <mc:Choice Requires="wpg">
            <w:drawing>
              <wp:anchor distT="0" distB="0" distL="114300" distR="114300" simplePos="0" relativeHeight="252134400" behindDoc="0" locked="0" layoutInCell="1" allowOverlap="1" wp14:anchorId="385A8360" wp14:editId="450CF4C5">
                <wp:simplePos x="0" y="0"/>
                <wp:positionH relativeFrom="column">
                  <wp:posOffset>-544940</wp:posOffset>
                </wp:positionH>
                <wp:positionV relativeFrom="paragraph">
                  <wp:posOffset>448310</wp:posOffset>
                </wp:positionV>
                <wp:extent cx="1326515" cy="2166080"/>
                <wp:effectExtent l="19050" t="0" r="6985" b="5715"/>
                <wp:wrapNone/>
                <wp:docPr id="5" name="Group 4">
                  <a:extLst xmlns:a="http://schemas.openxmlformats.org/drawingml/2006/main">
                    <a:ext uri="{FF2B5EF4-FFF2-40B4-BE49-F238E27FC236}">
                      <a16:creationId xmlns:a16="http://schemas.microsoft.com/office/drawing/2014/main" id="{CBDD1A3B-89B9-D9E3-5A53-34EC0188131A}"/>
                    </a:ext>
                  </a:extLst>
                </wp:docPr>
                <wp:cNvGraphicFramePr/>
                <a:graphic xmlns:a="http://schemas.openxmlformats.org/drawingml/2006/main">
                  <a:graphicData uri="http://schemas.microsoft.com/office/word/2010/wordprocessingGroup">
                    <wpg:wgp>
                      <wpg:cNvGrpSpPr/>
                      <wpg:grpSpPr>
                        <a:xfrm>
                          <a:off x="0" y="0"/>
                          <a:ext cx="1326515" cy="2166080"/>
                          <a:chOff x="199253" y="655876"/>
                          <a:chExt cx="1892612" cy="2190043"/>
                        </a:xfrm>
                      </wpg:grpSpPr>
                      <wps:wsp>
                        <wps:cNvPr id="178861980" name="TextBox 5">
                          <a:extLst>
                            <a:ext uri="{FF2B5EF4-FFF2-40B4-BE49-F238E27FC236}">
                              <a16:creationId xmlns:a16="http://schemas.microsoft.com/office/drawing/2014/main" id="{1275E849-6DE2-675F-F5B1-0EAA64A130D3}"/>
                            </a:ext>
                          </a:extLst>
                        </wps:cNvPr>
                        <wps:cNvSpPr txBox="1"/>
                        <wps:spPr>
                          <a:xfrm>
                            <a:off x="199253" y="1313578"/>
                            <a:ext cx="1856607" cy="915054"/>
                          </a:xfrm>
                          <a:prstGeom prst="rect">
                            <a:avLst/>
                          </a:prstGeom>
                          <a:noFill/>
                          <a:ln w="28575">
                            <a:solidFill>
                              <a:srgbClr val="FFC000"/>
                            </a:solidFill>
                            <a:prstDash val="solid"/>
                          </a:ln>
                        </wps:spPr>
                        <wps:txbx>
                          <w:txbxContent>
                            <w:p w14:paraId="5806BD62" w14:textId="77777777" w:rsidR="00345845" w:rsidRPr="00345845" w:rsidRDefault="00345845" w:rsidP="00345845">
                              <w:pPr>
                                <w:spacing w:after="0" w:line="240" w:lineRule="auto"/>
                                <w:jc w:val="center"/>
                                <w:rPr>
                                  <w:rFonts w:ascii="Calibri" w:hAnsi="Calibri" w:cs="Calibri"/>
                                  <w:color w:val="000000" w:themeColor="text1"/>
                                  <w:kern w:val="24"/>
                                  <w:szCs w:val="21"/>
                                </w:rPr>
                              </w:pPr>
                              <w:r w:rsidRPr="00345845">
                                <w:rPr>
                                  <w:rFonts w:ascii="Calibri" w:hAnsi="Calibri" w:cs="Calibri"/>
                                  <w:color w:val="000000" w:themeColor="text1"/>
                                  <w:kern w:val="24"/>
                                  <w:szCs w:val="21"/>
                                </w:rPr>
                                <w:t>Amounts more central to a company’s</w:t>
                              </w:r>
                              <w:r w:rsidRPr="00345845">
                                <w:rPr>
                                  <w:rFonts w:ascii="Calibri" w:eastAsia="Malgun Gothic" w:hAnsi="Calibri" w:cs="Calibri"/>
                                  <w:color w:val="000000" w:themeColor="text1"/>
                                  <w:kern w:val="24"/>
                                  <w:szCs w:val="21"/>
                                  <w:lang w:eastAsia="ko-KR"/>
                                </w:rPr>
                                <w:t xml:space="preserve"> </w:t>
                              </w:r>
                              <w:r w:rsidRPr="00345845">
                                <w:rPr>
                                  <w:rFonts w:ascii="Calibri" w:hAnsi="Calibri" w:cs="Calibri"/>
                                  <w:color w:val="000000" w:themeColor="text1"/>
                                  <w:kern w:val="24"/>
                                  <w:szCs w:val="21"/>
                                </w:rPr>
                                <w:t xml:space="preserve">core operations </w:t>
                              </w:r>
                            </w:p>
                            <w:p w14:paraId="159C5091" w14:textId="77777777" w:rsidR="00345845" w:rsidRPr="00345845" w:rsidRDefault="00345845" w:rsidP="00345845">
                              <w:pPr>
                                <w:spacing w:after="0" w:line="240" w:lineRule="auto"/>
                                <w:jc w:val="center"/>
                                <w:rPr>
                                  <w:rFonts w:ascii="Calibri" w:hAnsi="Calibri" w:cs="Calibri"/>
                                  <w:color w:val="000000" w:themeColor="text1"/>
                                  <w:kern w:val="24"/>
                                  <w:szCs w:val="21"/>
                                </w:rPr>
                              </w:pPr>
                              <w:r w:rsidRPr="00345845">
                                <w:rPr>
                                  <w:rFonts w:ascii="Calibri" w:hAnsi="Calibri" w:cs="Calibri"/>
                                  <w:color w:val="000000" w:themeColor="text1"/>
                                  <w:kern w:val="24"/>
                                  <w:szCs w:val="21"/>
                                </w:rPr>
                                <w:t>are reported first.</w:t>
                              </w:r>
                            </w:p>
                          </w:txbxContent>
                        </wps:txbx>
                        <wps:bodyPr anchor="ctr" anchorCtr="0">
                          <a:noAutofit/>
                        </wps:bodyPr>
                      </wps:wsp>
                      <wpg:grpSp>
                        <wpg:cNvPr id="866608227" name="Group 866608227">
                          <a:extLst>
                            <a:ext uri="{FF2B5EF4-FFF2-40B4-BE49-F238E27FC236}">
                              <a16:creationId xmlns:a16="http://schemas.microsoft.com/office/drawing/2014/main" id="{A490535C-5B2B-4640-3D1B-CDB81431AAF7}"/>
                            </a:ext>
                          </a:extLst>
                        </wpg:cNvPr>
                        <wpg:cNvGrpSpPr/>
                        <wpg:grpSpPr>
                          <a:xfrm>
                            <a:off x="299087" y="2355058"/>
                            <a:ext cx="1792778" cy="490861"/>
                            <a:chOff x="299087" y="2355058"/>
                            <a:chExt cx="1792778" cy="490861"/>
                          </a:xfrm>
                        </wpg:grpSpPr>
                        <wps:wsp>
                          <wps:cNvPr id="665121483" name="TextBox 7">
                            <a:extLst>
                              <a:ext uri="{FF2B5EF4-FFF2-40B4-BE49-F238E27FC236}">
                                <a16:creationId xmlns:a16="http://schemas.microsoft.com/office/drawing/2014/main" id="{9620B998-DFA3-2AB4-AD73-2EF2F3031345}"/>
                              </a:ext>
                            </a:extLst>
                          </wps:cNvPr>
                          <wps:cNvSpPr txBox="1"/>
                          <wps:spPr>
                            <a:xfrm>
                              <a:off x="299087" y="2355058"/>
                              <a:ext cx="1312999" cy="419891"/>
                            </a:xfrm>
                            <a:prstGeom prst="rect">
                              <a:avLst/>
                            </a:prstGeom>
                            <a:noFill/>
                          </wps:spPr>
                          <wps:txbx>
                            <w:txbxContent>
                              <w:p w14:paraId="28CB76BC" w14:textId="77777777" w:rsidR="00345845" w:rsidRPr="00345845" w:rsidRDefault="00345845" w:rsidP="00345845">
                                <w:pPr>
                                  <w:spacing w:after="0" w:line="240" w:lineRule="auto"/>
                                  <w:jc w:val="center"/>
                                  <w:rPr>
                                    <w:rFonts w:ascii="Calibri" w:hAnsi="Calibri" w:cs="Calibri"/>
                                    <w:b/>
                                    <w:bCs/>
                                    <w:color w:val="0070C0"/>
                                    <w:kern w:val="24"/>
                                    <w:szCs w:val="21"/>
                                    <w14:ligatures w14:val="standardContextual"/>
                                  </w:rPr>
                                </w:pPr>
                                <w:r w:rsidRPr="00345845">
                                  <w:rPr>
                                    <w:rFonts w:ascii="Calibri" w:hAnsi="Calibri" w:cs="Calibri"/>
                                    <w:b/>
                                    <w:bCs/>
                                    <w:color w:val="0070C0"/>
                                    <w:kern w:val="24"/>
                                    <w:szCs w:val="21"/>
                                  </w:rPr>
                                  <w:t>Less</w:t>
                                </w:r>
                              </w:p>
                              <w:p w14:paraId="2096DCA5" w14:textId="77777777" w:rsidR="00345845" w:rsidRPr="00345845" w:rsidRDefault="00345845" w:rsidP="00345845">
                                <w:pPr>
                                  <w:spacing w:after="0" w:line="240" w:lineRule="auto"/>
                                  <w:jc w:val="center"/>
                                  <w:rPr>
                                    <w:rFonts w:ascii="Calibri" w:hAnsi="Calibri" w:cs="Calibri"/>
                                    <w:b/>
                                    <w:bCs/>
                                    <w:color w:val="0070C0"/>
                                    <w:kern w:val="24"/>
                                    <w:szCs w:val="21"/>
                                  </w:rPr>
                                </w:pPr>
                                <w:r w:rsidRPr="00345845">
                                  <w:rPr>
                                    <w:rFonts w:ascii="Calibri" w:hAnsi="Calibri" w:cs="Calibri"/>
                                    <w:b/>
                                    <w:bCs/>
                                    <w:color w:val="0070C0"/>
                                    <w:kern w:val="24"/>
                                    <w:szCs w:val="21"/>
                                  </w:rPr>
                                  <w:t>Persistence</w:t>
                                </w:r>
                              </w:p>
                            </w:txbxContent>
                          </wps:txbx>
                          <wps:bodyPr wrap="square">
                            <a:noAutofit/>
                          </wps:bodyPr>
                        </wps:wsp>
                        <wps:wsp>
                          <wps:cNvPr id="920764795" name="Down Arrow 8">
                            <a:extLst>
                              <a:ext uri="{FF2B5EF4-FFF2-40B4-BE49-F238E27FC236}">
                                <a16:creationId xmlns:a16="http://schemas.microsoft.com/office/drawing/2014/main" id="{0A9ACF70-A4CF-49B4-E527-3A626BE63ADA}"/>
                              </a:ext>
                            </a:extLst>
                          </wps:cNvPr>
                          <wps:cNvSpPr/>
                          <wps:spPr>
                            <a:xfrm>
                              <a:off x="1787065" y="2379886"/>
                              <a:ext cx="304800" cy="466033"/>
                            </a:xfrm>
                            <a:prstGeom prst="downArrow">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grpSp>
                        <wpg:cNvPr id="254304379" name="Group 254304379">
                          <a:extLst>
                            <a:ext uri="{FF2B5EF4-FFF2-40B4-BE49-F238E27FC236}">
                              <a16:creationId xmlns:a16="http://schemas.microsoft.com/office/drawing/2014/main" id="{6E4A485E-C49B-E09C-5A67-6A02A7D162F0}"/>
                            </a:ext>
                          </a:extLst>
                        </wpg:cNvPr>
                        <wpg:cNvGrpSpPr/>
                        <wpg:grpSpPr>
                          <a:xfrm>
                            <a:off x="353411" y="655876"/>
                            <a:ext cx="1737864" cy="457024"/>
                            <a:chOff x="353411" y="655876"/>
                            <a:chExt cx="1737864" cy="457024"/>
                          </a:xfrm>
                        </wpg:grpSpPr>
                        <wps:wsp>
                          <wps:cNvPr id="2108636310" name="TextBox 10">
                            <a:extLst>
                              <a:ext uri="{FF2B5EF4-FFF2-40B4-BE49-F238E27FC236}">
                                <a16:creationId xmlns:a16="http://schemas.microsoft.com/office/drawing/2014/main" id="{FF451098-75CC-14F2-0398-BF83B6F3E424}"/>
                              </a:ext>
                            </a:extLst>
                          </wps:cNvPr>
                          <wps:cNvSpPr txBox="1"/>
                          <wps:spPr>
                            <a:xfrm>
                              <a:off x="353411" y="680781"/>
                              <a:ext cx="1313000" cy="417315"/>
                            </a:xfrm>
                            <a:prstGeom prst="rect">
                              <a:avLst/>
                            </a:prstGeom>
                            <a:noFill/>
                          </wps:spPr>
                          <wps:txbx>
                            <w:txbxContent>
                              <w:p w14:paraId="569B7151" w14:textId="77777777" w:rsidR="00345845" w:rsidRPr="00345845" w:rsidRDefault="00345845" w:rsidP="00345845">
                                <w:pPr>
                                  <w:spacing w:after="0" w:line="240" w:lineRule="auto"/>
                                  <w:jc w:val="center"/>
                                  <w:rPr>
                                    <w:rFonts w:ascii="Calibri" w:hAnsi="Calibri" w:cs="Calibri"/>
                                    <w:b/>
                                    <w:bCs/>
                                    <w:color w:val="0070C0"/>
                                    <w:kern w:val="24"/>
                                    <w:szCs w:val="21"/>
                                    <w14:ligatures w14:val="standardContextual"/>
                                  </w:rPr>
                                </w:pPr>
                                <w:r w:rsidRPr="00345845">
                                  <w:rPr>
                                    <w:rFonts w:ascii="Calibri" w:hAnsi="Calibri" w:cs="Calibri"/>
                                    <w:b/>
                                    <w:bCs/>
                                    <w:color w:val="0070C0"/>
                                    <w:kern w:val="24"/>
                                    <w:szCs w:val="21"/>
                                  </w:rPr>
                                  <w:t xml:space="preserve">Greater </w:t>
                                </w:r>
                              </w:p>
                              <w:p w14:paraId="2457264A" w14:textId="77777777" w:rsidR="00345845" w:rsidRPr="00345845" w:rsidRDefault="00345845" w:rsidP="00345845">
                                <w:pPr>
                                  <w:spacing w:after="0" w:line="240" w:lineRule="auto"/>
                                  <w:jc w:val="center"/>
                                  <w:rPr>
                                    <w:rFonts w:ascii="Calibri" w:hAnsi="Calibri" w:cs="Calibri"/>
                                    <w:b/>
                                    <w:bCs/>
                                    <w:color w:val="0070C0"/>
                                    <w:kern w:val="24"/>
                                    <w:szCs w:val="21"/>
                                  </w:rPr>
                                </w:pPr>
                                <w:r w:rsidRPr="00345845">
                                  <w:rPr>
                                    <w:rFonts w:ascii="Calibri" w:hAnsi="Calibri" w:cs="Calibri"/>
                                    <w:b/>
                                    <w:bCs/>
                                    <w:color w:val="0070C0"/>
                                    <w:kern w:val="24"/>
                                    <w:szCs w:val="21"/>
                                  </w:rPr>
                                  <w:t>Persistence</w:t>
                                </w:r>
                              </w:p>
                            </w:txbxContent>
                          </wps:txbx>
                          <wps:bodyPr wrap="square">
                            <a:noAutofit/>
                          </wps:bodyPr>
                        </wps:wsp>
                        <wps:wsp>
                          <wps:cNvPr id="739231694" name="Up Arrow 11">
                            <a:extLst>
                              <a:ext uri="{FF2B5EF4-FFF2-40B4-BE49-F238E27FC236}">
                                <a16:creationId xmlns:a16="http://schemas.microsoft.com/office/drawing/2014/main" id="{C7CAF092-73CE-F0F3-78A1-56CADC76587D}"/>
                              </a:ext>
                            </a:extLst>
                          </wps:cNvPr>
                          <wps:cNvSpPr/>
                          <wps:spPr>
                            <a:xfrm>
                              <a:off x="1786474" y="655876"/>
                              <a:ext cx="304801" cy="457024"/>
                            </a:xfrm>
                            <a:prstGeom prst="upArrow">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wgp>
                  </a:graphicData>
                </a:graphic>
                <wp14:sizeRelH relativeFrom="margin">
                  <wp14:pctWidth>0</wp14:pctWidth>
                </wp14:sizeRelH>
                <wp14:sizeRelV relativeFrom="margin">
                  <wp14:pctHeight>0</wp14:pctHeight>
                </wp14:sizeRelV>
              </wp:anchor>
            </w:drawing>
          </mc:Choice>
          <mc:Fallback>
            <w:pict>
              <v:group w14:anchorId="385A8360" id="Group 4" o:spid="_x0000_s1028" style="position:absolute;margin-left:-42.9pt;margin-top:35.3pt;width:104.45pt;height:170.55pt;z-index:252134400;mso-width-relative:margin;mso-height-relative:margin" coordorigin="1992,6558" coordsize="18926,2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">
                <v:shape id="TextBox 5" o:spid="_x0000_s1029" type="#_x0000_t202" style="position:absolute;left:1992;top:13135;width:18566;height:9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" filled="f" strokecolor="#ffc000" strokeweight="2.25pt">
                  <v:textbox>
                    <w:txbxContent>
                      <w:p w14:paraId="5806BD62" w14:textId="77777777" w:rsidR="00345845" w:rsidRPr="00345845" w:rsidRDefault="00345845" w:rsidP="00345845">
                        <w:pPr>
                          <w:spacing w:after="0" w:line="240" w:lineRule="auto"/>
                          <w:jc w:val="center"/>
                          <w:rPr>
                            <w:rFonts w:ascii="Calibri" w:hAnsi="Calibri" w:cs="Calibri"/>
                            <w:color w:val="000000" w:themeColor="text1"/>
                            <w:kern w:val="24"/>
                            <w:szCs w:val="21"/>
                          </w:rPr>
                        </w:pPr>
                        <w:r w:rsidRPr="00345845">
                          <w:rPr>
                            <w:rFonts w:ascii="Calibri" w:hAnsi="Calibri" w:cs="Calibri"/>
                            <w:color w:val="000000" w:themeColor="text1"/>
                            <w:kern w:val="24"/>
                            <w:szCs w:val="21"/>
                          </w:rPr>
                          <w:t>Amounts more central to a company’s</w:t>
                        </w:r>
                        <w:r w:rsidRPr="00345845">
                          <w:rPr>
                            <w:rFonts w:ascii="Calibri" w:eastAsia="Malgun Gothic" w:hAnsi="Calibri" w:cs="Calibri"/>
                            <w:color w:val="000000" w:themeColor="text1"/>
                            <w:kern w:val="24"/>
                            <w:szCs w:val="21"/>
                            <w:lang w:eastAsia="ko-KR"/>
                          </w:rPr>
                          <w:t xml:space="preserve"> </w:t>
                        </w:r>
                        <w:r w:rsidRPr="00345845">
                          <w:rPr>
                            <w:rFonts w:ascii="Calibri" w:hAnsi="Calibri" w:cs="Calibri"/>
                            <w:color w:val="000000" w:themeColor="text1"/>
                            <w:kern w:val="24"/>
                            <w:szCs w:val="21"/>
                          </w:rPr>
                          <w:t xml:space="preserve">core operations </w:t>
                        </w:r>
                      </w:p>
                      <w:p w14:paraId="159C5091" w14:textId="77777777" w:rsidR="00345845" w:rsidRPr="00345845" w:rsidRDefault="00345845" w:rsidP="00345845">
                        <w:pPr>
                          <w:spacing w:after="0" w:line="240" w:lineRule="auto"/>
                          <w:jc w:val="center"/>
                          <w:rPr>
                            <w:rFonts w:ascii="Calibri" w:hAnsi="Calibri" w:cs="Calibri"/>
                            <w:color w:val="000000" w:themeColor="text1"/>
                            <w:kern w:val="24"/>
                            <w:szCs w:val="21"/>
                          </w:rPr>
                        </w:pPr>
                        <w:r w:rsidRPr="00345845">
                          <w:rPr>
                            <w:rFonts w:ascii="Calibri" w:hAnsi="Calibri" w:cs="Calibri"/>
                            <w:color w:val="000000" w:themeColor="text1"/>
                            <w:kern w:val="24"/>
                            <w:szCs w:val="21"/>
                          </w:rPr>
                          <w:t>are reported first.</w:t>
                        </w:r>
                      </w:p>
                    </w:txbxContent>
                  </v:textbox>
                </v:shape>
                <v:group id="Group 866608227" o:spid="_x0000_s1030" style="position:absolute;left:2990;top:23550;width:17928;height:4909" coordorigin="2990,23550" coordsize="17927,4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">
                  <v:shape id="TextBox 7" o:spid="_x0000_s1031" type="#_x0000_t202" style="position:absolute;left:2990;top:23550;width:13130;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" filled="f" stroked="f">
                    <v:textbox>
                      <w:txbxContent>
                        <w:p w14:paraId="28CB76BC" w14:textId="77777777" w:rsidR="00345845" w:rsidRPr="00345845" w:rsidRDefault="00345845" w:rsidP="00345845">
                          <w:pPr>
                            <w:spacing w:after="0" w:line="240" w:lineRule="auto"/>
                            <w:jc w:val="center"/>
                            <w:rPr>
                              <w:rFonts w:ascii="Calibri" w:hAnsi="Calibri" w:cs="Calibri"/>
                              <w:b/>
                              <w:bCs/>
                              <w:color w:val="0070C0"/>
                              <w:kern w:val="24"/>
                              <w:szCs w:val="21"/>
                              <w14:ligatures w14:val="standardContextual"/>
                            </w:rPr>
                          </w:pPr>
                          <w:r w:rsidRPr="00345845">
                            <w:rPr>
                              <w:rFonts w:ascii="Calibri" w:hAnsi="Calibri" w:cs="Calibri"/>
                              <w:b/>
                              <w:bCs/>
                              <w:color w:val="0070C0"/>
                              <w:kern w:val="24"/>
                              <w:szCs w:val="21"/>
                            </w:rPr>
                            <w:t>Less</w:t>
                          </w:r>
                        </w:p>
                        <w:p w14:paraId="2096DCA5" w14:textId="77777777" w:rsidR="00345845" w:rsidRPr="00345845" w:rsidRDefault="00345845" w:rsidP="00345845">
                          <w:pPr>
                            <w:spacing w:after="0" w:line="240" w:lineRule="auto"/>
                            <w:jc w:val="center"/>
                            <w:rPr>
                              <w:rFonts w:ascii="Calibri" w:hAnsi="Calibri" w:cs="Calibri"/>
                              <w:b/>
                              <w:bCs/>
                              <w:color w:val="0070C0"/>
                              <w:kern w:val="24"/>
                              <w:szCs w:val="21"/>
                            </w:rPr>
                          </w:pPr>
                          <w:r w:rsidRPr="00345845">
                            <w:rPr>
                              <w:rFonts w:ascii="Calibri" w:hAnsi="Calibri" w:cs="Calibri"/>
                              <w:b/>
                              <w:bCs/>
                              <w:color w:val="0070C0"/>
                              <w:kern w:val="24"/>
                              <w:szCs w:val="21"/>
                            </w:rPr>
                            <w:t>Persistence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32" type="#_x0000_t67" style="position:absolute;left:17870;top:23798;width:3048;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" adj="14536" fillcolor="#ffc000" stroked="f" strokeweight="1pt"/>
                </v:group>
                <v:group id="Group 254304379" o:spid="_x0000_s1033" style="position:absolute;left:3534;top:6558;width:17378;height:4571" coordorigin="3534,6558" coordsize="17378,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">
                  <v:shape id="TextBox 10" o:spid="_x0000_s1034" type="#_x0000_t202" style="position:absolute;left:3534;top:6807;width:13130;height:4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" filled="f" stroked="f">
                    <v:textbox>
                      <w:txbxContent>
                        <w:p w14:paraId="569B7151" w14:textId="77777777" w:rsidR="00345845" w:rsidRPr="00345845" w:rsidRDefault="00345845" w:rsidP="00345845">
                          <w:pPr>
                            <w:spacing w:after="0" w:line="240" w:lineRule="auto"/>
                            <w:jc w:val="center"/>
                            <w:rPr>
                              <w:rFonts w:ascii="Calibri" w:hAnsi="Calibri" w:cs="Calibri"/>
                              <w:b/>
                              <w:bCs/>
                              <w:color w:val="0070C0"/>
                              <w:kern w:val="24"/>
                              <w:szCs w:val="21"/>
                              <w14:ligatures w14:val="standardContextual"/>
                            </w:rPr>
                          </w:pPr>
                          <w:r w:rsidRPr="00345845">
                            <w:rPr>
                              <w:rFonts w:ascii="Calibri" w:hAnsi="Calibri" w:cs="Calibri"/>
                              <w:b/>
                              <w:bCs/>
                              <w:color w:val="0070C0"/>
                              <w:kern w:val="24"/>
                              <w:szCs w:val="21"/>
                            </w:rPr>
                            <w:t xml:space="preserve">Greater </w:t>
                          </w:r>
                        </w:p>
                        <w:p w14:paraId="2457264A" w14:textId="77777777" w:rsidR="00345845" w:rsidRPr="00345845" w:rsidRDefault="00345845" w:rsidP="00345845">
                          <w:pPr>
                            <w:spacing w:after="0" w:line="240" w:lineRule="auto"/>
                            <w:jc w:val="center"/>
                            <w:rPr>
                              <w:rFonts w:ascii="Calibri" w:hAnsi="Calibri" w:cs="Calibri"/>
                              <w:b/>
                              <w:bCs/>
                              <w:color w:val="0070C0"/>
                              <w:kern w:val="24"/>
                              <w:szCs w:val="21"/>
                            </w:rPr>
                          </w:pPr>
                          <w:r w:rsidRPr="00345845">
                            <w:rPr>
                              <w:rFonts w:ascii="Calibri" w:hAnsi="Calibri" w:cs="Calibri"/>
                              <w:b/>
                              <w:bCs/>
                              <w:color w:val="0070C0"/>
                              <w:kern w:val="24"/>
                              <w:szCs w:val="21"/>
                            </w:rPr>
                            <w:t>Persistence</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1" o:spid="_x0000_s1035" type="#_x0000_t68" style="position:absolute;left:17864;top:6558;width:3048;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" adj="7203" fillcolor="#ffc000" stroked="f" strokeweight="1pt"/>
                </v:group>
              </v:group>
            </w:pict>
          </mc:Fallback>
        </mc:AlternateContent>
      </w:r>
    </w:p>
    <w:tbl>
      <w:tblPr>
        <w:tblStyle w:val="TableGrid"/>
        <w:tblW w:w="0" w:type="auto"/>
        <w:tblInd w:w="1260" w:type="dxa"/>
        <w:tblBorders>
          <w:top w:val="single" w:sz="12" w:space="0" w:color="2E74B5" w:themeColor="accent1" w:themeShade="BF"/>
          <w:left w:val="none" w:sz="0" w:space="0" w:color="auto"/>
          <w:bottom w:val="single" w:sz="12"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265"/>
        <w:gridCol w:w="635"/>
        <w:gridCol w:w="5495"/>
        <w:gridCol w:w="236"/>
      </w:tblGrid>
      <w:tr w:rsidR="007A68B1" w:rsidRPr="009B07C0" w14:paraId="55850D55" w14:textId="77777777" w:rsidTr="00345845">
        <w:tc>
          <w:tcPr>
            <w:tcW w:w="265" w:type="dxa"/>
            <w:shd w:val="clear" w:color="auto" w:fill="DEEAF6" w:themeFill="accent1" w:themeFillTint="33"/>
          </w:tcPr>
          <w:p w14:paraId="04E50D9A" w14:textId="77777777" w:rsidR="007A68B1" w:rsidRPr="009B07C0" w:rsidRDefault="007A68B1" w:rsidP="00D1735A">
            <w:pPr>
              <w:spacing w:line="360" w:lineRule="exact"/>
              <w:contextualSpacing/>
              <w:rPr>
                <w:rStyle w:val="Strong"/>
                <w:rFonts w:cstheme="minorHAnsi"/>
                <w:b w:val="0"/>
                <w:bCs w:val="0"/>
                <w:sz w:val="24"/>
                <w:szCs w:val="24"/>
              </w:rPr>
            </w:pPr>
          </w:p>
        </w:tc>
        <w:tc>
          <w:tcPr>
            <w:tcW w:w="635" w:type="dxa"/>
            <w:tcBorders>
              <w:bottom w:val="nil"/>
            </w:tcBorders>
            <w:shd w:val="clear" w:color="auto" w:fill="DEEAF6" w:themeFill="accent1" w:themeFillTint="33"/>
          </w:tcPr>
          <w:p w14:paraId="4501C992" w14:textId="1F2B7433" w:rsidR="007A68B1" w:rsidRPr="009B07C0" w:rsidRDefault="007A68B1" w:rsidP="00D1735A">
            <w:pPr>
              <w:spacing w:line="360" w:lineRule="exact"/>
              <w:contextualSpacing/>
              <w:rPr>
                <w:rStyle w:val="Strong"/>
                <w:rFonts w:cstheme="minorHAnsi"/>
                <w:b w:val="0"/>
                <w:bCs w:val="0"/>
                <w:sz w:val="24"/>
                <w:szCs w:val="24"/>
              </w:rPr>
            </w:pPr>
          </w:p>
        </w:tc>
        <w:tc>
          <w:tcPr>
            <w:tcW w:w="5495" w:type="dxa"/>
            <w:tcBorders>
              <w:bottom w:val="nil"/>
            </w:tcBorders>
            <w:shd w:val="clear" w:color="auto" w:fill="DEEAF6" w:themeFill="accent1" w:themeFillTint="33"/>
          </w:tcPr>
          <w:p w14:paraId="62478E5B" w14:textId="43D55972" w:rsidR="007A68B1" w:rsidRPr="009B07C0" w:rsidRDefault="007A68B1" w:rsidP="00D1735A">
            <w:pPr>
              <w:spacing w:line="360" w:lineRule="exact"/>
              <w:contextualSpacing/>
              <w:rPr>
                <w:rStyle w:val="Strong"/>
                <w:rFonts w:cstheme="minorHAnsi"/>
                <w:b w:val="0"/>
                <w:bCs w:val="0"/>
                <w:sz w:val="24"/>
                <w:szCs w:val="24"/>
              </w:rPr>
            </w:pPr>
            <w:r w:rsidRPr="009B07C0">
              <w:rPr>
                <w:rStyle w:val="Strong"/>
                <w:rFonts w:cstheme="minorHAnsi"/>
                <w:b w:val="0"/>
                <w:bCs w:val="0"/>
                <w:sz w:val="24"/>
                <w:szCs w:val="24"/>
              </w:rPr>
              <w:t>Revenues</w:t>
            </w:r>
          </w:p>
        </w:tc>
        <w:tc>
          <w:tcPr>
            <w:tcW w:w="236" w:type="dxa"/>
            <w:shd w:val="clear" w:color="auto" w:fill="DEEAF6" w:themeFill="accent1" w:themeFillTint="33"/>
          </w:tcPr>
          <w:p w14:paraId="6E2D28D9" w14:textId="77777777" w:rsidR="007A68B1" w:rsidRPr="009B07C0" w:rsidRDefault="007A68B1" w:rsidP="00D1735A">
            <w:pPr>
              <w:spacing w:line="360" w:lineRule="exact"/>
              <w:contextualSpacing/>
              <w:rPr>
                <w:rStyle w:val="Strong"/>
                <w:rFonts w:cstheme="minorHAnsi"/>
                <w:b w:val="0"/>
                <w:bCs w:val="0"/>
                <w:sz w:val="24"/>
                <w:szCs w:val="24"/>
              </w:rPr>
            </w:pPr>
          </w:p>
        </w:tc>
      </w:tr>
      <w:tr w:rsidR="007A68B1" w:rsidRPr="009B07C0" w14:paraId="15A7FF78" w14:textId="77777777" w:rsidTr="00345845">
        <w:tc>
          <w:tcPr>
            <w:tcW w:w="265" w:type="dxa"/>
            <w:shd w:val="clear" w:color="auto" w:fill="DEEAF6" w:themeFill="accent1" w:themeFillTint="33"/>
          </w:tcPr>
          <w:p w14:paraId="6C5D637F" w14:textId="77777777" w:rsidR="007A68B1" w:rsidRPr="009B07C0" w:rsidRDefault="007A68B1" w:rsidP="00D1735A">
            <w:pPr>
              <w:spacing w:line="360" w:lineRule="exact"/>
              <w:contextualSpacing/>
              <w:rPr>
                <w:rStyle w:val="Strong"/>
                <w:rFonts w:cstheme="minorHAnsi"/>
                <w:b w:val="0"/>
                <w:bCs w:val="0"/>
                <w:sz w:val="24"/>
                <w:szCs w:val="24"/>
              </w:rPr>
            </w:pPr>
          </w:p>
        </w:tc>
        <w:tc>
          <w:tcPr>
            <w:tcW w:w="635" w:type="dxa"/>
            <w:tcBorders>
              <w:top w:val="nil"/>
              <w:bottom w:val="single" w:sz="8" w:space="0" w:color="2E74B5" w:themeColor="accent1" w:themeShade="BF"/>
            </w:tcBorders>
            <w:shd w:val="clear" w:color="auto" w:fill="DEEAF6" w:themeFill="accent1" w:themeFillTint="33"/>
          </w:tcPr>
          <w:p w14:paraId="17087755" w14:textId="44153BD0" w:rsidR="007A68B1" w:rsidRPr="009B07C0" w:rsidRDefault="007A68B1" w:rsidP="00D1735A">
            <w:pPr>
              <w:spacing w:line="360" w:lineRule="exact"/>
              <w:contextualSpacing/>
              <w:rPr>
                <w:rStyle w:val="Strong"/>
                <w:rFonts w:cstheme="minorHAnsi"/>
                <w:b w:val="0"/>
                <w:bCs w:val="0"/>
                <w:sz w:val="24"/>
                <w:szCs w:val="24"/>
              </w:rPr>
            </w:pPr>
            <w:r w:rsidRPr="009B07C0">
              <w:rPr>
                <w:rStyle w:val="Strong"/>
                <w:rFonts w:cstheme="minorHAnsi"/>
                <w:b w:val="0"/>
                <w:bCs w:val="0"/>
                <w:sz w:val="24"/>
                <w:szCs w:val="24"/>
              </w:rPr>
              <w:t>–</w:t>
            </w:r>
          </w:p>
        </w:tc>
        <w:tc>
          <w:tcPr>
            <w:tcW w:w="5495" w:type="dxa"/>
            <w:tcBorders>
              <w:top w:val="nil"/>
              <w:bottom w:val="single" w:sz="8" w:space="0" w:color="2E74B5" w:themeColor="accent1" w:themeShade="BF"/>
            </w:tcBorders>
            <w:shd w:val="clear" w:color="auto" w:fill="DEEAF6" w:themeFill="accent1" w:themeFillTint="33"/>
          </w:tcPr>
          <w:p w14:paraId="55BEF55F" w14:textId="2C2ED8A1" w:rsidR="007A68B1" w:rsidRPr="009B07C0" w:rsidRDefault="007A68B1" w:rsidP="00D1735A">
            <w:pPr>
              <w:spacing w:line="360" w:lineRule="exact"/>
              <w:contextualSpacing/>
              <w:rPr>
                <w:rStyle w:val="Strong"/>
                <w:rFonts w:cstheme="minorHAnsi"/>
                <w:b w:val="0"/>
                <w:bCs w:val="0"/>
                <w:sz w:val="24"/>
                <w:szCs w:val="24"/>
              </w:rPr>
            </w:pPr>
            <w:r w:rsidRPr="009B07C0">
              <w:rPr>
                <w:rStyle w:val="Strong"/>
                <w:rFonts w:cstheme="minorHAnsi"/>
                <w:b w:val="0"/>
                <w:bCs w:val="0"/>
                <w:sz w:val="24"/>
                <w:szCs w:val="24"/>
              </w:rPr>
              <w:t>Cost of goods sold</w:t>
            </w:r>
            <w:r w:rsidR="00DD5611" w:rsidRPr="009B07C0">
              <w:rPr>
                <w:rStyle w:val="Strong"/>
                <w:rFonts w:cstheme="minorHAnsi"/>
                <w:b w:val="0"/>
                <w:bCs w:val="0"/>
                <w:sz w:val="24"/>
                <w:szCs w:val="24"/>
              </w:rPr>
              <w:t xml:space="preserve"> (or cost of sales)</w:t>
            </w:r>
          </w:p>
        </w:tc>
        <w:tc>
          <w:tcPr>
            <w:tcW w:w="236" w:type="dxa"/>
            <w:shd w:val="clear" w:color="auto" w:fill="DEEAF6" w:themeFill="accent1" w:themeFillTint="33"/>
          </w:tcPr>
          <w:p w14:paraId="19D82FA1" w14:textId="77777777" w:rsidR="007A68B1" w:rsidRPr="009B07C0" w:rsidRDefault="007A68B1" w:rsidP="00D1735A">
            <w:pPr>
              <w:spacing w:line="360" w:lineRule="exact"/>
              <w:contextualSpacing/>
              <w:rPr>
                <w:rStyle w:val="Strong"/>
                <w:rFonts w:cstheme="minorHAnsi"/>
                <w:b w:val="0"/>
                <w:bCs w:val="0"/>
                <w:sz w:val="24"/>
                <w:szCs w:val="24"/>
              </w:rPr>
            </w:pPr>
          </w:p>
        </w:tc>
      </w:tr>
      <w:tr w:rsidR="007A68B1" w:rsidRPr="009B07C0" w14:paraId="56285903" w14:textId="77777777" w:rsidTr="00345845">
        <w:tc>
          <w:tcPr>
            <w:tcW w:w="265" w:type="dxa"/>
            <w:shd w:val="clear" w:color="auto" w:fill="DEEAF6" w:themeFill="accent1" w:themeFillTint="33"/>
          </w:tcPr>
          <w:p w14:paraId="6900591C" w14:textId="77777777" w:rsidR="007A68B1" w:rsidRPr="009B07C0" w:rsidRDefault="007A68B1" w:rsidP="00D1735A">
            <w:pPr>
              <w:spacing w:line="360" w:lineRule="exact"/>
              <w:contextualSpacing/>
              <w:rPr>
                <w:rStyle w:val="Strong"/>
                <w:rFonts w:cstheme="minorHAnsi"/>
                <w:b w:val="0"/>
                <w:bCs w:val="0"/>
                <w:sz w:val="24"/>
                <w:szCs w:val="24"/>
              </w:rPr>
            </w:pPr>
          </w:p>
        </w:tc>
        <w:tc>
          <w:tcPr>
            <w:tcW w:w="635" w:type="dxa"/>
            <w:tcBorders>
              <w:top w:val="single" w:sz="8" w:space="0" w:color="2E74B5" w:themeColor="accent1" w:themeShade="BF"/>
              <w:bottom w:val="nil"/>
            </w:tcBorders>
            <w:shd w:val="clear" w:color="auto" w:fill="DEEAF6" w:themeFill="accent1" w:themeFillTint="33"/>
          </w:tcPr>
          <w:p w14:paraId="5B3BB3EA" w14:textId="77777777" w:rsidR="007A68B1" w:rsidRPr="009B07C0" w:rsidRDefault="007A68B1" w:rsidP="00D1735A">
            <w:pPr>
              <w:spacing w:line="360" w:lineRule="exact"/>
              <w:contextualSpacing/>
              <w:rPr>
                <w:rStyle w:val="Strong"/>
                <w:rFonts w:cstheme="minorHAnsi"/>
                <w:b w:val="0"/>
                <w:bCs w:val="0"/>
                <w:sz w:val="24"/>
                <w:szCs w:val="24"/>
              </w:rPr>
            </w:pPr>
          </w:p>
        </w:tc>
        <w:tc>
          <w:tcPr>
            <w:tcW w:w="5495" w:type="dxa"/>
            <w:tcBorders>
              <w:top w:val="single" w:sz="8" w:space="0" w:color="2E74B5" w:themeColor="accent1" w:themeShade="BF"/>
              <w:bottom w:val="nil"/>
            </w:tcBorders>
            <w:shd w:val="clear" w:color="auto" w:fill="DEEAF6" w:themeFill="accent1" w:themeFillTint="33"/>
          </w:tcPr>
          <w:p w14:paraId="4D67820E" w14:textId="58DDA247" w:rsidR="007A68B1" w:rsidRPr="009B07C0" w:rsidRDefault="007A68B1" w:rsidP="00D1735A">
            <w:pPr>
              <w:spacing w:line="360" w:lineRule="exact"/>
              <w:contextualSpacing/>
              <w:rPr>
                <w:rStyle w:val="Strong"/>
                <w:rFonts w:cstheme="minorHAnsi"/>
                <w:b w:val="0"/>
                <w:bCs w:val="0"/>
                <w:sz w:val="24"/>
                <w:szCs w:val="24"/>
              </w:rPr>
            </w:pPr>
            <w:r w:rsidRPr="009B07C0">
              <w:rPr>
                <w:rStyle w:val="Strong"/>
                <w:rFonts w:cstheme="minorHAnsi"/>
                <w:b w:val="0"/>
                <w:bCs w:val="0"/>
                <w:color w:val="C00000"/>
                <w:sz w:val="24"/>
                <w:szCs w:val="24"/>
              </w:rPr>
              <w:t>Gross profit</w:t>
            </w:r>
          </w:p>
        </w:tc>
        <w:tc>
          <w:tcPr>
            <w:tcW w:w="236" w:type="dxa"/>
            <w:shd w:val="clear" w:color="auto" w:fill="DEEAF6" w:themeFill="accent1" w:themeFillTint="33"/>
          </w:tcPr>
          <w:p w14:paraId="16F528BB" w14:textId="77777777" w:rsidR="007A68B1" w:rsidRPr="009B07C0" w:rsidRDefault="007A68B1" w:rsidP="00D1735A">
            <w:pPr>
              <w:spacing w:line="360" w:lineRule="exact"/>
              <w:contextualSpacing/>
              <w:rPr>
                <w:rStyle w:val="Strong"/>
                <w:rFonts w:cstheme="minorHAnsi"/>
                <w:b w:val="0"/>
                <w:bCs w:val="0"/>
                <w:sz w:val="24"/>
                <w:szCs w:val="24"/>
              </w:rPr>
            </w:pPr>
          </w:p>
        </w:tc>
      </w:tr>
      <w:tr w:rsidR="007A68B1" w:rsidRPr="009B07C0" w14:paraId="0B0BF5A8" w14:textId="77777777" w:rsidTr="00345845">
        <w:tc>
          <w:tcPr>
            <w:tcW w:w="265" w:type="dxa"/>
            <w:shd w:val="clear" w:color="auto" w:fill="DEEAF6" w:themeFill="accent1" w:themeFillTint="33"/>
          </w:tcPr>
          <w:p w14:paraId="64EBA214" w14:textId="77777777" w:rsidR="007A68B1" w:rsidRPr="009B07C0" w:rsidRDefault="007A68B1" w:rsidP="00D1735A">
            <w:pPr>
              <w:spacing w:line="360" w:lineRule="exact"/>
              <w:contextualSpacing/>
              <w:rPr>
                <w:rStyle w:val="Strong"/>
                <w:rFonts w:cstheme="minorHAnsi"/>
                <w:b w:val="0"/>
                <w:bCs w:val="0"/>
                <w:sz w:val="24"/>
                <w:szCs w:val="24"/>
              </w:rPr>
            </w:pPr>
          </w:p>
        </w:tc>
        <w:tc>
          <w:tcPr>
            <w:tcW w:w="635" w:type="dxa"/>
            <w:tcBorders>
              <w:top w:val="nil"/>
              <w:bottom w:val="single" w:sz="8" w:space="0" w:color="2E74B5" w:themeColor="accent1" w:themeShade="BF"/>
            </w:tcBorders>
            <w:shd w:val="clear" w:color="auto" w:fill="DEEAF6" w:themeFill="accent1" w:themeFillTint="33"/>
          </w:tcPr>
          <w:p w14:paraId="5D93BE42" w14:textId="290295C4" w:rsidR="007A68B1" w:rsidRPr="009B07C0" w:rsidRDefault="007A68B1" w:rsidP="00D1735A">
            <w:pPr>
              <w:spacing w:line="360" w:lineRule="exact"/>
              <w:contextualSpacing/>
              <w:rPr>
                <w:rStyle w:val="Strong"/>
                <w:rFonts w:cstheme="minorHAnsi"/>
                <w:b w:val="0"/>
                <w:bCs w:val="0"/>
                <w:sz w:val="24"/>
                <w:szCs w:val="24"/>
              </w:rPr>
            </w:pPr>
            <w:r w:rsidRPr="009B07C0">
              <w:rPr>
                <w:rStyle w:val="Strong"/>
                <w:rFonts w:cstheme="minorHAnsi"/>
                <w:b w:val="0"/>
                <w:bCs w:val="0"/>
                <w:sz w:val="24"/>
                <w:szCs w:val="24"/>
              </w:rPr>
              <w:t>–</w:t>
            </w:r>
          </w:p>
        </w:tc>
        <w:tc>
          <w:tcPr>
            <w:tcW w:w="5495" w:type="dxa"/>
            <w:tcBorders>
              <w:top w:val="nil"/>
              <w:bottom w:val="single" w:sz="8" w:space="0" w:color="2E74B5" w:themeColor="accent1" w:themeShade="BF"/>
            </w:tcBorders>
            <w:shd w:val="clear" w:color="auto" w:fill="DEEAF6" w:themeFill="accent1" w:themeFillTint="33"/>
          </w:tcPr>
          <w:p w14:paraId="3EB5B8E0" w14:textId="32559D86" w:rsidR="007A68B1" w:rsidRPr="009B07C0" w:rsidRDefault="007A68B1" w:rsidP="00D1735A">
            <w:pPr>
              <w:spacing w:line="360" w:lineRule="exact"/>
              <w:contextualSpacing/>
              <w:rPr>
                <w:rStyle w:val="Strong"/>
                <w:rFonts w:cstheme="minorHAnsi"/>
                <w:b w:val="0"/>
                <w:bCs w:val="0"/>
                <w:sz w:val="24"/>
                <w:szCs w:val="24"/>
              </w:rPr>
            </w:pPr>
            <w:r w:rsidRPr="009B07C0">
              <w:rPr>
                <w:rStyle w:val="Strong"/>
                <w:rFonts w:cstheme="minorHAnsi"/>
                <w:b w:val="0"/>
                <w:bCs w:val="0"/>
                <w:sz w:val="24"/>
                <w:szCs w:val="24"/>
              </w:rPr>
              <w:t>Operating expenses</w:t>
            </w:r>
          </w:p>
        </w:tc>
        <w:tc>
          <w:tcPr>
            <w:tcW w:w="236" w:type="dxa"/>
            <w:shd w:val="clear" w:color="auto" w:fill="DEEAF6" w:themeFill="accent1" w:themeFillTint="33"/>
          </w:tcPr>
          <w:p w14:paraId="5C823A85" w14:textId="77777777" w:rsidR="007A68B1" w:rsidRPr="009B07C0" w:rsidRDefault="007A68B1" w:rsidP="00D1735A">
            <w:pPr>
              <w:spacing w:line="360" w:lineRule="exact"/>
              <w:contextualSpacing/>
              <w:rPr>
                <w:rStyle w:val="Strong"/>
                <w:rFonts w:cstheme="minorHAnsi"/>
                <w:b w:val="0"/>
                <w:bCs w:val="0"/>
                <w:sz w:val="24"/>
                <w:szCs w:val="24"/>
              </w:rPr>
            </w:pPr>
          </w:p>
        </w:tc>
      </w:tr>
      <w:tr w:rsidR="007A68B1" w:rsidRPr="009B07C0" w14:paraId="035C41C8" w14:textId="77777777" w:rsidTr="00345845">
        <w:tc>
          <w:tcPr>
            <w:tcW w:w="265" w:type="dxa"/>
            <w:shd w:val="clear" w:color="auto" w:fill="DEEAF6" w:themeFill="accent1" w:themeFillTint="33"/>
          </w:tcPr>
          <w:p w14:paraId="64DBF2BD" w14:textId="77777777" w:rsidR="007A68B1" w:rsidRPr="009B07C0" w:rsidRDefault="007A68B1" w:rsidP="00D1735A">
            <w:pPr>
              <w:spacing w:line="360" w:lineRule="exact"/>
              <w:contextualSpacing/>
              <w:rPr>
                <w:rStyle w:val="Strong"/>
                <w:rFonts w:cstheme="minorHAnsi"/>
                <w:b w:val="0"/>
                <w:bCs w:val="0"/>
                <w:sz w:val="24"/>
                <w:szCs w:val="24"/>
              </w:rPr>
            </w:pPr>
          </w:p>
        </w:tc>
        <w:tc>
          <w:tcPr>
            <w:tcW w:w="635" w:type="dxa"/>
            <w:tcBorders>
              <w:top w:val="single" w:sz="8" w:space="0" w:color="2E74B5" w:themeColor="accent1" w:themeShade="BF"/>
            </w:tcBorders>
            <w:shd w:val="clear" w:color="auto" w:fill="DEEAF6" w:themeFill="accent1" w:themeFillTint="33"/>
          </w:tcPr>
          <w:p w14:paraId="210DB73D" w14:textId="77777777" w:rsidR="007A68B1" w:rsidRPr="009B07C0" w:rsidRDefault="007A68B1" w:rsidP="00D1735A">
            <w:pPr>
              <w:spacing w:line="360" w:lineRule="exact"/>
              <w:contextualSpacing/>
              <w:rPr>
                <w:rStyle w:val="Strong"/>
                <w:rFonts w:cstheme="minorHAnsi"/>
                <w:b w:val="0"/>
                <w:bCs w:val="0"/>
                <w:sz w:val="24"/>
                <w:szCs w:val="24"/>
              </w:rPr>
            </w:pPr>
          </w:p>
        </w:tc>
        <w:tc>
          <w:tcPr>
            <w:tcW w:w="5495" w:type="dxa"/>
            <w:tcBorders>
              <w:top w:val="single" w:sz="8" w:space="0" w:color="2E74B5" w:themeColor="accent1" w:themeShade="BF"/>
            </w:tcBorders>
            <w:shd w:val="clear" w:color="auto" w:fill="DEEAF6" w:themeFill="accent1" w:themeFillTint="33"/>
          </w:tcPr>
          <w:p w14:paraId="64FC2C27" w14:textId="590E9FEE" w:rsidR="007A68B1" w:rsidRPr="009B07C0" w:rsidRDefault="007A68B1" w:rsidP="00D1735A">
            <w:pPr>
              <w:spacing w:line="360" w:lineRule="exact"/>
              <w:contextualSpacing/>
              <w:rPr>
                <w:rStyle w:val="Strong"/>
                <w:rFonts w:cstheme="minorHAnsi"/>
                <w:b w:val="0"/>
                <w:bCs w:val="0"/>
                <w:sz w:val="24"/>
                <w:szCs w:val="24"/>
              </w:rPr>
            </w:pPr>
            <w:r w:rsidRPr="009B07C0">
              <w:rPr>
                <w:rStyle w:val="Strong"/>
                <w:rFonts w:cstheme="minorHAnsi"/>
                <w:b w:val="0"/>
                <w:bCs w:val="0"/>
                <w:color w:val="C00000"/>
                <w:sz w:val="24"/>
                <w:szCs w:val="24"/>
              </w:rPr>
              <w:t>Operating profit</w:t>
            </w:r>
          </w:p>
        </w:tc>
        <w:tc>
          <w:tcPr>
            <w:tcW w:w="236" w:type="dxa"/>
            <w:shd w:val="clear" w:color="auto" w:fill="DEEAF6" w:themeFill="accent1" w:themeFillTint="33"/>
          </w:tcPr>
          <w:p w14:paraId="3936B8CC" w14:textId="77777777" w:rsidR="007A68B1" w:rsidRPr="009B07C0" w:rsidRDefault="007A68B1" w:rsidP="00D1735A">
            <w:pPr>
              <w:spacing w:line="360" w:lineRule="exact"/>
              <w:contextualSpacing/>
              <w:rPr>
                <w:rStyle w:val="Strong"/>
                <w:rFonts w:cstheme="minorHAnsi"/>
                <w:b w:val="0"/>
                <w:bCs w:val="0"/>
                <w:sz w:val="24"/>
                <w:szCs w:val="24"/>
              </w:rPr>
            </w:pPr>
          </w:p>
        </w:tc>
      </w:tr>
      <w:tr w:rsidR="007A68B1" w:rsidRPr="009B07C0" w14:paraId="7DA62761" w14:textId="77777777" w:rsidTr="00345845">
        <w:tc>
          <w:tcPr>
            <w:tcW w:w="265" w:type="dxa"/>
            <w:shd w:val="clear" w:color="auto" w:fill="DEEAF6" w:themeFill="accent1" w:themeFillTint="33"/>
          </w:tcPr>
          <w:p w14:paraId="055436B4" w14:textId="77777777" w:rsidR="007A68B1" w:rsidRPr="009B07C0" w:rsidRDefault="007A68B1" w:rsidP="00D1735A">
            <w:pPr>
              <w:spacing w:line="360" w:lineRule="exact"/>
              <w:contextualSpacing/>
              <w:rPr>
                <w:rStyle w:val="Strong"/>
                <w:rFonts w:cstheme="minorHAnsi"/>
                <w:b w:val="0"/>
                <w:bCs w:val="0"/>
                <w:sz w:val="24"/>
                <w:szCs w:val="24"/>
              </w:rPr>
            </w:pPr>
          </w:p>
        </w:tc>
        <w:tc>
          <w:tcPr>
            <w:tcW w:w="635" w:type="dxa"/>
            <w:tcBorders>
              <w:bottom w:val="nil"/>
            </w:tcBorders>
            <w:shd w:val="clear" w:color="auto" w:fill="DEEAF6" w:themeFill="accent1" w:themeFillTint="33"/>
          </w:tcPr>
          <w:p w14:paraId="4DFD7BF4" w14:textId="27C7AB84" w:rsidR="007A68B1" w:rsidRPr="009B07C0" w:rsidRDefault="007A68B1" w:rsidP="00D1735A">
            <w:pPr>
              <w:spacing w:line="360" w:lineRule="exact"/>
              <w:contextualSpacing/>
              <w:rPr>
                <w:rStyle w:val="Strong"/>
                <w:rFonts w:cstheme="minorHAnsi"/>
                <w:b w:val="0"/>
                <w:bCs w:val="0"/>
                <w:sz w:val="24"/>
                <w:szCs w:val="24"/>
              </w:rPr>
            </w:pPr>
            <w:r w:rsidRPr="009B07C0">
              <w:rPr>
                <w:rStyle w:val="Strong"/>
                <w:rFonts w:cstheme="minorHAnsi"/>
                <w:b w:val="0"/>
                <w:bCs w:val="0"/>
                <w:sz w:val="24"/>
                <w:szCs w:val="24"/>
              </w:rPr>
              <w:t>–</w:t>
            </w:r>
          </w:p>
        </w:tc>
        <w:tc>
          <w:tcPr>
            <w:tcW w:w="5495" w:type="dxa"/>
            <w:tcBorders>
              <w:bottom w:val="nil"/>
            </w:tcBorders>
            <w:shd w:val="clear" w:color="auto" w:fill="DEEAF6" w:themeFill="accent1" w:themeFillTint="33"/>
          </w:tcPr>
          <w:p w14:paraId="0AC34ED7" w14:textId="605AEAD2" w:rsidR="007A68B1" w:rsidRPr="009B07C0" w:rsidRDefault="00750E02" w:rsidP="00D1735A">
            <w:pPr>
              <w:spacing w:line="360" w:lineRule="exact"/>
              <w:contextualSpacing/>
              <w:rPr>
                <w:rStyle w:val="Strong"/>
                <w:rFonts w:cstheme="minorHAnsi"/>
                <w:b w:val="0"/>
                <w:bCs w:val="0"/>
                <w:sz w:val="24"/>
                <w:szCs w:val="24"/>
              </w:rPr>
            </w:pPr>
            <w:r w:rsidRPr="009B07C0">
              <w:rPr>
                <w:rFonts w:cstheme="minorHAnsi"/>
                <w:noProof/>
                <w:sz w:val="24"/>
                <w:szCs w:val="24"/>
              </w:rPr>
              <mc:AlternateContent>
                <mc:Choice Requires="wpg">
                  <w:drawing>
                    <wp:anchor distT="0" distB="0" distL="114300" distR="114300" simplePos="0" relativeHeight="252132352" behindDoc="0" locked="0" layoutInCell="1" allowOverlap="1" wp14:anchorId="1AEF7566" wp14:editId="19EEE7AE">
                      <wp:simplePos x="0" y="0"/>
                      <wp:positionH relativeFrom="column">
                        <wp:posOffset>1027761</wp:posOffset>
                      </wp:positionH>
                      <wp:positionV relativeFrom="paragraph">
                        <wp:posOffset>53975</wp:posOffset>
                      </wp:positionV>
                      <wp:extent cx="3598224" cy="558800"/>
                      <wp:effectExtent l="38100" t="0" r="21590" b="12700"/>
                      <wp:wrapNone/>
                      <wp:docPr id="1862470254" name="Group 37"/>
                      <wp:cNvGraphicFramePr/>
                      <a:graphic xmlns:a="http://schemas.openxmlformats.org/drawingml/2006/main">
                        <a:graphicData uri="http://schemas.microsoft.com/office/word/2010/wordprocessingGroup">
                          <wpg:wgp>
                            <wpg:cNvGrpSpPr/>
                            <wpg:grpSpPr>
                              <a:xfrm>
                                <a:off x="0" y="0"/>
                                <a:ext cx="3598224" cy="558800"/>
                                <a:chOff x="0" y="0"/>
                                <a:chExt cx="3598224" cy="558800"/>
                              </a:xfrm>
                            </wpg:grpSpPr>
                            <wps:wsp>
                              <wps:cNvPr id="1593396700" name="Text Box 2"/>
                              <wps:cNvSpPr txBox="1">
                                <a:spLocks noChangeArrowheads="1"/>
                              </wps:cNvSpPr>
                              <wps:spPr bwMode="auto">
                                <a:xfrm>
                                  <a:off x="2188524" y="0"/>
                                  <a:ext cx="1409700" cy="5588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D2F9BEA" w14:textId="18100C6B" w:rsidR="007D670A" w:rsidRPr="00CB6737" w:rsidRDefault="007D670A" w:rsidP="00345845">
                                    <w:pPr>
                                      <w:spacing w:after="0" w:line="240" w:lineRule="auto"/>
                                      <w:jc w:val="center"/>
                                      <w:rPr>
                                        <w:color w:val="C00000"/>
                                      </w:rPr>
                                    </w:pPr>
                                    <w:r>
                                      <w:rPr>
                                        <w:color w:val="C00000"/>
                                      </w:rPr>
                                      <w:t>Tax expense applies to Income from continuing operations</w:t>
                                    </w:r>
                                  </w:p>
                                </w:txbxContent>
                              </wps:txbx>
                              <wps:bodyPr rot="0" vert="horz" wrap="square" lIns="91440" tIns="45720" rIns="91440" bIns="45720" anchor="t" anchorCtr="0">
                                <a:noAutofit/>
                              </wps:bodyPr>
                            </wps:wsp>
                            <wps:wsp>
                              <wps:cNvPr id="203304000" name="Straight Arrow Connector 22"/>
                              <wps:cNvCnPr/>
                              <wps:spPr>
                                <a:xfrm flipH="1">
                                  <a:off x="0" y="289955"/>
                                  <a:ext cx="2400936" cy="0"/>
                                </a:xfrm>
                                <a:prstGeom prst="straightConnector1">
                                  <a:avLst/>
                                </a:prstGeom>
                                <a:ln w="127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AEF7566" id="Group 37" o:spid="_x0000_s1036" style="position:absolute;margin-left:80.95pt;margin-top:4.25pt;width:283.3pt;height:44pt;z-index:252132352" coordsize="35982,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">
                      <v:shape id="_x0000_s1037" type="#_x0000_t202" style="position:absolute;left:21885;width:14097;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" fillcolor="white [3201]" strokecolor="#5b9bd5 [3204]" strokeweight="1pt">
                        <v:textbox>
                          <w:txbxContent>
                            <w:p w14:paraId="6D2F9BEA" w14:textId="18100C6B" w:rsidR="007D670A" w:rsidRPr="00CB6737" w:rsidRDefault="007D670A" w:rsidP="00345845">
                              <w:pPr>
                                <w:spacing w:after="0" w:line="240" w:lineRule="auto"/>
                                <w:jc w:val="center"/>
                                <w:rPr>
                                  <w:color w:val="C00000"/>
                                </w:rPr>
                              </w:pPr>
                              <w:r>
                                <w:rPr>
                                  <w:color w:val="C00000"/>
                                </w:rPr>
                                <w:t>Tax expense applies to Income from continuing operations</w:t>
                              </w:r>
                            </w:p>
                          </w:txbxContent>
                        </v:textbox>
                      </v:shape>
                      <v:shapetype id="_x0000_t32" coordsize="21600,21600" o:spt="32" o:oned="t" path="m,l21600,21600e" filled="f">
                        <v:path arrowok="t" fillok="f" o:connecttype="none"/>
                        <o:lock v:ext="edit" shapetype="t"/>
                      </v:shapetype>
                      <v:shape id="Straight Arrow Connector 22" o:spid="_x0000_s1038" type="#_x0000_t32" style="position:absolute;top:2899;width:240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" strokecolor="#c00000" strokeweight="1pt">
                        <v:stroke endarrow="block" joinstyle="miter"/>
                      </v:shape>
                    </v:group>
                  </w:pict>
                </mc:Fallback>
              </mc:AlternateContent>
            </w:r>
            <w:r w:rsidR="007A68B1" w:rsidRPr="009B07C0">
              <w:rPr>
                <w:rStyle w:val="Strong"/>
                <w:rFonts w:cstheme="minorHAnsi"/>
                <w:b w:val="0"/>
                <w:bCs w:val="0"/>
                <w:sz w:val="24"/>
                <w:szCs w:val="24"/>
              </w:rPr>
              <w:t>Nonoperating expenses  (+ Nonoperating revenues)</w:t>
            </w:r>
          </w:p>
        </w:tc>
        <w:tc>
          <w:tcPr>
            <w:tcW w:w="236" w:type="dxa"/>
            <w:shd w:val="clear" w:color="auto" w:fill="DEEAF6" w:themeFill="accent1" w:themeFillTint="33"/>
          </w:tcPr>
          <w:p w14:paraId="01B45178" w14:textId="77777777" w:rsidR="007A68B1" w:rsidRPr="009B07C0" w:rsidRDefault="007A68B1" w:rsidP="00D1735A">
            <w:pPr>
              <w:spacing w:line="360" w:lineRule="exact"/>
              <w:contextualSpacing/>
              <w:rPr>
                <w:rStyle w:val="Strong"/>
                <w:rFonts w:cstheme="minorHAnsi"/>
                <w:b w:val="0"/>
                <w:bCs w:val="0"/>
                <w:sz w:val="24"/>
                <w:szCs w:val="24"/>
              </w:rPr>
            </w:pPr>
          </w:p>
        </w:tc>
      </w:tr>
      <w:tr w:rsidR="007A68B1" w:rsidRPr="009B07C0" w14:paraId="6CCC7CB1" w14:textId="77777777" w:rsidTr="00345845">
        <w:tc>
          <w:tcPr>
            <w:tcW w:w="265" w:type="dxa"/>
            <w:shd w:val="clear" w:color="auto" w:fill="DEEAF6" w:themeFill="accent1" w:themeFillTint="33"/>
          </w:tcPr>
          <w:p w14:paraId="6A41BCAF" w14:textId="77777777" w:rsidR="007A68B1" w:rsidRPr="009B07C0" w:rsidRDefault="007A68B1" w:rsidP="00D1735A">
            <w:pPr>
              <w:spacing w:line="360" w:lineRule="exact"/>
              <w:contextualSpacing/>
              <w:rPr>
                <w:rStyle w:val="Strong"/>
                <w:rFonts w:cstheme="minorHAnsi"/>
                <w:b w:val="0"/>
                <w:bCs w:val="0"/>
                <w:sz w:val="24"/>
                <w:szCs w:val="24"/>
              </w:rPr>
            </w:pPr>
          </w:p>
        </w:tc>
        <w:tc>
          <w:tcPr>
            <w:tcW w:w="635" w:type="dxa"/>
            <w:tcBorders>
              <w:top w:val="nil"/>
              <w:bottom w:val="single" w:sz="8" w:space="0" w:color="2E74B5" w:themeColor="accent1" w:themeShade="BF"/>
            </w:tcBorders>
            <w:shd w:val="clear" w:color="auto" w:fill="DEEAF6" w:themeFill="accent1" w:themeFillTint="33"/>
          </w:tcPr>
          <w:p w14:paraId="780D850F" w14:textId="77777777" w:rsidR="007A68B1" w:rsidRPr="009B07C0" w:rsidRDefault="007A68B1" w:rsidP="00D1735A">
            <w:pPr>
              <w:spacing w:line="360" w:lineRule="exact"/>
              <w:contextualSpacing/>
              <w:rPr>
                <w:rStyle w:val="Strong"/>
                <w:rFonts w:cstheme="minorHAnsi"/>
                <w:b w:val="0"/>
                <w:bCs w:val="0"/>
                <w:sz w:val="24"/>
                <w:szCs w:val="24"/>
              </w:rPr>
            </w:pPr>
          </w:p>
        </w:tc>
        <w:tc>
          <w:tcPr>
            <w:tcW w:w="5495" w:type="dxa"/>
            <w:tcBorders>
              <w:top w:val="nil"/>
              <w:bottom w:val="single" w:sz="8" w:space="0" w:color="2E74B5" w:themeColor="accent1" w:themeShade="BF"/>
            </w:tcBorders>
            <w:shd w:val="clear" w:color="auto" w:fill="DEEAF6" w:themeFill="accent1" w:themeFillTint="33"/>
          </w:tcPr>
          <w:p w14:paraId="76F06D7F" w14:textId="5271CB85" w:rsidR="007A68B1" w:rsidRPr="009B07C0" w:rsidRDefault="007A68B1" w:rsidP="00D1735A">
            <w:pPr>
              <w:spacing w:line="360" w:lineRule="exact"/>
              <w:contextualSpacing/>
              <w:rPr>
                <w:rStyle w:val="Strong"/>
                <w:rFonts w:cstheme="minorHAnsi"/>
                <w:b w:val="0"/>
                <w:bCs w:val="0"/>
                <w:sz w:val="24"/>
                <w:szCs w:val="24"/>
              </w:rPr>
            </w:pPr>
            <w:r w:rsidRPr="009B07C0">
              <w:rPr>
                <w:rStyle w:val="Strong"/>
                <w:rFonts w:cstheme="minorHAnsi"/>
                <w:b w:val="0"/>
                <w:bCs w:val="0"/>
                <w:sz w:val="24"/>
                <w:szCs w:val="24"/>
              </w:rPr>
              <w:t>Tax Expense</w:t>
            </w:r>
          </w:p>
        </w:tc>
        <w:tc>
          <w:tcPr>
            <w:tcW w:w="236" w:type="dxa"/>
            <w:shd w:val="clear" w:color="auto" w:fill="DEEAF6" w:themeFill="accent1" w:themeFillTint="33"/>
          </w:tcPr>
          <w:p w14:paraId="00A59EDF" w14:textId="77777777" w:rsidR="007A68B1" w:rsidRPr="009B07C0" w:rsidRDefault="007A68B1" w:rsidP="00D1735A">
            <w:pPr>
              <w:spacing w:line="360" w:lineRule="exact"/>
              <w:contextualSpacing/>
              <w:rPr>
                <w:rStyle w:val="Strong"/>
                <w:rFonts w:cstheme="minorHAnsi"/>
                <w:b w:val="0"/>
                <w:bCs w:val="0"/>
                <w:sz w:val="24"/>
                <w:szCs w:val="24"/>
              </w:rPr>
            </w:pPr>
          </w:p>
        </w:tc>
      </w:tr>
      <w:tr w:rsidR="007A68B1" w:rsidRPr="009B07C0" w14:paraId="67C1D867" w14:textId="77777777" w:rsidTr="00345845">
        <w:tc>
          <w:tcPr>
            <w:tcW w:w="265" w:type="dxa"/>
            <w:shd w:val="clear" w:color="auto" w:fill="DEEAF6" w:themeFill="accent1" w:themeFillTint="33"/>
          </w:tcPr>
          <w:p w14:paraId="7BD88E88" w14:textId="77777777" w:rsidR="007A68B1" w:rsidRPr="009B07C0" w:rsidRDefault="007A68B1" w:rsidP="00D1735A">
            <w:pPr>
              <w:spacing w:line="360" w:lineRule="exact"/>
              <w:contextualSpacing/>
              <w:rPr>
                <w:rStyle w:val="Strong"/>
                <w:rFonts w:cstheme="minorHAnsi"/>
                <w:b w:val="0"/>
                <w:bCs w:val="0"/>
                <w:sz w:val="24"/>
                <w:szCs w:val="24"/>
              </w:rPr>
            </w:pPr>
          </w:p>
        </w:tc>
        <w:tc>
          <w:tcPr>
            <w:tcW w:w="635" w:type="dxa"/>
            <w:tcBorders>
              <w:top w:val="single" w:sz="8" w:space="0" w:color="2E74B5" w:themeColor="accent1" w:themeShade="BF"/>
              <w:bottom w:val="nil"/>
            </w:tcBorders>
            <w:shd w:val="clear" w:color="auto" w:fill="DEEAF6" w:themeFill="accent1" w:themeFillTint="33"/>
          </w:tcPr>
          <w:p w14:paraId="28B34CA1" w14:textId="77777777" w:rsidR="007A68B1" w:rsidRPr="009B07C0" w:rsidRDefault="007A68B1" w:rsidP="00D1735A">
            <w:pPr>
              <w:spacing w:line="360" w:lineRule="exact"/>
              <w:contextualSpacing/>
              <w:rPr>
                <w:rStyle w:val="Strong"/>
                <w:rFonts w:cstheme="minorHAnsi"/>
                <w:b w:val="0"/>
                <w:bCs w:val="0"/>
                <w:sz w:val="24"/>
                <w:szCs w:val="24"/>
              </w:rPr>
            </w:pPr>
          </w:p>
        </w:tc>
        <w:tc>
          <w:tcPr>
            <w:tcW w:w="5495" w:type="dxa"/>
            <w:tcBorders>
              <w:top w:val="single" w:sz="8" w:space="0" w:color="2E74B5" w:themeColor="accent1" w:themeShade="BF"/>
              <w:bottom w:val="nil"/>
            </w:tcBorders>
            <w:shd w:val="clear" w:color="auto" w:fill="DEEAF6" w:themeFill="accent1" w:themeFillTint="33"/>
          </w:tcPr>
          <w:p w14:paraId="3DE0E2EE" w14:textId="5642B0D8" w:rsidR="007A68B1" w:rsidRPr="009B07C0" w:rsidRDefault="00C53296" w:rsidP="00D1735A">
            <w:pPr>
              <w:spacing w:line="360" w:lineRule="exact"/>
              <w:contextualSpacing/>
              <w:rPr>
                <w:rStyle w:val="Strong"/>
                <w:rFonts w:cstheme="minorHAnsi"/>
                <w:b w:val="0"/>
                <w:bCs w:val="0"/>
                <w:sz w:val="24"/>
                <w:szCs w:val="24"/>
              </w:rPr>
            </w:pPr>
            <w:r w:rsidRPr="009B07C0">
              <w:rPr>
                <w:rFonts w:cstheme="minorHAnsi"/>
                <w:noProof/>
                <w:color w:val="C00000"/>
                <w:sz w:val="24"/>
                <w:szCs w:val="24"/>
              </w:rPr>
              <mc:AlternateContent>
                <mc:Choice Requires="wpg">
                  <w:drawing>
                    <wp:anchor distT="0" distB="0" distL="114300" distR="114300" simplePos="0" relativeHeight="252058624" behindDoc="0" locked="0" layoutInCell="1" allowOverlap="1" wp14:anchorId="03A85D41" wp14:editId="53AAB179">
                      <wp:simplePos x="0" y="0"/>
                      <wp:positionH relativeFrom="column">
                        <wp:posOffset>2184731</wp:posOffset>
                      </wp:positionH>
                      <wp:positionV relativeFrom="paragraph">
                        <wp:posOffset>213360</wp:posOffset>
                      </wp:positionV>
                      <wp:extent cx="2446020" cy="577850"/>
                      <wp:effectExtent l="38100" t="0" r="11430" b="12700"/>
                      <wp:wrapNone/>
                      <wp:docPr id="681143946" name="Group 38"/>
                      <wp:cNvGraphicFramePr/>
                      <a:graphic xmlns:a="http://schemas.openxmlformats.org/drawingml/2006/main">
                        <a:graphicData uri="http://schemas.microsoft.com/office/word/2010/wordprocessingGroup">
                          <wpg:wgp>
                            <wpg:cNvGrpSpPr/>
                            <wpg:grpSpPr>
                              <a:xfrm>
                                <a:off x="0" y="0"/>
                                <a:ext cx="2446020" cy="577850"/>
                                <a:chOff x="0" y="0"/>
                                <a:chExt cx="2446317" cy="577850"/>
                              </a:xfrm>
                            </wpg:grpSpPr>
                            <wps:wsp>
                              <wps:cNvPr id="1873728906" name="Text Box 2"/>
                              <wps:cNvSpPr txBox="1">
                                <a:spLocks noChangeArrowheads="1"/>
                              </wps:cNvSpPr>
                              <wps:spPr bwMode="auto">
                                <a:xfrm>
                                  <a:off x="1036617" y="0"/>
                                  <a:ext cx="1409700" cy="5778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6644521" w14:textId="3BE9FE12" w:rsidR="00DD5611" w:rsidRPr="00CB6737" w:rsidRDefault="00DD5611" w:rsidP="00345845">
                                    <w:pPr>
                                      <w:spacing w:after="0" w:line="240" w:lineRule="auto"/>
                                      <w:jc w:val="center"/>
                                      <w:rPr>
                                        <w:color w:val="C00000"/>
                                      </w:rPr>
                                    </w:pPr>
                                    <w:r w:rsidRPr="00DD5611">
                                      <w:rPr>
                                        <w:color w:val="C00000"/>
                                      </w:rPr>
                                      <w:t xml:space="preserve">Transitory items </w:t>
                                    </w:r>
                                    <w:r w:rsidR="00345845">
                                      <w:rPr>
                                        <w:rFonts w:hint="eastAsia"/>
                                        <w:color w:val="C00000"/>
                                        <w:lang w:eastAsia="ko-KR"/>
                                      </w:rPr>
                                      <w:t xml:space="preserve">- </w:t>
                                    </w:r>
                                    <w:r w:rsidRPr="00DD5611">
                                      <w:rPr>
                                        <w:color w:val="C00000"/>
                                      </w:rPr>
                                      <w:t xml:space="preserve">not expected to recur; reported ‘net of </w:t>
                                    </w:r>
                                    <w:r>
                                      <w:rPr>
                                        <w:color w:val="C00000"/>
                                      </w:rPr>
                                      <w:t xml:space="preserve">tax’ </w:t>
                                    </w:r>
                                  </w:p>
                                </w:txbxContent>
                              </wps:txbx>
                              <wps:bodyPr rot="0" vert="horz" wrap="square" lIns="91440" tIns="45720" rIns="91440" bIns="45720" anchor="t" anchorCtr="0">
                                <a:noAutofit/>
                              </wps:bodyPr>
                            </wps:wsp>
                            <wps:wsp>
                              <wps:cNvPr id="44360909" name="Straight Arrow Connector 22"/>
                              <wps:cNvCnPr/>
                              <wps:spPr>
                                <a:xfrm flipH="1">
                                  <a:off x="0" y="289956"/>
                                  <a:ext cx="1245870" cy="0"/>
                                </a:xfrm>
                                <a:prstGeom prst="straightConnector1">
                                  <a:avLst/>
                                </a:prstGeom>
                                <a:ln w="127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3A85D41" id="Group 38" o:spid="_x0000_s1039" style="position:absolute;margin-left:172.05pt;margin-top:16.8pt;width:192.6pt;height:45.5pt;z-index:252058624" coordsize="24463,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">
                      <v:shape id="_x0000_s1040" type="#_x0000_t202" style="position:absolute;left:10366;width:14097;height:5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" fillcolor="white [3201]" strokecolor="#5b9bd5 [3204]" strokeweight="1pt">
                        <v:textbox>
                          <w:txbxContent>
                            <w:p w14:paraId="06644521" w14:textId="3BE9FE12" w:rsidR="00DD5611" w:rsidRPr="00CB6737" w:rsidRDefault="00DD5611" w:rsidP="00345845">
                              <w:pPr>
                                <w:spacing w:after="0" w:line="240" w:lineRule="auto"/>
                                <w:jc w:val="center"/>
                                <w:rPr>
                                  <w:color w:val="C00000"/>
                                </w:rPr>
                              </w:pPr>
                              <w:r w:rsidRPr="00DD5611">
                                <w:rPr>
                                  <w:color w:val="C00000"/>
                                </w:rPr>
                                <w:t xml:space="preserve">Transitory items </w:t>
                              </w:r>
                              <w:r w:rsidR="00345845">
                                <w:rPr>
                                  <w:rFonts w:hint="eastAsia"/>
                                  <w:color w:val="C00000"/>
                                  <w:lang w:eastAsia="ko-KR"/>
                                </w:rPr>
                                <w:t xml:space="preserve">- </w:t>
                              </w:r>
                              <w:r w:rsidRPr="00DD5611">
                                <w:rPr>
                                  <w:color w:val="C00000"/>
                                </w:rPr>
                                <w:t xml:space="preserve">not expected to recur; reported ‘net of </w:t>
                              </w:r>
                              <w:r>
                                <w:rPr>
                                  <w:color w:val="C00000"/>
                                </w:rPr>
                                <w:t xml:space="preserve">tax’ </w:t>
                              </w:r>
                            </w:p>
                          </w:txbxContent>
                        </v:textbox>
                      </v:shape>
                      <v:shape id="Straight Arrow Connector 22" o:spid="_x0000_s1041" type="#_x0000_t32" style="position:absolute;top:2899;width:1245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" strokecolor="#c00000" strokeweight="1pt">
                        <v:stroke endarrow="block" joinstyle="miter"/>
                      </v:shape>
                    </v:group>
                  </w:pict>
                </mc:Fallback>
              </mc:AlternateContent>
            </w:r>
            <w:r w:rsidR="007A68B1" w:rsidRPr="009B07C0">
              <w:rPr>
                <w:rStyle w:val="Strong"/>
                <w:rFonts w:cstheme="minorHAnsi"/>
                <w:b w:val="0"/>
                <w:bCs w:val="0"/>
                <w:color w:val="C00000"/>
                <w:sz w:val="24"/>
                <w:szCs w:val="24"/>
              </w:rPr>
              <w:t>Income from continuing operations</w:t>
            </w:r>
          </w:p>
        </w:tc>
        <w:tc>
          <w:tcPr>
            <w:tcW w:w="236" w:type="dxa"/>
            <w:shd w:val="clear" w:color="auto" w:fill="DEEAF6" w:themeFill="accent1" w:themeFillTint="33"/>
          </w:tcPr>
          <w:p w14:paraId="776E911C" w14:textId="77777777" w:rsidR="007A68B1" w:rsidRPr="009B07C0" w:rsidRDefault="007A68B1" w:rsidP="00D1735A">
            <w:pPr>
              <w:spacing w:line="360" w:lineRule="exact"/>
              <w:contextualSpacing/>
              <w:rPr>
                <w:rStyle w:val="Strong"/>
                <w:rFonts w:cstheme="minorHAnsi"/>
                <w:b w:val="0"/>
                <w:bCs w:val="0"/>
                <w:sz w:val="24"/>
                <w:szCs w:val="24"/>
              </w:rPr>
            </w:pPr>
          </w:p>
        </w:tc>
      </w:tr>
      <w:tr w:rsidR="007A68B1" w:rsidRPr="009B07C0" w14:paraId="10A5AF2A" w14:textId="77777777" w:rsidTr="00345845">
        <w:tc>
          <w:tcPr>
            <w:tcW w:w="265" w:type="dxa"/>
            <w:shd w:val="clear" w:color="auto" w:fill="DEEAF6" w:themeFill="accent1" w:themeFillTint="33"/>
          </w:tcPr>
          <w:p w14:paraId="1297E3BA" w14:textId="77777777" w:rsidR="007A68B1" w:rsidRPr="009B07C0" w:rsidRDefault="007A68B1" w:rsidP="00D1735A">
            <w:pPr>
              <w:spacing w:line="360" w:lineRule="exact"/>
              <w:contextualSpacing/>
              <w:rPr>
                <w:rStyle w:val="Strong"/>
                <w:rFonts w:cstheme="minorHAnsi"/>
                <w:b w:val="0"/>
                <w:bCs w:val="0"/>
                <w:sz w:val="24"/>
                <w:szCs w:val="24"/>
              </w:rPr>
            </w:pPr>
          </w:p>
        </w:tc>
        <w:tc>
          <w:tcPr>
            <w:tcW w:w="635" w:type="dxa"/>
            <w:tcBorders>
              <w:top w:val="nil"/>
              <w:bottom w:val="single" w:sz="8" w:space="0" w:color="2E74B5" w:themeColor="accent1" w:themeShade="BF"/>
            </w:tcBorders>
            <w:shd w:val="clear" w:color="auto" w:fill="DEEAF6" w:themeFill="accent1" w:themeFillTint="33"/>
          </w:tcPr>
          <w:p w14:paraId="310D9B8A" w14:textId="77777777" w:rsidR="007A68B1" w:rsidRPr="009B07C0" w:rsidRDefault="007A68B1" w:rsidP="00D1735A">
            <w:pPr>
              <w:spacing w:line="360" w:lineRule="exact"/>
              <w:contextualSpacing/>
              <w:rPr>
                <w:rStyle w:val="Strong"/>
                <w:rFonts w:cstheme="minorHAnsi"/>
                <w:b w:val="0"/>
                <w:bCs w:val="0"/>
                <w:sz w:val="24"/>
                <w:szCs w:val="24"/>
              </w:rPr>
            </w:pPr>
            <w:r w:rsidRPr="009B07C0">
              <w:rPr>
                <w:rStyle w:val="Strong"/>
                <w:rFonts w:cstheme="minorHAnsi"/>
                <w:b w:val="0"/>
                <w:bCs w:val="0"/>
                <w:sz w:val="24"/>
                <w:szCs w:val="24"/>
              </w:rPr>
              <w:t>+/–</w:t>
            </w:r>
          </w:p>
          <w:p w14:paraId="783437FA" w14:textId="2317589A" w:rsidR="007D670A" w:rsidRPr="009B07C0" w:rsidRDefault="007D670A" w:rsidP="00D1735A">
            <w:pPr>
              <w:spacing w:line="360" w:lineRule="exact"/>
              <w:contextualSpacing/>
              <w:rPr>
                <w:rStyle w:val="Strong"/>
                <w:rFonts w:cstheme="minorHAnsi"/>
                <w:b w:val="0"/>
                <w:bCs w:val="0"/>
                <w:sz w:val="24"/>
                <w:szCs w:val="24"/>
              </w:rPr>
            </w:pPr>
            <w:r w:rsidRPr="009B07C0">
              <w:rPr>
                <w:rStyle w:val="Strong"/>
                <w:rFonts w:cstheme="minorHAnsi"/>
                <w:b w:val="0"/>
                <w:bCs w:val="0"/>
                <w:sz w:val="24"/>
                <w:szCs w:val="24"/>
              </w:rPr>
              <w:t>+/–</w:t>
            </w:r>
          </w:p>
        </w:tc>
        <w:tc>
          <w:tcPr>
            <w:tcW w:w="5495" w:type="dxa"/>
            <w:tcBorders>
              <w:top w:val="nil"/>
              <w:bottom w:val="single" w:sz="8" w:space="0" w:color="2E74B5" w:themeColor="accent1" w:themeShade="BF"/>
            </w:tcBorders>
            <w:shd w:val="clear" w:color="auto" w:fill="DEEAF6" w:themeFill="accent1" w:themeFillTint="33"/>
          </w:tcPr>
          <w:p w14:paraId="55E3D9DE" w14:textId="57F7BE0C" w:rsidR="007A68B1" w:rsidRPr="009B07C0" w:rsidRDefault="00DD5611" w:rsidP="00D1735A">
            <w:pPr>
              <w:spacing w:line="360" w:lineRule="exact"/>
              <w:contextualSpacing/>
              <w:rPr>
                <w:rStyle w:val="Strong"/>
                <w:rFonts w:cstheme="minorHAnsi"/>
                <w:b w:val="0"/>
                <w:bCs w:val="0"/>
                <w:sz w:val="24"/>
                <w:szCs w:val="24"/>
              </w:rPr>
            </w:pPr>
            <w:r w:rsidRPr="009B07C0">
              <w:rPr>
                <w:rFonts w:cstheme="minorHAnsi"/>
                <w:noProof/>
                <w:sz w:val="24"/>
                <w:szCs w:val="24"/>
              </w:rPr>
              <mc:AlternateContent>
                <mc:Choice Requires="wps">
                  <w:drawing>
                    <wp:anchor distT="0" distB="0" distL="114300" distR="114300" simplePos="0" relativeHeight="252055552" behindDoc="0" locked="0" layoutInCell="1" allowOverlap="1" wp14:anchorId="7AF2471F" wp14:editId="3696EF49">
                      <wp:simplePos x="0" y="0"/>
                      <wp:positionH relativeFrom="column">
                        <wp:posOffset>1918970</wp:posOffset>
                      </wp:positionH>
                      <wp:positionV relativeFrom="paragraph">
                        <wp:posOffset>125569</wp:posOffset>
                      </wp:positionV>
                      <wp:extent cx="81887" cy="266131"/>
                      <wp:effectExtent l="0" t="0" r="13970" b="19685"/>
                      <wp:wrapNone/>
                      <wp:docPr id="2057164261" name="Right Bracket 19"/>
                      <wp:cNvGraphicFramePr/>
                      <a:graphic xmlns:a="http://schemas.openxmlformats.org/drawingml/2006/main">
                        <a:graphicData uri="http://schemas.microsoft.com/office/word/2010/wordprocessingShape">
                          <wps:wsp>
                            <wps:cNvSpPr/>
                            <wps:spPr>
                              <a:xfrm>
                                <a:off x="0" y="0"/>
                                <a:ext cx="81887" cy="266131"/>
                              </a:xfrm>
                              <a:prstGeom prst="rightBracket">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798F8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9" o:spid="_x0000_s1026" type="#_x0000_t86" style="position:absolute;margin-left:151.1pt;margin-top:9.9pt;width:6.45pt;height:20.95pt;z-index:25205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" adj="554" strokecolor="#c00000" strokeweight="1pt">
                      <v:stroke joinstyle="miter"/>
                    </v:shape>
                  </w:pict>
                </mc:Fallback>
              </mc:AlternateContent>
            </w:r>
            <w:r w:rsidR="007A68B1" w:rsidRPr="009B07C0">
              <w:rPr>
                <w:rStyle w:val="Strong"/>
                <w:rFonts w:cstheme="minorHAnsi"/>
                <w:b w:val="0"/>
                <w:bCs w:val="0"/>
                <w:sz w:val="24"/>
                <w:szCs w:val="24"/>
              </w:rPr>
              <w:t>Nonrecurring items, net of tax</w:t>
            </w:r>
          </w:p>
          <w:p w14:paraId="68081728" w14:textId="45BEEA6B" w:rsidR="007D670A" w:rsidRPr="009B07C0" w:rsidRDefault="007D670A" w:rsidP="00D1735A">
            <w:pPr>
              <w:spacing w:line="360" w:lineRule="exact"/>
              <w:contextualSpacing/>
              <w:rPr>
                <w:rStyle w:val="Strong"/>
                <w:rFonts w:cstheme="minorHAnsi"/>
                <w:b w:val="0"/>
                <w:bCs w:val="0"/>
                <w:sz w:val="24"/>
                <w:szCs w:val="24"/>
              </w:rPr>
            </w:pPr>
            <w:r w:rsidRPr="009B07C0">
              <w:rPr>
                <w:rStyle w:val="Strong"/>
                <w:rFonts w:cstheme="minorHAnsi"/>
                <w:b w:val="0"/>
                <w:bCs w:val="0"/>
                <w:sz w:val="24"/>
                <w:szCs w:val="24"/>
              </w:rPr>
              <w:t>Extraordinary items, net of tax</w:t>
            </w:r>
          </w:p>
        </w:tc>
        <w:tc>
          <w:tcPr>
            <w:tcW w:w="236" w:type="dxa"/>
            <w:shd w:val="clear" w:color="auto" w:fill="DEEAF6" w:themeFill="accent1" w:themeFillTint="33"/>
          </w:tcPr>
          <w:p w14:paraId="196D4967" w14:textId="77777777" w:rsidR="007A68B1" w:rsidRPr="009B07C0" w:rsidRDefault="007A68B1" w:rsidP="00D1735A">
            <w:pPr>
              <w:spacing w:line="360" w:lineRule="exact"/>
              <w:contextualSpacing/>
              <w:rPr>
                <w:rStyle w:val="Strong"/>
                <w:rFonts w:cstheme="minorHAnsi"/>
                <w:b w:val="0"/>
                <w:bCs w:val="0"/>
                <w:sz w:val="24"/>
                <w:szCs w:val="24"/>
              </w:rPr>
            </w:pPr>
          </w:p>
        </w:tc>
      </w:tr>
      <w:tr w:rsidR="007A68B1" w:rsidRPr="009B07C0" w14:paraId="48311E72" w14:textId="77777777" w:rsidTr="00345845">
        <w:tc>
          <w:tcPr>
            <w:tcW w:w="265" w:type="dxa"/>
            <w:shd w:val="clear" w:color="auto" w:fill="DEEAF6" w:themeFill="accent1" w:themeFillTint="33"/>
          </w:tcPr>
          <w:p w14:paraId="3F3DA152" w14:textId="77777777" w:rsidR="007A68B1" w:rsidRPr="009B07C0" w:rsidRDefault="007A68B1" w:rsidP="00D1735A">
            <w:pPr>
              <w:spacing w:line="360" w:lineRule="exact"/>
              <w:contextualSpacing/>
              <w:rPr>
                <w:rStyle w:val="Strong"/>
                <w:rFonts w:cstheme="minorHAnsi"/>
                <w:b w:val="0"/>
                <w:bCs w:val="0"/>
                <w:sz w:val="24"/>
                <w:szCs w:val="24"/>
              </w:rPr>
            </w:pPr>
          </w:p>
        </w:tc>
        <w:tc>
          <w:tcPr>
            <w:tcW w:w="635" w:type="dxa"/>
            <w:tcBorders>
              <w:top w:val="single" w:sz="8" w:space="0" w:color="2E74B5" w:themeColor="accent1" w:themeShade="BF"/>
            </w:tcBorders>
            <w:shd w:val="clear" w:color="auto" w:fill="DEEAF6" w:themeFill="accent1" w:themeFillTint="33"/>
          </w:tcPr>
          <w:p w14:paraId="6CE438B6" w14:textId="77777777" w:rsidR="007A68B1" w:rsidRPr="009B07C0" w:rsidRDefault="007A68B1" w:rsidP="00D1735A">
            <w:pPr>
              <w:spacing w:line="360" w:lineRule="exact"/>
              <w:contextualSpacing/>
              <w:rPr>
                <w:rStyle w:val="Strong"/>
                <w:rFonts w:cstheme="minorHAnsi"/>
                <w:b w:val="0"/>
                <w:bCs w:val="0"/>
                <w:sz w:val="24"/>
                <w:szCs w:val="24"/>
              </w:rPr>
            </w:pPr>
          </w:p>
        </w:tc>
        <w:tc>
          <w:tcPr>
            <w:tcW w:w="5495" w:type="dxa"/>
            <w:tcBorders>
              <w:top w:val="single" w:sz="8" w:space="0" w:color="2E74B5" w:themeColor="accent1" w:themeShade="BF"/>
            </w:tcBorders>
            <w:shd w:val="clear" w:color="auto" w:fill="DEEAF6" w:themeFill="accent1" w:themeFillTint="33"/>
          </w:tcPr>
          <w:p w14:paraId="3A629012" w14:textId="5B86ABCC" w:rsidR="007A68B1" w:rsidRPr="009B07C0" w:rsidRDefault="007A68B1" w:rsidP="00D1735A">
            <w:pPr>
              <w:spacing w:line="360" w:lineRule="exact"/>
              <w:contextualSpacing/>
              <w:rPr>
                <w:rStyle w:val="Strong"/>
                <w:rFonts w:cstheme="minorHAnsi"/>
                <w:b w:val="0"/>
                <w:bCs w:val="0"/>
                <w:sz w:val="24"/>
                <w:szCs w:val="24"/>
              </w:rPr>
            </w:pPr>
            <w:r w:rsidRPr="009B07C0">
              <w:rPr>
                <w:rStyle w:val="Strong"/>
                <w:rFonts w:cstheme="minorHAnsi"/>
                <w:b w:val="0"/>
                <w:bCs w:val="0"/>
                <w:color w:val="C00000"/>
                <w:sz w:val="24"/>
                <w:szCs w:val="24"/>
              </w:rPr>
              <w:t>Net income</w:t>
            </w:r>
          </w:p>
        </w:tc>
        <w:tc>
          <w:tcPr>
            <w:tcW w:w="236" w:type="dxa"/>
            <w:shd w:val="clear" w:color="auto" w:fill="DEEAF6" w:themeFill="accent1" w:themeFillTint="33"/>
          </w:tcPr>
          <w:p w14:paraId="723DCEBD" w14:textId="77777777" w:rsidR="007A68B1" w:rsidRPr="009B07C0" w:rsidRDefault="007A68B1" w:rsidP="00D1735A">
            <w:pPr>
              <w:spacing w:line="360" w:lineRule="exact"/>
              <w:contextualSpacing/>
              <w:rPr>
                <w:rStyle w:val="Strong"/>
                <w:rFonts w:cstheme="minorHAnsi"/>
                <w:b w:val="0"/>
                <w:bCs w:val="0"/>
                <w:sz w:val="24"/>
                <w:szCs w:val="24"/>
              </w:rPr>
            </w:pPr>
          </w:p>
        </w:tc>
      </w:tr>
    </w:tbl>
    <w:p w14:paraId="18F68079" w14:textId="77777777" w:rsidR="005A36D2" w:rsidRPr="009B07C0" w:rsidRDefault="005A36D2" w:rsidP="005A36D2">
      <w:pPr>
        <w:rPr>
          <w:rStyle w:val="Strong"/>
          <w:rFonts w:cstheme="minorHAnsi"/>
          <w:color w:val="2E74B5" w:themeColor="accent1" w:themeShade="BF"/>
          <w:szCs w:val="28"/>
        </w:rPr>
      </w:pPr>
    </w:p>
    <w:p w14:paraId="512667E6" w14:textId="6F3680C2" w:rsidR="00D1735A" w:rsidRPr="009B07C0" w:rsidRDefault="00D1735A" w:rsidP="005A36D2">
      <w:pPr>
        <w:pStyle w:val="Heading3"/>
        <w:rPr>
          <w:rStyle w:val="Strong"/>
          <w:rFonts w:cstheme="minorHAnsi"/>
          <w:color w:val="1F4E79" w:themeColor="accent1" w:themeShade="80"/>
          <w:szCs w:val="28"/>
        </w:rPr>
      </w:pPr>
      <w:bookmarkStart w:id="12" w:name="_Toc234643743"/>
      <w:r w:rsidRPr="009B07C0">
        <w:rPr>
          <w:rStyle w:val="Strong"/>
          <w:rFonts w:cstheme="minorHAnsi"/>
          <w:color w:val="1F4E79" w:themeColor="accent1" w:themeShade="80"/>
          <w:szCs w:val="28"/>
        </w:rPr>
        <w:t>Classification of Expenses</w:t>
      </w:r>
      <w:bookmarkEnd w:id="12"/>
    </w:p>
    <w:p w14:paraId="4FF1B2FE" w14:textId="4F6323EB" w:rsidR="00D1735A" w:rsidRPr="009B07C0" w:rsidRDefault="00D1735A" w:rsidP="00AA7C9B">
      <w:pPr>
        <w:spacing w:before="240" w:after="0" w:line="360" w:lineRule="exact"/>
        <w:contextualSpacing/>
        <w:rPr>
          <w:rFonts w:cstheme="minorHAnsi"/>
          <w:color w:val="1F4E79" w:themeColor="accent1" w:themeShade="80"/>
          <w:kern w:val="0"/>
          <w:sz w:val="24"/>
          <w:szCs w:val="24"/>
        </w:rPr>
      </w:pPr>
      <w:r w:rsidRPr="009B07C0">
        <w:rPr>
          <w:rStyle w:val="Strong"/>
          <w:rFonts w:cstheme="minorHAnsi"/>
          <w:color w:val="1F4E79" w:themeColor="accent1" w:themeShade="80"/>
          <w:sz w:val="24"/>
          <w:szCs w:val="24"/>
        </w:rPr>
        <w:t>Operating Expenses</w:t>
      </w:r>
    </w:p>
    <w:p w14:paraId="066CA580" w14:textId="77777777" w:rsidR="00D1735A" w:rsidRPr="009B07C0" w:rsidRDefault="00D1735A">
      <w:pPr>
        <w:pStyle w:val="NormalWeb"/>
        <w:numPr>
          <w:ilvl w:val="0"/>
          <w:numId w:val="24"/>
        </w:numPr>
        <w:spacing w:before="0" w:beforeAutospacing="0" w:after="0" w:afterAutospacing="0" w:line="360" w:lineRule="exact"/>
        <w:contextualSpacing/>
        <w:rPr>
          <w:rFonts w:asciiTheme="minorHAnsi" w:hAnsiTheme="minorHAnsi" w:cstheme="minorHAnsi"/>
        </w:rPr>
      </w:pPr>
      <w:r w:rsidRPr="009B07C0">
        <w:rPr>
          <w:rFonts w:asciiTheme="minorHAnsi" w:hAnsiTheme="minorHAnsi" w:cstheme="minorHAnsi"/>
        </w:rPr>
        <w:t>Usual and necessary costs to support main activities.</w:t>
      </w:r>
    </w:p>
    <w:p w14:paraId="1115D035" w14:textId="77777777" w:rsidR="00D1735A" w:rsidRPr="009B07C0" w:rsidRDefault="00D1735A">
      <w:pPr>
        <w:pStyle w:val="NormalWeb"/>
        <w:numPr>
          <w:ilvl w:val="0"/>
          <w:numId w:val="24"/>
        </w:numPr>
        <w:spacing w:line="360" w:lineRule="exact"/>
        <w:contextualSpacing/>
        <w:rPr>
          <w:rFonts w:asciiTheme="minorHAnsi" w:hAnsiTheme="minorHAnsi" w:cstheme="minorHAnsi"/>
        </w:rPr>
      </w:pPr>
      <w:r w:rsidRPr="009B07C0">
        <w:rPr>
          <w:rFonts w:asciiTheme="minorHAnsi" w:hAnsiTheme="minorHAnsi" w:cstheme="minorHAnsi"/>
        </w:rPr>
        <w:t>Include: COGS, wages, depreciation, amortization, R&amp;D.</w:t>
      </w:r>
    </w:p>
    <w:p w14:paraId="32090226" w14:textId="54C6198F" w:rsidR="00D1735A" w:rsidRPr="009B07C0" w:rsidRDefault="00D1735A" w:rsidP="00D1735A">
      <w:pPr>
        <w:spacing w:after="0" w:line="360" w:lineRule="exact"/>
        <w:contextualSpacing/>
        <w:rPr>
          <w:rStyle w:val="Strong"/>
          <w:rFonts w:cstheme="minorHAnsi"/>
          <w:color w:val="1F4E79" w:themeColor="accent1" w:themeShade="80"/>
          <w:sz w:val="24"/>
          <w:szCs w:val="24"/>
        </w:rPr>
      </w:pPr>
      <w:r w:rsidRPr="009B07C0">
        <w:rPr>
          <w:rStyle w:val="Strong"/>
          <w:rFonts w:cstheme="minorHAnsi"/>
          <w:color w:val="1F4E79" w:themeColor="accent1" w:themeShade="80"/>
          <w:sz w:val="24"/>
          <w:szCs w:val="24"/>
        </w:rPr>
        <w:t>Nonoperating Revenues and Expenses</w:t>
      </w:r>
    </w:p>
    <w:p w14:paraId="1EA432EA" w14:textId="14B8C8C0" w:rsidR="00D1735A" w:rsidRPr="009B07C0" w:rsidRDefault="00D1735A">
      <w:pPr>
        <w:pStyle w:val="NormalWeb"/>
        <w:numPr>
          <w:ilvl w:val="0"/>
          <w:numId w:val="25"/>
        </w:numPr>
        <w:spacing w:before="0" w:beforeAutospacing="0" w:line="360" w:lineRule="exact"/>
        <w:contextualSpacing/>
        <w:rPr>
          <w:rFonts w:asciiTheme="minorHAnsi" w:hAnsiTheme="minorHAnsi" w:cstheme="minorHAnsi"/>
        </w:rPr>
      </w:pPr>
      <w:r w:rsidRPr="009B07C0">
        <w:rPr>
          <w:rFonts w:asciiTheme="minorHAnsi" w:hAnsiTheme="minorHAnsi" w:cstheme="minorHAnsi"/>
        </w:rPr>
        <w:t>Relate to financing and investing activities (e.g., interest revenue, interest expense).</w:t>
      </w:r>
    </w:p>
    <w:p w14:paraId="1C41FCF2" w14:textId="7EDE3383" w:rsidR="00D1735A" w:rsidRPr="009B07C0" w:rsidRDefault="00D1735A">
      <w:pPr>
        <w:pStyle w:val="NormalWeb"/>
        <w:numPr>
          <w:ilvl w:val="0"/>
          <w:numId w:val="25"/>
        </w:numPr>
        <w:spacing w:line="360" w:lineRule="exact"/>
        <w:contextualSpacing/>
        <w:rPr>
          <w:rFonts w:asciiTheme="minorHAnsi" w:hAnsiTheme="minorHAnsi" w:cstheme="minorHAnsi"/>
        </w:rPr>
      </w:pPr>
      <w:r w:rsidRPr="009B07C0">
        <w:rPr>
          <w:rFonts w:asciiTheme="minorHAnsi" w:hAnsiTheme="minorHAnsi" w:cstheme="minorHAnsi"/>
        </w:rPr>
        <w:t>Separated from operating activities for better performance insights.</w:t>
      </w:r>
    </w:p>
    <w:p w14:paraId="3138C5EA" w14:textId="77777777" w:rsidR="005A36D2" w:rsidRPr="009B07C0" w:rsidRDefault="005A36D2">
      <w:pPr>
        <w:widowControl/>
        <w:spacing w:after="160" w:line="259" w:lineRule="auto"/>
        <w:rPr>
          <w:rStyle w:val="Strong"/>
          <w:rFonts w:cstheme="minorHAnsi"/>
          <w:b w:val="0"/>
          <w:bCs w:val="0"/>
          <w:color w:val="2E74B5" w:themeColor="accent1" w:themeShade="BF"/>
          <w:sz w:val="28"/>
          <w:szCs w:val="28"/>
        </w:rPr>
      </w:pPr>
      <w:r w:rsidRPr="009B07C0">
        <w:rPr>
          <w:rStyle w:val="Strong"/>
          <w:rFonts w:cstheme="minorHAnsi"/>
          <w:b w:val="0"/>
          <w:bCs w:val="0"/>
          <w:color w:val="2E74B5" w:themeColor="accent1" w:themeShade="BF"/>
          <w:sz w:val="28"/>
          <w:szCs w:val="28"/>
        </w:rPr>
        <w:br w:type="page"/>
      </w:r>
    </w:p>
    <w:p w14:paraId="42843B28" w14:textId="15E94640" w:rsidR="00D1735A" w:rsidRPr="009B07C0" w:rsidRDefault="00D1735A" w:rsidP="00D1735A">
      <w:pPr>
        <w:spacing w:after="0" w:line="360" w:lineRule="exact"/>
        <w:contextualSpacing/>
        <w:rPr>
          <w:rStyle w:val="Strong"/>
          <w:rFonts w:cstheme="minorHAnsi"/>
          <w:color w:val="1F4E79" w:themeColor="accent1" w:themeShade="80"/>
          <w:sz w:val="24"/>
          <w:szCs w:val="24"/>
        </w:rPr>
      </w:pPr>
      <w:r w:rsidRPr="009B07C0">
        <w:rPr>
          <w:rStyle w:val="Strong"/>
          <w:rFonts w:cstheme="minorHAnsi"/>
          <w:color w:val="1F4E79" w:themeColor="accent1" w:themeShade="80"/>
          <w:sz w:val="24"/>
          <w:szCs w:val="24"/>
        </w:rPr>
        <w:lastRenderedPageBreak/>
        <w:t>Importance of Separating Income Types</w:t>
      </w:r>
    </w:p>
    <w:p w14:paraId="65DE4425" w14:textId="723E64EA" w:rsidR="00D1735A" w:rsidRPr="009B07C0" w:rsidRDefault="00D1735A">
      <w:pPr>
        <w:pStyle w:val="NormalWeb"/>
        <w:numPr>
          <w:ilvl w:val="0"/>
          <w:numId w:val="26"/>
        </w:numPr>
        <w:spacing w:before="0" w:beforeAutospacing="0" w:after="0" w:afterAutospacing="0" w:line="360" w:lineRule="exact"/>
        <w:contextualSpacing/>
        <w:rPr>
          <w:rFonts w:asciiTheme="minorHAnsi" w:hAnsiTheme="minorHAnsi" w:cstheme="minorHAnsi"/>
        </w:rPr>
      </w:pPr>
      <w:r w:rsidRPr="009B07C0">
        <w:rPr>
          <w:rStyle w:val="Strong"/>
          <w:rFonts w:asciiTheme="minorHAnsi" w:hAnsiTheme="minorHAnsi" w:cstheme="minorHAnsi"/>
        </w:rPr>
        <w:t>Income from continuing operations</w:t>
      </w:r>
      <w:r w:rsidRPr="009B07C0">
        <w:rPr>
          <w:rFonts w:asciiTheme="minorHAnsi" w:hAnsiTheme="minorHAnsi" w:cstheme="minorHAnsi"/>
        </w:rPr>
        <w:t xml:space="preserve"> vs. </w:t>
      </w:r>
      <w:r w:rsidRPr="009B07C0">
        <w:rPr>
          <w:rStyle w:val="Strong"/>
          <w:rFonts w:asciiTheme="minorHAnsi" w:hAnsiTheme="minorHAnsi" w:cstheme="minorHAnsi"/>
        </w:rPr>
        <w:t>nonrecurring items</w:t>
      </w:r>
      <w:r w:rsidRPr="009B07C0">
        <w:rPr>
          <w:rFonts w:asciiTheme="minorHAnsi" w:hAnsiTheme="minorHAnsi" w:cstheme="minorHAnsi"/>
        </w:rPr>
        <w:t>.</w:t>
      </w:r>
    </w:p>
    <w:p w14:paraId="1AE93EBF" w14:textId="36D97233" w:rsidR="00D1735A" w:rsidRPr="009B07C0" w:rsidRDefault="00D1735A">
      <w:pPr>
        <w:pStyle w:val="NormalWeb"/>
        <w:numPr>
          <w:ilvl w:val="0"/>
          <w:numId w:val="26"/>
        </w:numPr>
        <w:spacing w:line="360" w:lineRule="exact"/>
        <w:contextualSpacing/>
        <w:rPr>
          <w:rFonts w:asciiTheme="minorHAnsi" w:hAnsiTheme="minorHAnsi" w:cstheme="minorHAnsi"/>
        </w:rPr>
      </w:pPr>
      <w:r w:rsidRPr="009B07C0">
        <w:rPr>
          <w:rFonts w:asciiTheme="minorHAnsi" w:hAnsiTheme="minorHAnsi" w:cstheme="minorHAnsi"/>
        </w:rPr>
        <w:t>Helps forecast future company performance.</w:t>
      </w:r>
    </w:p>
    <w:p w14:paraId="0118F02B" w14:textId="35349EDE" w:rsidR="00D1735A" w:rsidRPr="009B07C0" w:rsidRDefault="00D1735A">
      <w:pPr>
        <w:pStyle w:val="NormalWeb"/>
        <w:numPr>
          <w:ilvl w:val="0"/>
          <w:numId w:val="26"/>
        </w:numPr>
        <w:spacing w:line="360" w:lineRule="exact"/>
        <w:contextualSpacing/>
        <w:rPr>
          <w:rFonts w:asciiTheme="minorHAnsi" w:hAnsiTheme="minorHAnsi" w:cstheme="minorHAnsi"/>
        </w:rPr>
      </w:pPr>
      <w:r w:rsidRPr="009B07C0">
        <w:rPr>
          <w:rFonts w:asciiTheme="minorHAnsi" w:hAnsiTheme="minorHAnsi" w:cstheme="minorHAnsi"/>
        </w:rPr>
        <w:t>Nonrecurring items unlikely to persist → less relevant for predictions.</w:t>
      </w:r>
    </w:p>
    <w:p w14:paraId="26F5FA42" w14:textId="049F74EF" w:rsidR="007D670A" w:rsidRPr="009B07C0" w:rsidRDefault="007D670A" w:rsidP="00DD5611">
      <w:pPr>
        <w:spacing w:after="0" w:line="360" w:lineRule="exact"/>
        <w:contextualSpacing/>
        <w:rPr>
          <w:rStyle w:val="Strong"/>
          <w:rFonts w:cstheme="minorHAnsi"/>
          <w:color w:val="1F4E79" w:themeColor="accent1" w:themeShade="80"/>
          <w:sz w:val="24"/>
          <w:szCs w:val="24"/>
        </w:rPr>
      </w:pPr>
      <w:r w:rsidRPr="009B07C0">
        <w:rPr>
          <w:rStyle w:val="Strong"/>
          <w:rFonts w:cstheme="minorHAnsi"/>
          <w:color w:val="1F4E79" w:themeColor="accent1" w:themeShade="80"/>
          <w:sz w:val="24"/>
          <w:szCs w:val="24"/>
        </w:rPr>
        <w:t>Transitory Items – Nonrecurring</w:t>
      </w:r>
    </w:p>
    <w:p w14:paraId="0B326977" w14:textId="77777777" w:rsidR="00DD5611" w:rsidRPr="009B07C0" w:rsidRDefault="00DD5611">
      <w:pPr>
        <w:pStyle w:val="NormalWeb"/>
        <w:numPr>
          <w:ilvl w:val="0"/>
          <w:numId w:val="26"/>
        </w:numPr>
        <w:spacing w:before="0" w:beforeAutospacing="0" w:line="360" w:lineRule="exact"/>
        <w:contextualSpacing/>
        <w:rPr>
          <w:rFonts w:asciiTheme="minorHAnsi" w:hAnsiTheme="minorHAnsi" w:cstheme="minorHAnsi"/>
        </w:rPr>
      </w:pPr>
      <w:r w:rsidRPr="009B07C0">
        <w:rPr>
          <w:rFonts w:asciiTheme="minorHAnsi" w:hAnsiTheme="minorHAnsi" w:cstheme="minorHAnsi"/>
          <w:b/>
          <w:bCs/>
        </w:rPr>
        <w:t>Discontinued operations</w:t>
      </w:r>
      <w:r w:rsidRPr="009B07C0">
        <w:rPr>
          <w:rFonts w:asciiTheme="minorHAnsi" w:hAnsiTheme="minorHAnsi" w:cstheme="minorHAnsi"/>
        </w:rPr>
        <w:t xml:space="preserve"> </w:t>
      </w:r>
    </w:p>
    <w:p w14:paraId="19481A55" w14:textId="1AC17857" w:rsidR="00DD5611" w:rsidRPr="009B07C0" w:rsidRDefault="00DD5611">
      <w:pPr>
        <w:pStyle w:val="NormalWeb"/>
        <w:numPr>
          <w:ilvl w:val="0"/>
          <w:numId w:val="28"/>
        </w:numPr>
        <w:spacing w:line="360" w:lineRule="exact"/>
        <w:contextualSpacing/>
        <w:rPr>
          <w:rFonts w:asciiTheme="minorHAnsi" w:hAnsiTheme="minorHAnsi" w:cstheme="minorHAnsi"/>
        </w:rPr>
      </w:pPr>
      <w:r w:rsidRPr="009B07C0">
        <w:rPr>
          <w:rFonts w:asciiTheme="minorHAnsi" w:hAnsiTheme="minorHAnsi" w:cstheme="minorHAnsi"/>
        </w:rPr>
        <w:t>Gains or losses (and net income or loss) from business segments that are being sold or have been sold in the current period.</w:t>
      </w:r>
    </w:p>
    <w:p w14:paraId="57A55D9F" w14:textId="77777777" w:rsidR="00DD5611" w:rsidRPr="009B07C0" w:rsidRDefault="00DD5611">
      <w:pPr>
        <w:pStyle w:val="NormalWeb"/>
        <w:numPr>
          <w:ilvl w:val="0"/>
          <w:numId w:val="26"/>
        </w:numPr>
        <w:spacing w:line="360" w:lineRule="exact"/>
        <w:contextualSpacing/>
        <w:rPr>
          <w:rFonts w:asciiTheme="minorHAnsi" w:hAnsiTheme="minorHAnsi" w:cstheme="minorHAnsi"/>
        </w:rPr>
      </w:pPr>
      <w:r w:rsidRPr="009B07C0">
        <w:rPr>
          <w:rFonts w:asciiTheme="minorHAnsi" w:hAnsiTheme="minorHAnsi" w:cstheme="minorHAnsi"/>
          <w:b/>
          <w:bCs/>
        </w:rPr>
        <w:t>Extraordinary items</w:t>
      </w:r>
      <w:r w:rsidRPr="009B07C0">
        <w:rPr>
          <w:rFonts w:asciiTheme="minorHAnsi" w:hAnsiTheme="minorHAnsi" w:cstheme="minorHAnsi"/>
        </w:rPr>
        <w:t xml:space="preserve"> </w:t>
      </w:r>
    </w:p>
    <w:p w14:paraId="7E26DBE8" w14:textId="2804B520" w:rsidR="00DD5611" w:rsidRPr="009B07C0" w:rsidRDefault="00DD5611">
      <w:pPr>
        <w:pStyle w:val="NormalWeb"/>
        <w:numPr>
          <w:ilvl w:val="0"/>
          <w:numId w:val="28"/>
        </w:numPr>
        <w:spacing w:line="360" w:lineRule="exact"/>
        <w:contextualSpacing/>
        <w:rPr>
          <w:rFonts w:asciiTheme="minorHAnsi" w:hAnsiTheme="minorHAnsi" w:cstheme="minorHAnsi"/>
        </w:rPr>
      </w:pPr>
      <w:r w:rsidRPr="009B07C0">
        <w:rPr>
          <w:rFonts w:asciiTheme="minorHAnsi" w:hAnsiTheme="minorHAnsi" w:cstheme="minorHAnsi"/>
        </w:rPr>
        <w:t>Gains or losses from events that are both unusual and infrequent.</w:t>
      </w:r>
    </w:p>
    <w:p w14:paraId="3CFF13ED" w14:textId="39B4E9B6" w:rsidR="00914B1A" w:rsidRPr="009B07C0" w:rsidRDefault="00914B1A" w:rsidP="00914B1A">
      <w:pPr>
        <w:spacing w:after="0" w:line="360" w:lineRule="exact"/>
        <w:contextualSpacing/>
        <w:rPr>
          <w:rStyle w:val="Strong"/>
          <w:rFonts w:cstheme="minorHAnsi"/>
          <w:color w:val="1F4E79" w:themeColor="accent1" w:themeShade="80"/>
          <w:sz w:val="24"/>
          <w:szCs w:val="24"/>
        </w:rPr>
      </w:pPr>
      <w:r w:rsidRPr="009B07C0">
        <w:rPr>
          <w:rStyle w:val="Strong"/>
          <w:rFonts w:cstheme="minorHAnsi"/>
          <w:color w:val="1F4E79" w:themeColor="accent1" w:themeShade="80"/>
          <w:sz w:val="24"/>
          <w:szCs w:val="24"/>
        </w:rPr>
        <w:t>Gross Profit Margin</w:t>
      </w:r>
    </w:p>
    <w:p w14:paraId="5B586F1D" w14:textId="2F373A89" w:rsidR="00914B1A" w:rsidRPr="009B07C0" w:rsidRDefault="00914B1A">
      <w:pPr>
        <w:pStyle w:val="ListParagraph"/>
        <w:numPr>
          <w:ilvl w:val="0"/>
          <w:numId w:val="29"/>
        </w:numPr>
        <w:spacing w:line="360" w:lineRule="exact"/>
        <w:rPr>
          <w:rStyle w:val="Strong"/>
          <w:rFonts w:asciiTheme="minorHAnsi" w:hAnsiTheme="minorHAnsi" w:cstheme="minorHAnsi"/>
        </w:rPr>
      </w:pPr>
      <w:r w:rsidRPr="009B07C0">
        <w:rPr>
          <w:rStyle w:val="Strong"/>
          <w:rFonts w:asciiTheme="minorHAnsi" w:hAnsiTheme="minorHAnsi" w:cstheme="minorHAnsi"/>
        </w:rPr>
        <w:t>A widely used profitability measure;</w:t>
      </w:r>
    </w:p>
    <w:p w14:paraId="4C6D7CAB" w14:textId="0805A35A" w:rsidR="00914B1A" w:rsidRPr="009B07C0" w:rsidRDefault="00914B1A">
      <w:pPr>
        <w:pStyle w:val="ListParagraph"/>
        <w:numPr>
          <w:ilvl w:val="0"/>
          <w:numId w:val="29"/>
        </w:numPr>
        <w:spacing w:line="360" w:lineRule="exact"/>
        <w:rPr>
          <w:rStyle w:val="Strong"/>
          <w:rFonts w:asciiTheme="minorHAnsi" w:hAnsiTheme="minorHAnsi" w:cstheme="minorHAnsi"/>
          <w:color w:val="2E74B5" w:themeColor="accent1" w:themeShade="BF"/>
          <w:sz w:val="28"/>
          <w:szCs w:val="28"/>
        </w:rPr>
      </w:pPr>
      <w:r w:rsidRPr="009B07C0">
        <w:rPr>
          <w:rStyle w:val="Strong"/>
          <w:rFonts w:asciiTheme="minorHAnsi" w:hAnsiTheme="minorHAnsi" w:cstheme="minorHAnsi"/>
        </w:rPr>
        <w:t>Gross profit margin</w:t>
      </w:r>
      <w:r w:rsidRPr="009B07C0">
        <w:rPr>
          <w:rFonts w:asciiTheme="minorHAnsi" w:hAnsiTheme="minorHAnsi" w:cstheme="minorHAnsi"/>
        </w:rPr>
        <w:t xml:space="preserve"> = Gross profit ÷ Sales</w:t>
      </w:r>
    </w:p>
    <w:p w14:paraId="4DDB9A45" w14:textId="6D113477" w:rsidR="00914B1A" w:rsidRPr="009B07C0" w:rsidRDefault="00914B1A">
      <w:pPr>
        <w:pStyle w:val="ListParagraph"/>
        <w:numPr>
          <w:ilvl w:val="0"/>
          <w:numId w:val="30"/>
        </w:numPr>
        <w:spacing w:line="360" w:lineRule="exact"/>
        <w:rPr>
          <w:rFonts w:asciiTheme="minorHAnsi" w:hAnsiTheme="minorHAnsi" w:cstheme="minorHAnsi"/>
          <w:szCs w:val="28"/>
        </w:rPr>
      </w:pPr>
      <w:r w:rsidRPr="009B07C0">
        <w:rPr>
          <w:rFonts w:asciiTheme="minorHAnsi" w:hAnsiTheme="minorHAnsi" w:cstheme="minorHAnsi"/>
          <w:szCs w:val="28"/>
        </w:rPr>
        <w:t>Reflects selling price of products vs. cost to make or buy them.</w:t>
      </w:r>
    </w:p>
    <w:p w14:paraId="7CBA17BD" w14:textId="6670172B" w:rsidR="00914B1A" w:rsidRPr="009B07C0" w:rsidRDefault="00914B1A">
      <w:pPr>
        <w:pStyle w:val="ListParagraph"/>
        <w:numPr>
          <w:ilvl w:val="0"/>
          <w:numId w:val="30"/>
        </w:numPr>
        <w:spacing w:line="360" w:lineRule="exact"/>
        <w:rPr>
          <w:rFonts w:asciiTheme="minorHAnsi" w:hAnsiTheme="minorHAnsi" w:cstheme="minorHAnsi"/>
          <w:szCs w:val="28"/>
        </w:rPr>
      </w:pPr>
      <w:r w:rsidRPr="009B07C0">
        <w:rPr>
          <w:rFonts w:asciiTheme="minorHAnsi" w:hAnsiTheme="minorHAnsi" w:cstheme="minorHAnsi"/>
          <w:szCs w:val="28"/>
        </w:rPr>
        <w:t>Example: Sell for $10, cost $6 → gross profit margin = 40%.</w:t>
      </w:r>
    </w:p>
    <w:p w14:paraId="0A2DA33A" w14:textId="1FE7F3C8" w:rsidR="00914B1A" w:rsidRPr="009B07C0" w:rsidRDefault="00914B1A">
      <w:pPr>
        <w:pStyle w:val="ListParagraph"/>
        <w:numPr>
          <w:ilvl w:val="0"/>
          <w:numId w:val="30"/>
        </w:numPr>
        <w:spacing w:line="360" w:lineRule="exact"/>
        <w:rPr>
          <w:rFonts w:asciiTheme="minorHAnsi" w:hAnsiTheme="minorHAnsi" w:cstheme="minorHAnsi"/>
          <w:szCs w:val="28"/>
        </w:rPr>
      </w:pPr>
      <w:r w:rsidRPr="009B07C0">
        <w:rPr>
          <w:rFonts w:asciiTheme="minorHAnsi" w:hAnsiTheme="minorHAnsi" w:cstheme="minorHAnsi"/>
          <w:szCs w:val="28"/>
        </w:rPr>
        <w:t>Analysis involves comparing over time and against peers.</w:t>
      </w:r>
    </w:p>
    <w:p w14:paraId="13DB9B66" w14:textId="7BFF65A5" w:rsidR="00914B1A" w:rsidRPr="009B07C0" w:rsidRDefault="00914B1A">
      <w:pPr>
        <w:pStyle w:val="ListParagraph"/>
        <w:numPr>
          <w:ilvl w:val="0"/>
          <w:numId w:val="30"/>
        </w:numPr>
        <w:spacing w:line="360" w:lineRule="exact"/>
        <w:rPr>
          <w:rFonts w:asciiTheme="minorHAnsi" w:hAnsiTheme="minorHAnsi" w:cstheme="minorHAnsi"/>
          <w:szCs w:val="28"/>
        </w:rPr>
      </w:pPr>
      <w:r w:rsidRPr="009B07C0">
        <w:rPr>
          <w:rFonts w:asciiTheme="minorHAnsi" w:hAnsiTheme="minorHAnsi" w:cstheme="minorHAnsi"/>
          <w:szCs w:val="28"/>
        </w:rPr>
        <w:t>High/increasing margin = positive sign (less competition, product strength).</w:t>
      </w:r>
    </w:p>
    <w:p w14:paraId="6AE55BCA" w14:textId="1ED19F93" w:rsidR="00914B1A" w:rsidRPr="009B07C0" w:rsidRDefault="00914B1A">
      <w:pPr>
        <w:pStyle w:val="ListParagraph"/>
        <w:numPr>
          <w:ilvl w:val="0"/>
          <w:numId w:val="30"/>
        </w:numPr>
        <w:spacing w:line="360" w:lineRule="exact"/>
        <w:rPr>
          <w:rFonts w:asciiTheme="minorHAnsi" w:hAnsiTheme="minorHAnsi" w:cstheme="minorHAnsi"/>
        </w:rPr>
      </w:pPr>
      <w:r w:rsidRPr="009B07C0">
        <w:rPr>
          <w:rFonts w:asciiTheme="minorHAnsi" w:hAnsiTheme="minorHAnsi" w:cstheme="minorHAnsi"/>
          <w:szCs w:val="28"/>
        </w:rPr>
        <w:t>Low/declining margin = potential issues (intense competition, rising costs).</w:t>
      </w:r>
    </w:p>
    <w:p w14:paraId="553636A7" w14:textId="6496F210" w:rsidR="002676F9" w:rsidRPr="009B07C0" w:rsidRDefault="002676F9" w:rsidP="002676F9">
      <w:pPr>
        <w:pStyle w:val="ListParagraph"/>
        <w:rPr>
          <w:rStyle w:val="Strong"/>
          <w:rFonts w:asciiTheme="minorHAnsi" w:hAnsiTheme="minorHAnsi" w:cstheme="minorHAnsi"/>
          <w:color w:val="2E74B5" w:themeColor="accent1" w:themeShade="BF"/>
          <w:sz w:val="28"/>
          <w:szCs w:val="28"/>
        </w:rPr>
      </w:pPr>
    </w:p>
    <w:p w14:paraId="1A7D5235" w14:textId="12364D66" w:rsidR="00914B1A" w:rsidRPr="009B07C0" w:rsidRDefault="00A001B6" w:rsidP="00EB6035">
      <w:pPr>
        <w:pStyle w:val="ListParagraph"/>
        <w:numPr>
          <w:ilvl w:val="0"/>
          <w:numId w:val="1"/>
        </w:numPr>
        <w:rPr>
          <w:rStyle w:val="Strong"/>
          <w:rFonts w:asciiTheme="minorHAnsi" w:hAnsiTheme="minorHAnsi" w:cstheme="minorHAnsi"/>
          <w:color w:val="2E74B5" w:themeColor="accent1" w:themeShade="BF"/>
          <w:sz w:val="28"/>
          <w:szCs w:val="28"/>
        </w:rPr>
      </w:pPr>
      <w:r w:rsidRPr="009B07C0">
        <w:rPr>
          <w:rFonts w:asciiTheme="minorHAnsi" w:hAnsiTheme="minorHAnsi" w:cstheme="minorHAnsi"/>
          <w:noProof/>
        </w:rPr>
        <w:drawing>
          <wp:anchor distT="0" distB="0" distL="114300" distR="114300" simplePos="0" relativeHeight="252144640" behindDoc="0" locked="0" layoutInCell="1" allowOverlap="1" wp14:anchorId="3A11C731" wp14:editId="0FF63303">
            <wp:simplePos x="0" y="0"/>
            <wp:positionH relativeFrom="column">
              <wp:posOffset>136567</wp:posOffset>
            </wp:positionH>
            <wp:positionV relativeFrom="paragraph">
              <wp:posOffset>307595</wp:posOffset>
            </wp:positionV>
            <wp:extent cx="5998210" cy="2934970"/>
            <wp:effectExtent l="0" t="0" r="2540" b="0"/>
            <wp:wrapThrough wrapText="bothSides">
              <wp:wrapPolygon edited="0">
                <wp:start x="0" y="0"/>
                <wp:lineTo x="0" y="21450"/>
                <wp:lineTo x="21541" y="21450"/>
                <wp:lineTo x="21541" y="0"/>
                <wp:lineTo x="0" y="0"/>
              </wp:wrapPolygon>
            </wp:wrapThrough>
            <wp:docPr id="9242019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98210" cy="2934970"/>
                    </a:xfrm>
                    <a:prstGeom prst="rect">
                      <a:avLst/>
                    </a:prstGeom>
                    <a:noFill/>
                    <a:ln>
                      <a:noFill/>
                    </a:ln>
                  </pic:spPr>
                </pic:pic>
              </a:graphicData>
            </a:graphic>
          </wp:anchor>
        </w:drawing>
      </w:r>
      <w:r w:rsidR="00EB6035" w:rsidRPr="009B07C0">
        <w:rPr>
          <w:rStyle w:val="Strong"/>
          <w:rFonts w:asciiTheme="minorHAnsi" w:hAnsiTheme="minorHAnsi" w:cstheme="minorHAnsi"/>
        </w:rPr>
        <w:t>Visualizing</w:t>
      </w:r>
      <w:r w:rsidR="00914B1A" w:rsidRPr="009B07C0">
        <w:rPr>
          <w:rStyle w:val="Strong"/>
          <w:rFonts w:asciiTheme="minorHAnsi" w:hAnsiTheme="minorHAnsi" w:cstheme="minorHAnsi"/>
        </w:rPr>
        <w:t xml:space="preserve"> Apple Inc (2022) common-size income statement with Sankey Diagram</w:t>
      </w:r>
      <w:r w:rsidR="00914B1A" w:rsidRPr="009B07C0">
        <w:rPr>
          <w:rStyle w:val="Strong"/>
          <w:rFonts w:asciiTheme="minorHAnsi" w:hAnsiTheme="minorHAnsi" w:cstheme="minorHAnsi"/>
          <w:color w:val="2E74B5" w:themeColor="accent1" w:themeShade="BF"/>
          <w:sz w:val="28"/>
          <w:szCs w:val="28"/>
        </w:rPr>
        <w:t xml:space="preserve"> </w:t>
      </w:r>
      <w:r w:rsidR="00914B1A" w:rsidRPr="009B07C0">
        <w:rPr>
          <w:rStyle w:val="Strong"/>
          <w:rFonts w:asciiTheme="minorHAnsi" w:hAnsiTheme="minorHAnsi" w:cstheme="minorHAnsi"/>
          <w:color w:val="2E74B5" w:themeColor="accent1" w:themeShade="BF"/>
          <w:sz w:val="28"/>
          <w:szCs w:val="28"/>
        </w:rPr>
        <w:br w:type="page"/>
      </w:r>
    </w:p>
    <w:p w14:paraId="65E0BB8C" w14:textId="5C671B49" w:rsidR="002676F9" w:rsidRPr="009B07C0" w:rsidRDefault="002676F9" w:rsidP="00C53296">
      <w:pPr>
        <w:pStyle w:val="Heading2"/>
      </w:pPr>
      <w:bookmarkStart w:id="13" w:name="_Toc213508498"/>
      <w:bookmarkStart w:id="14" w:name="_Toc234643744"/>
      <w:r w:rsidRPr="009B07C0">
        <w:lastRenderedPageBreak/>
        <w:t>Single-Step vs. Multi-Step Income Statement</w:t>
      </w:r>
      <w:bookmarkEnd w:id="13"/>
      <w:bookmarkEnd w:id="14"/>
    </w:p>
    <w:p w14:paraId="7987E078" w14:textId="77777777" w:rsidR="002676F9" w:rsidRPr="009B07C0" w:rsidRDefault="002676F9" w:rsidP="002676F9">
      <w:pPr>
        <w:spacing w:before="240" w:after="0"/>
        <w:rPr>
          <w:rFonts w:cstheme="minorHAnsi"/>
          <w:b/>
          <w:color w:val="1F4E79" w:themeColor="accent1" w:themeShade="80"/>
          <w:sz w:val="24"/>
          <w:lang w:eastAsia="ko-KR"/>
        </w:rPr>
      </w:pPr>
      <w:r w:rsidRPr="009B07C0">
        <w:rPr>
          <w:rFonts w:cstheme="minorHAnsi"/>
          <w:b/>
          <w:color w:val="1F4E79" w:themeColor="accent1" w:themeShade="80"/>
          <w:sz w:val="24"/>
          <w:lang w:eastAsia="ko-KR"/>
        </w:rPr>
        <w:t>Single-Step Income Statement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1350"/>
        <w:gridCol w:w="1440"/>
        <w:gridCol w:w="1512"/>
      </w:tblGrid>
      <w:tr w:rsidR="002676F9" w:rsidRPr="009B07C0" w14:paraId="18B0FC17" w14:textId="77777777" w:rsidTr="00774824">
        <w:tc>
          <w:tcPr>
            <w:tcW w:w="4338" w:type="dxa"/>
          </w:tcPr>
          <w:p w14:paraId="6CBB4A09" w14:textId="77777777" w:rsidR="002676F9" w:rsidRPr="009B07C0" w:rsidRDefault="002676F9" w:rsidP="00774824">
            <w:pPr>
              <w:spacing w:after="0"/>
              <w:jc w:val="right"/>
              <w:rPr>
                <w:rFonts w:cstheme="minorHAnsi"/>
              </w:rPr>
            </w:pPr>
          </w:p>
        </w:tc>
        <w:tc>
          <w:tcPr>
            <w:tcW w:w="1350" w:type="dxa"/>
            <w:tcBorders>
              <w:bottom w:val="single" w:sz="4" w:space="0" w:color="2E74B5" w:themeColor="accent1" w:themeShade="BF"/>
            </w:tcBorders>
          </w:tcPr>
          <w:p w14:paraId="68143194" w14:textId="77777777" w:rsidR="002676F9" w:rsidRPr="009B07C0" w:rsidRDefault="002676F9" w:rsidP="00774824">
            <w:pPr>
              <w:spacing w:after="0"/>
              <w:jc w:val="right"/>
              <w:rPr>
                <w:rFonts w:cstheme="minorHAnsi"/>
              </w:rPr>
            </w:pPr>
            <w:r w:rsidRPr="009B07C0">
              <w:rPr>
                <w:rFonts w:cstheme="minorHAnsi"/>
              </w:rPr>
              <w:t>Company A</w:t>
            </w:r>
          </w:p>
        </w:tc>
        <w:tc>
          <w:tcPr>
            <w:tcW w:w="1440" w:type="dxa"/>
            <w:tcBorders>
              <w:bottom w:val="single" w:sz="4" w:space="0" w:color="2E74B5" w:themeColor="accent1" w:themeShade="BF"/>
            </w:tcBorders>
          </w:tcPr>
          <w:p w14:paraId="69BEF3C6" w14:textId="77777777" w:rsidR="002676F9" w:rsidRPr="009B07C0" w:rsidRDefault="002676F9" w:rsidP="00774824">
            <w:pPr>
              <w:spacing w:after="0"/>
              <w:jc w:val="right"/>
              <w:rPr>
                <w:rFonts w:cstheme="minorHAnsi"/>
              </w:rPr>
            </w:pPr>
            <w:r w:rsidRPr="009B07C0">
              <w:rPr>
                <w:rFonts w:cstheme="minorHAnsi"/>
              </w:rPr>
              <w:t>Company B</w:t>
            </w:r>
          </w:p>
        </w:tc>
        <w:tc>
          <w:tcPr>
            <w:tcW w:w="1512" w:type="dxa"/>
            <w:tcBorders>
              <w:bottom w:val="single" w:sz="4" w:space="0" w:color="2E74B5" w:themeColor="accent1" w:themeShade="BF"/>
            </w:tcBorders>
          </w:tcPr>
          <w:p w14:paraId="5D9ADA2E" w14:textId="77777777" w:rsidR="002676F9" w:rsidRPr="009B07C0" w:rsidRDefault="002676F9" w:rsidP="00774824">
            <w:pPr>
              <w:spacing w:after="0"/>
              <w:jc w:val="right"/>
              <w:rPr>
                <w:rFonts w:cstheme="minorHAnsi"/>
              </w:rPr>
            </w:pPr>
            <w:r w:rsidRPr="009B07C0">
              <w:rPr>
                <w:rFonts w:cstheme="minorHAnsi"/>
              </w:rPr>
              <w:t>Company C</w:t>
            </w:r>
          </w:p>
        </w:tc>
      </w:tr>
      <w:tr w:rsidR="002676F9" w:rsidRPr="009B07C0" w14:paraId="043232E1" w14:textId="77777777" w:rsidTr="00774824">
        <w:tc>
          <w:tcPr>
            <w:tcW w:w="4338" w:type="dxa"/>
          </w:tcPr>
          <w:p w14:paraId="58C3CEFA" w14:textId="77777777" w:rsidR="002676F9" w:rsidRPr="009B07C0" w:rsidRDefault="002676F9" w:rsidP="00774824">
            <w:pPr>
              <w:spacing w:after="0"/>
              <w:rPr>
                <w:rFonts w:cstheme="minorHAnsi"/>
                <w:b/>
                <w:bCs/>
              </w:rPr>
            </w:pPr>
            <w:r w:rsidRPr="009B07C0">
              <w:rPr>
                <w:rFonts w:cstheme="minorHAnsi"/>
                <w:b/>
                <w:bCs/>
                <w:color w:val="C00000"/>
              </w:rPr>
              <w:t>Revenues</w:t>
            </w:r>
          </w:p>
        </w:tc>
        <w:tc>
          <w:tcPr>
            <w:tcW w:w="1350" w:type="dxa"/>
            <w:tcBorders>
              <w:top w:val="single" w:sz="4" w:space="0" w:color="2E74B5" w:themeColor="accent1" w:themeShade="BF"/>
            </w:tcBorders>
          </w:tcPr>
          <w:p w14:paraId="6AE837BE" w14:textId="77777777" w:rsidR="002676F9" w:rsidRPr="009B07C0" w:rsidRDefault="002676F9" w:rsidP="00774824">
            <w:pPr>
              <w:spacing w:after="0"/>
              <w:jc w:val="right"/>
              <w:rPr>
                <w:rFonts w:cstheme="minorHAnsi"/>
              </w:rPr>
            </w:pPr>
          </w:p>
        </w:tc>
        <w:tc>
          <w:tcPr>
            <w:tcW w:w="1440" w:type="dxa"/>
            <w:tcBorders>
              <w:top w:val="single" w:sz="4" w:space="0" w:color="2E74B5" w:themeColor="accent1" w:themeShade="BF"/>
            </w:tcBorders>
          </w:tcPr>
          <w:p w14:paraId="69AF5594" w14:textId="77777777" w:rsidR="002676F9" w:rsidRPr="009B07C0" w:rsidRDefault="002676F9" w:rsidP="00774824">
            <w:pPr>
              <w:spacing w:after="0"/>
              <w:jc w:val="right"/>
              <w:rPr>
                <w:rFonts w:cstheme="minorHAnsi"/>
              </w:rPr>
            </w:pPr>
          </w:p>
        </w:tc>
        <w:tc>
          <w:tcPr>
            <w:tcW w:w="1512" w:type="dxa"/>
            <w:tcBorders>
              <w:top w:val="single" w:sz="4" w:space="0" w:color="2E74B5" w:themeColor="accent1" w:themeShade="BF"/>
            </w:tcBorders>
          </w:tcPr>
          <w:p w14:paraId="0672FBCA" w14:textId="77777777" w:rsidR="002676F9" w:rsidRPr="009B07C0" w:rsidRDefault="002676F9" w:rsidP="00774824">
            <w:pPr>
              <w:spacing w:after="0"/>
              <w:jc w:val="right"/>
              <w:rPr>
                <w:rFonts w:cstheme="minorHAnsi"/>
              </w:rPr>
            </w:pPr>
          </w:p>
        </w:tc>
      </w:tr>
      <w:tr w:rsidR="002676F9" w:rsidRPr="009B07C0" w14:paraId="1B50D6ED" w14:textId="77777777" w:rsidTr="00774824">
        <w:tc>
          <w:tcPr>
            <w:tcW w:w="4338" w:type="dxa"/>
          </w:tcPr>
          <w:p w14:paraId="14D68196" w14:textId="77777777" w:rsidR="002676F9" w:rsidRPr="009B07C0" w:rsidRDefault="002676F9" w:rsidP="00774824">
            <w:pPr>
              <w:spacing w:after="0"/>
              <w:ind w:left="720" w:right="75"/>
              <w:rPr>
                <w:rFonts w:cstheme="minorHAnsi"/>
              </w:rPr>
            </w:pPr>
            <w:r w:rsidRPr="009B07C0">
              <w:rPr>
                <w:rFonts w:cstheme="minorHAnsi"/>
              </w:rPr>
              <w:t>Net Sales</w:t>
            </w:r>
          </w:p>
        </w:tc>
        <w:tc>
          <w:tcPr>
            <w:tcW w:w="1350" w:type="dxa"/>
          </w:tcPr>
          <w:p w14:paraId="0436128A" w14:textId="77777777" w:rsidR="002676F9" w:rsidRPr="009B07C0" w:rsidRDefault="002676F9" w:rsidP="00774824">
            <w:pPr>
              <w:spacing w:after="0"/>
              <w:jc w:val="right"/>
              <w:rPr>
                <w:rFonts w:cstheme="minorHAnsi"/>
              </w:rPr>
            </w:pPr>
            <w:r w:rsidRPr="009B07C0">
              <w:rPr>
                <w:rFonts w:cstheme="minorHAnsi"/>
              </w:rPr>
              <w:t>401,244</w:t>
            </w:r>
          </w:p>
        </w:tc>
        <w:tc>
          <w:tcPr>
            <w:tcW w:w="1440" w:type="dxa"/>
          </w:tcPr>
          <w:p w14:paraId="2971F0B5" w14:textId="77777777" w:rsidR="002676F9" w:rsidRPr="009B07C0" w:rsidRDefault="002676F9" w:rsidP="00774824">
            <w:pPr>
              <w:spacing w:after="0"/>
              <w:jc w:val="right"/>
              <w:rPr>
                <w:rFonts w:cstheme="minorHAnsi"/>
              </w:rPr>
            </w:pPr>
            <w:r w:rsidRPr="009B07C0">
              <w:rPr>
                <w:rFonts w:cstheme="minorHAnsi"/>
              </w:rPr>
              <w:t>401,244</w:t>
            </w:r>
          </w:p>
        </w:tc>
        <w:tc>
          <w:tcPr>
            <w:tcW w:w="1512" w:type="dxa"/>
          </w:tcPr>
          <w:p w14:paraId="132C088D" w14:textId="77777777" w:rsidR="002676F9" w:rsidRPr="009B07C0" w:rsidRDefault="002676F9" w:rsidP="00774824">
            <w:pPr>
              <w:spacing w:after="0"/>
              <w:jc w:val="right"/>
              <w:rPr>
                <w:rFonts w:cstheme="minorHAnsi"/>
              </w:rPr>
            </w:pPr>
            <w:r w:rsidRPr="009B07C0">
              <w:rPr>
                <w:rFonts w:cstheme="minorHAnsi"/>
              </w:rPr>
              <w:t>4,363</w:t>
            </w:r>
          </w:p>
        </w:tc>
      </w:tr>
      <w:tr w:rsidR="002676F9" w:rsidRPr="009B07C0" w14:paraId="222D53B8" w14:textId="77777777" w:rsidTr="00774824">
        <w:tc>
          <w:tcPr>
            <w:tcW w:w="4338" w:type="dxa"/>
          </w:tcPr>
          <w:p w14:paraId="07520370" w14:textId="77777777" w:rsidR="002676F9" w:rsidRPr="009B07C0" w:rsidRDefault="002676F9" w:rsidP="00774824">
            <w:pPr>
              <w:spacing w:after="0"/>
              <w:ind w:left="720"/>
              <w:rPr>
                <w:rFonts w:cstheme="minorHAnsi"/>
              </w:rPr>
            </w:pPr>
            <w:r w:rsidRPr="009B07C0">
              <w:rPr>
                <w:rFonts w:cstheme="minorHAnsi"/>
              </w:rPr>
              <w:t>Other Revenues</w:t>
            </w:r>
          </w:p>
        </w:tc>
        <w:tc>
          <w:tcPr>
            <w:tcW w:w="1350" w:type="dxa"/>
            <w:tcBorders>
              <w:bottom w:val="single" w:sz="4" w:space="0" w:color="2E74B5" w:themeColor="accent1" w:themeShade="BF"/>
            </w:tcBorders>
          </w:tcPr>
          <w:p w14:paraId="705AA225" w14:textId="77777777" w:rsidR="002676F9" w:rsidRPr="009B07C0" w:rsidRDefault="002676F9" w:rsidP="00774824">
            <w:pPr>
              <w:spacing w:after="0"/>
              <w:jc w:val="right"/>
              <w:rPr>
                <w:rFonts w:cstheme="minorHAnsi"/>
              </w:rPr>
            </w:pPr>
            <w:r w:rsidRPr="009B07C0">
              <w:rPr>
                <w:rFonts w:cstheme="minorHAnsi"/>
              </w:rPr>
              <w:t>4,363</w:t>
            </w:r>
          </w:p>
        </w:tc>
        <w:tc>
          <w:tcPr>
            <w:tcW w:w="1440" w:type="dxa"/>
            <w:tcBorders>
              <w:bottom w:val="single" w:sz="4" w:space="0" w:color="2E74B5" w:themeColor="accent1" w:themeShade="BF"/>
            </w:tcBorders>
          </w:tcPr>
          <w:p w14:paraId="600B6A10" w14:textId="77777777" w:rsidR="002676F9" w:rsidRPr="009B07C0" w:rsidRDefault="002676F9" w:rsidP="00774824">
            <w:pPr>
              <w:spacing w:after="0"/>
              <w:jc w:val="right"/>
              <w:rPr>
                <w:rFonts w:cstheme="minorHAnsi"/>
              </w:rPr>
            </w:pPr>
            <w:r w:rsidRPr="009B07C0">
              <w:rPr>
                <w:rFonts w:cstheme="minorHAnsi"/>
              </w:rPr>
              <w:t>4,363</w:t>
            </w:r>
          </w:p>
        </w:tc>
        <w:tc>
          <w:tcPr>
            <w:tcW w:w="1512" w:type="dxa"/>
            <w:tcBorders>
              <w:bottom w:val="single" w:sz="4" w:space="0" w:color="2E74B5" w:themeColor="accent1" w:themeShade="BF"/>
            </w:tcBorders>
          </w:tcPr>
          <w:p w14:paraId="30F0D522" w14:textId="77777777" w:rsidR="002676F9" w:rsidRPr="009B07C0" w:rsidRDefault="002676F9" w:rsidP="00774824">
            <w:pPr>
              <w:spacing w:after="0"/>
              <w:jc w:val="right"/>
              <w:rPr>
                <w:rFonts w:cstheme="minorHAnsi"/>
              </w:rPr>
            </w:pPr>
            <w:r w:rsidRPr="009B07C0">
              <w:rPr>
                <w:rFonts w:cstheme="minorHAnsi"/>
              </w:rPr>
              <w:t>401,244</w:t>
            </w:r>
          </w:p>
        </w:tc>
      </w:tr>
      <w:tr w:rsidR="002676F9" w:rsidRPr="009B07C0" w14:paraId="4183C9B7" w14:textId="77777777" w:rsidTr="00774824">
        <w:tc>
          <w:tcPr>
            <w:tcW w:w="4338" w:type="dxa"/>
          </w:tcPr>
          <w:p w14:paraId="3FF16F91" w14:textId="77777777" w:rsidR="002676F9" w:rsidRPr="009B07C0" w:rsidRDefault="002676F9" w:rsidP="00774824">
            <w:pPr>
              <w:spacing w:after="0"/>
              <w:jc w:val="right"/>
              <w:rPr>
                <w:rFonts w:cstheme="minorHAnsi"/>
              </w:rPr>
            </w:pPr>
          </w:p>
        </w:tc>
        <w:tc>
          <w:tcPr>
            <w:tcW w:w="1350" w:type="dxa"/>
            <w:tcBorders>
              <w:top w:val="single" w:sz="4" w:space="0" w:color="2E74B5" w:themeColor="accent1" w:themeShade="BF"/>
              <w:bottom w:val="single" w:sz="4" w:space="0" w:color="2E74B5" w:themeColor="accent1" w:themeShade="BF"/>
            </w:tcBorders>
          </w:tcPr>
          <w:p w14:paraId="2C51F095" w14:textId="77777777" w:rsidR="002676F9" w:rsidRPr="009B07C0" w:rsidRDefault="002676F9" w:rsidP="00774824">
            <w:pPr>
              <w:spacing w:after="0"/>
              <w:jc w:val="right"/>
              <w:rPr>
                <w:rFonts w:cstheme="minorHAnsi"/>
              </w:rPr>
            </w:pPr>
            <w:r w:rsidRPr="009B07C0">
              <w:rPr>
                <w:rFonts w:cstheme="minorHAnsi"/>
              </w:rPr>
              <w:t>405,607</w:t>
            </w:r>
          </w:p>
        </w:tc>
        <w:tc>
          <w:tcPr>
            <w:tcW w:w="1440" w:type="dxa"/>
            <w:tcBorders>
              <w:top w:val="single" w:sz="4" w:space="0" w:color="2E74B5" w:themeColor="accent1" w:themeShade="BF"/>
              <w:bottom w:val="single" w:sz="4" w:space="0" w:color="2E74B5" w:themeColor="accent1" w:themeShade="BF"/>
            </w:tcBorders>
          </w:tcPr>
          <w:p w14:paraId="5E8754FA" w14:textId="77777777" w:rsidR="002676F9" w:rsidRPr="009B07C0" w:rsidRDefault="002676F9" w:rsidP="00774824">
            <w:pPr>
              <w:spacing w:after="0"/>
              <w:jc w:val="right"/>
              <w:rPr>
                <w:rFonts w:cstheme="minorHAnsi"/>
              </w:rPr>
            </w:pPr>
            <w:r w:rsidRPr="009B07C0">
              <w:rPr>
                <w:rFonts w:cstheme="minorHAnsi"/>
              </w:rPr>
              <w:t>405,607</w:t>
            </w:r>
          </w:p>
        </w:tc>
        <w:tc>
          <w:tcPr>
            <w:tcW w:w="1512" w:type="dxa"/>
            <w:tcBorders>
              <w:top w:val="single" w:sz="4" w:space="0" w:color="2E74B5" w:themeColor="accent1" w:themeShade="BF"/>
              <w:bottom w:val="single" w:sz="4" w:space="0" w:color="2E74B5" w:themeColor="accent1" w:themeShade="BF"/>
            </w:tcBorders>
          </w:tcPr>
          <w:p w14:paraId="08D3D44A" w14:textId="77777777" w:rsidR="002676F9" w:rsidRPr="009B07C0" w:rsidRDefault="002676F9" w:rsidP="00774824">
            <w:pPr>
              <w:spacing w:after="0"/>
              <w:jc w:val="right"/>
              <w:rPr>
                <w:rFonts w:cstheme="minorHAnsi"/>
              </w:rPr>
            </w:pPr>
            <w:r w:rsidRPr="009B07C0">
              <w:rPr>
                <w:rFonts w:cstheme="minorHAnsi"/>
              </w:rPr>
              <w:t>405,607</w:t>
            </w:r>
          </w:p>
        </w:tc>
      </w:tr>
      <w:tr w:rsidR="002676F9" w:rsidRPr="009B07C0" w14:paraId="53F7C5DE" w14:textId="77777777" w:rsidTr="00774824">
        <w:tc>
          <w:tcPr>
            <w:tcW w:w="4338" w:type="dxa"/>
          </w:tcPr>
          <w:p w14:paraId="77DE391C" w14:textId="77777777" w:rsidR="002676F9" w:rsidRPr="009B07C0" w:rsidRDefault="002676F9" w:rsidP="00774824">
            <w:pPr>
              <w:spacing w:after="0"/>
              <w:rPr>
                <w:rFonts w:cstheme="minorHAnsi"/>
                <w:b/>
                <w:bCs/>
              </w:rPr>
            </w:pPr>
            <w:r w:rsidRPr="009B07C0">
              <w:rPr>
                <w:rFonts w:cstheme="minorHAnsi"/>
                <w:b/>
                <w:bCs/>
                <w:color w:val="C00000"/>
              </w:rPr>
              <w:t>Expenses</w:t>
            </w:r>
          </w:p>
        </w:tc>
        <w:tc>
          <w:tcPr>
            <w:tcW w:w="1350" w:type="dxa"/>
            <w:tcBorders>
              <w:top w:val="single" w:sz="4" w:space="0" w:color="2E74B5" w:themeColor="accent1" w:themeShade="BF"/>
            </w:tcBorders>
          </w:tcPr>
          <w:p w14:paraId="2341D9E4" w14:textId="77777777" w:rsidR="002676F9" w:rsidRPr="009B07C0" w:rsidRDefault="002676F9" w:rsidP="00774824">
            <w:pPr>
              <w:spacing w:after="0"/>
              <w:jc w:val="right"/>
              <w:rPr>
                <w:rFonts w:cstheme="minorHAnsi"/>
              </w:rPr>
            </w:pPr>
          </w:p>
        </w:tc>
        <w:tc>
          <w:tcPr>
            <w:tcW w:w="1440" w:type="dxa"/>
            <w:tcBorders>
              <w:top w:val="single" w:sz="4" w:space="0" w:color="2E74B5" w:themeColor="accent1" w:themeShade="BF"/>
            </w:tcBorders>
          </w:tcPr>
          <w:p w14:paraId="3050B6E7" w14:textId="77777777" w:rsidR="002676F9" w:rsidRPr="009B07C0" w:rsidRDefault="002676F9" w:rsidP="00774824">
            <w:pPr>
              <w:spacing w:after="0"/>
              <w:jc w:val="right"/>
              <w:rPr>
                <w:rFonts w:cstheme="minorHAnsi"/>
              </w:rPr>
            </w:pPr>
          </w:p>
        </w:tc>
        <w:tc>
          <w:tcPr>
            <w:tcW w:w="1512" w:type="dxa"/>
            <w:tcBorders>
              <w:top w:val="single" w:sz="4" w:space="0" w:color="2E74B5" w:themeColor="accent1" w:themeShade="BF"/>
            </w:tcBorders>
          </w:tcPr>
          <w:p w14:paraId="238582CD" w14:textId="77777777" w:rsidR="002676F9" w:rsidRPr="009B07C0" w:rsidRDefault="002676F9" w:rsidP="00774824">
            <w:pPr>
              <w:spacing w:after="0"/>
              <w:jc w:val="right"/>
              <w:rPr>
                <w:rFonts w:cstheme="minorHAnsi"/>
              </w:rPr>
            </w:pPr>
          </w:p>
        </w:tc>
      </w:tr>
      <w:tr w:rsidR="002676F9" w:rsidRPr="009B07C0" w14:paraId="6FD4611C" w14:textId="77777777" w:rsidTr="00774824">
        <w:tc>
          <w:tcPr>
            <w:tcW w:w="4338" w:type="dxa"/>
          </w:tcPr>
          <w:p w14:paraId="636EB5DB" w14:textId="77777777" w:rsidR="002676F9" w:rsidRPr="009B07C0" w:rsidRDefault="002676F9" w:rsidP="00774824">
            <w:pPr>
              <w:spacing w:after="0"/>
              <w:ind w:left="720"/>
              <w:rPr>
                <w:rFonts w:cstheme="minorHAnsi"/>
              </w:rPr>
            </w:pPr>
            <w:r w:rsidRPr="009B07C0">
              <w:rPr>
                <w:rFonts w:cstheme="minorHAnsi"/>
              </w:rPr>
              <w:t>Cost of goods sold</w:t>
            </w:r>
          </w:p>
        </w:tc>
        <w:tc>
          <w:tcPr>
            <w:tcW w:w="1350" w:type="dxa"/>
          </w:tcPr>
          <w:p w14:paraId="29437517" w14:textId="77777777" w:rsidR="002676F9" w:rsidRPr="009B07C0" w:rsidRDefault="002676F9" w:rsidP="00774824">
            <w:pPr>
              <w:spacing w:after="0"/>
              <w:jc w:val="right"/>
              <w:rPr>
                <w:rFonts w:cstheme="minorHAnsi"/>
              </w:rPr>
            </w:pPr>
            <w:r w:rsidRPr="009B07C0">
              <w:rPr>
                <w:rFonts w:cstheme="minorHAnsi"/>
              </w:rPr>
              <w:t>306,158</w:t>
            </w:r>
          </w:p>
        </w:tc>
        <w:tc>
          <w:tcPr>
            <w:tcW w:w="1440" w:type="dxa"/>
          </w:tcPr>
          <w:p w14:paraId="1BEFC7BA" w14:textId="77777777" w:rsidR="002676F9" w:rsidRPr="009B07C0" w:rsidRDefault="002676F9" w:rsidP="00774824">
            <w:pPr>
              <w:spacing w:after="0"/>
              <w:jc w:val="right"/>
              <w:rPr>
                <w:rFonts w:cstheme="minorHAnsi"/>
              </w:rPr>
            </w:pPr>
            <w:r w:rsidRPr="009B07C0">
              <w:rPr>
                <w:rFonts w:cstheme="minorHAnsi"/>
              </w:rPr>
              <w:t>76,651</w:t>
            </w:r>
          </w:p>
        </w:tc>
        <w:tc>
          <w:tcPr>
            <w:tcW w:w="1512" w:type="dxa"/>
          </w:tcPr>
          <w:p w14:paraId="58CDF247" w14:textId="77777777" w:rsidR="002676F9" w:rsidRPr="009B07C0" w:rsidRDefault="002676F9" w:rsidP="00774824">
            <w:pPr>
              <w:spacing w:after="0"/>
              <w:jc w:val="right"/>
              <w:rPr>
                <w:rFonts w:cstheme="minorHAnsi"/>
              </w:rPr>
            </w:pPr>
            <w:r w:rsidRPr="009B07C0">
              <w:rPr>
                <w:rFonts w:cstheme="minorHAnsi"/>
              </w:rPr>
              <w:t>306,158</w:t>
            </w:r>
          </w:p>
        </w:tc>
      </w:tr>
      <w:tr w:rsidR="002676F9" w:rsidRPr="009B07C0" w14:paraId="5BC83110" w14:textId="77777777" w:rsidTr="00774824">
        <w:tc>
          <w:tcPr>
            <w:tcW w:w="4338" w:type="dxa"/>
          </w:tcPr>
          <w:p w14:paraId="419E6EC6" w14:textId="77777777" w:rsidR="002676F9" w:rsidRPr="009B07C0" w:rsidRDefault="002676F9" w:rsidP="00774824">
            <w:pPr>
              <w:spacing w:after="0"/>
              <w:ind w:left="720"/>
              <w:rPr>
                <w:rFonts w:cstheme="minorHAnsi"/>
              </w:rPr>
            </w:pPr>
            <w:r w:rsidRPr="009B07C0">
              <w:rPr>
                <w:rFonts w:cstheme="minorHAnsi"/>
              </w:rPr>
              <w:t>Selling, general and admin</w:t>
            </w:r>
            <w:r w:rsidRPr="009B07C0">
              <w:rPr>
                <w:rFonts w:eastAsia="Malgun Gothic" w:cstheme="minorHAnsi"/>
                <w:lang w:eastAsia="ko-KR"/>
              </w:rPr>
              <w:t xml:space="preserve"> e</w:t>
            </w:r>
            <w:r w:rsidRPr="009B07C0">
              <w:rPr>
                <w:rFonts w:cstheme="minorHAnsi"/>
              </w:rPr>
              <w:t>xpense</w:t>
            </w:r>
          </w:p>
        </w:tc>
        <w:tc>
          <w:tcPr>
            <w:tcW w:w="1350" w:type="dxa"/>
          </w:tcPr>
          <w:p w14:paraId="760C88A7" w14:textId="77777777" w:rsidR="002676F9" w:rsidRPr="009B07C0" w:rsidRDefault="002676F9" w:rsidP="00774824">
            <w:pPr>
              <w:spacing w:after="0"/>
              <w:jc w:val="right"/>
              <w:rPr>
                <w:rFonts w:cstheme="minorHAnsi"/>
              </w:rPr>
            </w:pPr>
            <w:r w:rsidRPr="009B07C0">
              <w:rPr>
                <w:rFonts w:cstheme="minorHAnsi"/>
              </w:rPr>
              <w:t>76,651</w:t>
            </w:r>
          </w:p>
        </w:tc>
        <w:tc>
          <w:tcPr>
            <w:tcW w:w="1440" w:type="dxa"/>
          </w:tcPr>
          <w:p w14:paraId="59E36FFE" w14:textId="77777777" w:rsidR="002676F9" w:rsidRPr="009B07C0" w:rsidRDefault="002676F9" w:rsidP="00774824">
            <w:pPr>
              <w:spacing w:after="0"/>
              <w:jc w:val="right"/>
              <w:rPr>
                <w:rFonts w:cstheme="minorHAnsi"/>
              </w:rPr>
            </w:pPr>
            <w:r w:rsidRPr="009B07C0">
              <w:rPr>
                <w:rFonts w:cstheme="minorHAnsi"/>
              </w:rPr>
              <w:t>306,158</w:t>
            </w:r>
          </w:p>
        </w:tc>
        <w:tc>
          <w:tcPr>
            <w:tcW w:w="1512" w:type="dxa"/>
          </w:tcPr>
          <w:p w14:paraId="054C50E6" w14:textId="77777777" w:rsidR="002676F9" w:rsidRPr="009B07C0" w:rsidRDefault="002676F9" w:rsidP="00774824">
            <w:pPr>
              <w:spacing w:after="0"/>
              <w:jc w:val="right"/>
              <w:rPr>
                <w:rFonts w:cstheme="minorHAnsi"/>
              </w:rPr>
            </w:pPr>
            <w:r w:rsidRPr="009B07C0">
              <w:rPr>
                <w:rFonts w:cstheme="minorHAnsi"/>
              </w:rPr>
              <w:t>76,651</w:t>
            </w:r>
          </w:p>
        </w:tc>
      </w:tr>
      <w:tr w:rsidR="002676F9" w:rsidRPr="009B07C0" w14:paraId="6B63B8DA" w14:textId="77777777" w:rsidTr="00774824">
        <w:tc>
          <w:tcPr>
            <w:tcW w:w="4338" w:type="dxa"/>
          </w:tcPr>
          <w:p w14:paraId="2A0F24C8" w14:textId="77777777" w:rsidR="002676F9" w:rsidRPr="009B07C0" w:rsidRDefault="002676F9" w:rsidP="00774824">
            <w:pPr>
              <w:spacing w:after="0"/>
              <w:ind w:left="720"/>
              <w:rPr>
                <w:rFonts w:cstheme="minorHAnsi"/>
              </w:rPr>
            </w:pPr>
            <w:r w:rsidRPr="009B07C0">
              <w:rPr>
                <w:rFonts w:cstheme="minorHAnsi"/>
              </w:rPr>
              <w:t>Interest expense</w:t>
            </w:r>
          </w:p>
        </w:tc>
        <w:tc>
          <w:tcPr>
            <w:tcW w:w="1350" w:type="dxa"/>
          </w:tcPr>
          <w:p w14:paraId="2202CAB3" w14:textId="77777777" w:rsidR="002676F9" w:rsidRPr="009B07C0" w:rsidRDefault="002676F9" w:rsidP="00774824">
            <w:pPr>
              <w:spacing w:after="0"/>
              <w:jc w:val="right"/>
              <w:rPr>
                <w:rFonts w:cstheme="minorHAnsi"/>
              </w:rPr>
            </w:pPr>
            <w:r w:rsidRPr="009B07C0">
              <w:rPr>
                <w:rFonts w:cstheme="minorHAnsi"/>
              </w:rPr>
              <w:t>1,900</w:t>
            </w:r>
          </w:p>
        </w:tc>
        <w:tc>
          <w:tcPr>
            <w:tcW w:w="1440" w:type="dxa"/>
          </w:tcPr>
          <w:p w14:paraId="6026F7C9" w14:textId="77777777" w:rsidR="002676F9" w:rsidRPr="009B07C0" w:rsidRDefault="002676F9" w:rsidP="00774824">
            <w:pPr>
              <w:spacing w:after="0"/>
              <w:jc w:val="right"/>
              <w:rPr>
                <w:rFonts w:cstheme="minorHAnsi"/>
              </w:rPr>
            </w:pPr>
            <w:r w:rsidRPr="009B07C0">
              <w:rPr>
                <w:rFonts w:cstheme="minorHAnsi"/>
              </w:rPr>
              <w:t>1,900</w:t>
            </w:r>
          </w:p>
        </w:tc>
        <w:tc>
          <w:tcPr>
            <w:tcW w:w="1512" w:type="dxa"/>
          </w:tcPr>
          <w:p w14:paraId="51FCD427" w14:textId="77777777" w:rsidR="002676F9" w:rsidRPr="009B07C0" w:rsidRDefault="002676F9" w:rsidP="00774824">
            <w:pPr>
              <w:spacing w:after="0"/>
              <w:jc w:val="right"/>
              <w:rPr>
                <w:rFonts w:cstheme="minorHAnsi"/>
              </w:rPr>
            </w:pPr>
            <w:r w:rsidRPr="009B07C0">
              <w:rPr>
                <w:rFonts w:cstheme="minorHAnsi"/>
              </w:rPr>
              <w:t>1,900</w:t>
            </w:r>
          </w:p>
        </w:tc>
      </w:tr>
      <w:tr w:rsidR="002676F9" w:rsidRPr="009B07C0" w14:paraId="67282523" w14:textId="77777777" w:rsidTr="00774824">
        <w:tc>
          <w:tcPr>
            <w:tcW w:w="4338" w:type="dxa"/>
          </w:tcPr>
          <w:p w14:paraId="6BB7777B" w14:textId="77777777" w:rsidR="002676F9" w:rsidRPr="009B07C0" w:rsidRDefault="002676F9" w:rsidP="00774824">
            <w:pPr>
              <w:spacing w:after="0"/>
              <w:ind w:left="720"/>
              <w:rPr>
                <w:rFonts w:cstheme="minorHAnsi"/>
              </w:rPr>
            </w:pPr>
            <w:r w:rsidRPr="009B07C0">
              <w:rPr>
                <w:rFonts w:cstheme="minorHAnsi"/>
              </w:rPr>
              <w:t>Other expense</w:t>
            </w:r>
          </w:p>
        </w:tc>
        <w:tc>
          <w:tcPr>
            <w:tcW w:w="1350" w:type="dxa"/>
          </w:tcPr>
          <w:p w14:paraId="786FA649" w14:textId="77777777" w:rsidR="002676F9" w:rsidRPr="009B07C0" w:rsidRDefault="002676F9" w:rsidP="00774824">
            <w:pPr>
              <w:spacing w:after="0"/>
              <w:jc w:val="right"/>
              <w:rPr>
                <w:rFonts w:cstheme="minorHAnsi"/>
              </w:rPr>
            </w:pPr>
            <w:r w:rsidRPr="009B07C0">
              <w:rPr>
                <w:rFonts w:cstheme="minorHAnsi"/>
              </w:rPr>
              <w:t>353</w:t>
            </w:r>
          </w:p>
        </w:tc>
        <w:tc>
          <w:tcPr>
            <w:tcW w:w="1440" w:type="dxa"/>
          </w:tcPr>
          <w:p w14:paraId="6E4B416B" w14:textId="77777777" w:rsidR="002676F9" w:rsidRPr="009B07C0" w:rsidRDefault="002676F9" w:rsidP="00774824">
            <w:pPr>
              <w:spacing w:after="0"/>
              <w:jc w:val="right"/>
              <w:rPr>
                <w:rFonts w:cstheme="minorHAnsi"/>
              </w:rPr>
            </w:pPr>
            <w:r w:rsidRPr="009B07C0">
              <w:rPr>
                <w:rFonts w:cstheme="minorHAnsi"/>
              </w:rPr>
              <w:t>353</w:t>
            </w:r>
          </w:p>
        </w:tc>
        <w:tc>
          <w:tcPr>
            <w:tcW w:w="1512" w:type="dxa"/>
          </w:tcPr>
          <w:p w14:paraId="58198C4C" w14:textId="77777777" w:rsidR="002676F9" w:rsidRPr="009B07C0" w:rsidRDefault="002676F9" w:rsidP="00774824">
            <w:pPr>
              <w:spacing w:after="0"/>
              <w:jc w:val="right"/>
              <w:rPr>
                <w:rFonts w:cstheme="minorHAnsi"/>
              </w:rPr>
            </w:pPr>
            <w:r w:rsidRPr="009B07C0">
              <w:rPr>
                <w:rFonts w:cstheme="minorHAnsi"/>
              </w:rPr>
              <w:t>353</w:t>
            </w:r>
          </w:p>
        </w:tc>
      </w:tr>
      <w:tr w:rsidR="002676F9" w:rsidRPr="009B07C0" w14:paraId="6DA6BDDF" w14:textId="77777777" w:rsidTr="00774824">
        <w:tc>
          <w:tcPr>
            <w:tcW w:w="4338" w:type="dxa"/>
          </w:tcPr>
          <w:p w14:paraId="0A258E47" w14:textId="77777777" w:rsidR="002676F9" w:rsidRPr="009B07C0" w:rsidRDefault="002676F9" w:rsidP="00774824">
            <w:pPr>
              <w:spacing w:after="0"/>
              <w:ind w:left="720"/>
              <w:rPr>
                <w:rFonts w:cstheme="minorHAnsi"/>
              </w:rPr>
            </w:pPr>
            <w:r w:rsidRPr="009B07C0">
              <w:rPr>
                <w:rFonts w:cstheme="minorHAnsi"/>
              </w:rPr>
              <w:t>Income taxes</w:t>
            </w:r>
          </w:p>
        </w:tc>
        <w:tc>
          <w:tcPr>
            <w:tcW w:w="1350" w:type="dxa"/>
            <w:tcBorders>
              <w:bottom w:val="single" w:sz="4" w:space="0" w:color="2E74B5" w:themeColor="accent1" w:themeShade="BF"/>
            </w:tcBorders>
          </w:tcPr>
          <w:p w14:paraId="5DCFF61C" w14:textId="77777777" w:rsidR="002676F9" w:rsidRPr="009B07C0" w:rsidRDefault="002676F9" w:rsidP="00774824">
            <w:pPr>
              <w:spacing w:after="0"/>
              <w:jc w:val="right"/>
              <w:rPr>
                <w:rFonts w:cstheme="minorHAnsi"/>
              </w:rPr>
            </w:pPr>
            <w:r w:rsidRPr="009B07C0">
              <w:rPr>
                <w:rFonts w:cstheme="minorHAnsi"/>
              </w:rPr>
              <w:t>7,145</w:t>
            </w:r>
          </w:p>
        </w:tc>
        <w:tc>
          <w:tcPr>
            <w:tcW w:w="1440" w:type="dxa"/>
            <w:tcBorders>
              <w:bottom w:val="single" w:sz="4" w:space="0" w:color="2E74B5" w:themeColor="accent1" w:themeShade="BF"/>
            </w:tcBorders>
          </w:tcPr>
          <w:p w14:paraId="0E21727B" w14:textId="77777777" w:rsidR="002676F9" w:rsidRPr="009B07C0" w:rsidRDefault="002676F9" w:rsidP="00774824">
            <w:pPr>
              <w:spacing w:after="0"/>
              <w:jc w:val="right"/>
              <w:rPr>
                <w:rFonts w:cstheme="minorHAnsi"/>
              </w:rPr>
            </w:pPr>
            <w:r w:rsidRPr="009B07C0">
              <w:rPr>
                <w:rFonts w:cstheme="minorHAnsi"/>
              </w:rPr>
              <w:t>7,145</w:t>
            </w:r>
          </w:p>
        </w:tc>
        <w:tc>
          <w:tcPr>
            <w:tcW w:w="1512" w:type="dxa"/>
            <w:tcBorders>
              <w:bottom w:val="single" w:sz="4" w:space="0" w:color="2E74B5" w:themeColor="accent1" w:themeShade="BF"/>
            </w:tcBorders>
          </w:tcPr>
          <w:p w14:paraId="34319826" w14:textId="77777777" w:rsidR="002676F9" w:rsidRPr="009B07C0" w:rsidRDefault="002676F9" w:rsidP="00774824">
            <w:pPr>
              <w:spacing w:after="0"/>
              <w:jc w:val="right"/>
              <w:rPr>
                <w:rFonts w:cstheme="minorHAnsi"/>
              </w:rPr>
            </w:pPr>
            <w:r w:rsidRPr="009B07C0">
              <w:rPr>
                <w:rFonts w:cstheme="minorHAnsi"/>
              </w:rPr>
              <w:t>7,145</w:t>
            </w:r>
          </w:p>
        </w:tc>
      </w:tr>
      <w:tr w:rsidR="002676F9" w:rsidRPr="009B07C0" w14:paraId="741C712A" w14:textId="77777777" w:rsidTr="00774824">
        <w:tc>
          <w:tcPr>
            <w:tcW w:w="4338" w:type="dxa"/>
          </w:tcPr>
          <w:p w14:paraId="30CF0C93" w14:textId="77777777" w:rsidR="002676F9" w:rsidRPr="009B07C0" w:rsidRDefault="002676F9" w:rsidP="00774824">
            <w:pPr>
              <w:spacing w:after="0"/>
              <w:ind w:left="720"/>
              <w:rPr>
                <w:rFonts w:cstheme="minorHAnsi"/>
              </w:rPr>
            </w:pPr>
          </w:p>
        </w:tc>
        <w:tc>
          <w:tcPr>
            <w:tcW w:w="1350" w:type="dxa"/>
            <w:tcBorders>
              <w:top w:val="single" w:sz="4" w:space="0" w:color="2E74B5" w:themeColor="accent1" w:themeShade="BF"/>
              <w:bottom w:val="single" w:sz="4" w:space="0" w:color="2E74B5" w:themeColor="accent1" w:themeShade="BF"/>
            </w:tcBorders>
          </w:tcPr>
          <w:p w14:paraId="122220EC" w14:textId="77777777" w:rsidR="002676F9" w:rsidRPr="009B07C0" w:rsidRDefault="002676F9" w:rsidP="00774824">
            <w:pPr>
              <w:spacing w:after="0"/>
              <w:jc w:val="right"/>
              <w:rPr>
                <w:rFonts w:cstheme="minorHAnsi"/>
              </w:rPr>
            </w:pPr>
            <w:r w:rsidRPr="009B07C0">
              <w:rPr>
                <w:rFonts w:cstheme="minorHAnsi"/>
              </w:rPr>
              <w:t>392,207</w:t>
            </w:r>
          </w:p>
        </w:tc>
        <w:tc>
          <w:tcPr>
            <w:tcW w:w="1440" w:type="dxa"/>
            <w:tcBorders>
              <w:top w:val="single" w:sz="4" w:space="0" w:color="2E74B5" w:themeColor="accent1" w:themeShade="BF"/>
              <w:bottom w:val="single" w:sz="4" w:space="0" w:color="2E74B5" w:themeColor="accent1" w:themeShade="BF"/>
            </w:tcBorders>
          </w:tcPr>
          <w:p w14:paraId="4255B615" w14:textId="77777777" w:rsidR="002676F9" w:rsidRPr="009B07C0" w:rsidRDefault="002676F9" w:rsidP="00774824">
            <w:pPr>
              <w:spacing w:after="0"/>
              <w:jc w:val="right"/>
              <w:rPr>
                <w:rFonts w:cstheme="minorHAnsi"/>
              </w:rPr>
            </w:pPr>
            <w:r w:rsidRPr="009B07C0">
              <w:rPr>
                <w:rFonts w:cstheme="minorHAnsi"/>
              </w:rPr>
              <w:t>392,207</w:t>
            </w:r>
          </w:p>
        </w:tc>
        <w:tc>
          <w:tcPr>
            <w:tcW w:w="1512" w:type="dxa"/>
            <w:tcBorders>
              <w:top w:val="single" w:sz="4" w:space="0" w:color="2E74B5" w:themeColor="accent1" w:themeShade="BF"/>
              <w:bottom w:val="single" w:sz="4" w:space="0" w:color="2E74B5" w:themeColor="accent1" w:themeShade="BF"/>
            </w:tcBorders>
          </w:tcPr>
          <w:p w14:paraId="6D370DE1" w14:textId="77777777" w:rsidR="002676F9" w:rsidRPr="009B07C0" w:rsidRDefault="002676F9" w:rsidP="00774824">
            <w:pPr>
              <w:spacing w:after="0"/>
              <w:jc w:val="right"/>
              <w:rPr>
                <w:rFonts w:cstheme="minorHAnsi"/>
              </w:rPr>
            </w:pPr>
            <w:r w:rsidRPr="009B07C0">
              <w:rPr>
                <w:rFonts w:cstheme="minorHAnsi"/>
              </w:rPr>
              <w:t>392,207</w:t>
            </w:r>
          </w:p>
        </w:tc>
      </w:tr>
      <w:tr w:rsidR="002676F9" w:rsidRPr="009B07C0" w14:paraId="20A2C014" w14:textId="77777777" w:rsidTr="00774824">
        <w:tc>
          <w:tcPr>
            <w:tcW w:w="4338" w:type="dxa"/>
          </w:tcPr>
          <w:p w14:paraId="022E3EFD" w14:textId="77777777" w:rsidR="002676F9" w:rsidRPr="009B07C0" w:rsidRDefault="002676F9" w:rsidP="00774824">
            <w:pPr>
              <w:spacing w:after="0"/>
              <w:rPr>
                <w:rFonts w:cstheme="minorHAnsi"/>
                <w:b/>
                <w:bCs/>
              </w:rPr>
            </w:pPr>
            <w:r w:rsidRPr="009B07C0">
              <w:rPr>
                <w:rFonts w:cstheme="minorHAnsi"/>
                <w:b/>
                <w:bCs/>
                <w:color w:val="C00000"/>
              </w:rPr>
              <w:t>Net Income</w:t>
            </w:r>
          </w:p>
        </w:tc>
        <w:tc>
          <w:tcPr>
            <w:tcW w:w="1350" w:type="dxa"/>
            <w:tcBorders>
              <w:top w:val="single" w:sz="4" w:space="0" w:color="2E74B5" w:themeColor="accent1" w:themeShade="BF"/>
              <w:bottom w:val="double" w:sz="4" w:space="0" w:color="2E74B5" w:themeColor="accent1" w:themeShade="BF"/>
            </w:tcBorders>
          </w:tcPr>
          <w:p w14:paraId="43332496" w14:textId="77777777" w:rsidR="002676F9" w:rsidRPr="009B07C0" w:rsidRDefault="002676F9" w:rsidP="00774824">
            <w:pPr>
              <w:spacing w:after="0"/>
              <w:jc w:val="right"/>
              <w:rPr>
                <w:rFonts w:cstheme="minorHAnsi"/>
              </w:rPr>
            </w:pPr>
            <w:r w:rsidRPr="009B07C0">
              <w:rPr>
                <w:rFonts w:cstheme="minorHAnsi"/>
              </w:rPr>
              <w:t>13,400</w:t>
            </w:r>
          </w:p>
        </w:tc>
        <w:tc>
          <w:tcPr>
            <w:tcW w:w="1440" w:type="dxa"/>
            <w:tcBorders>
              <w:top w:val="single" w:sz="4" w:space="0" w:color="2E74B5" w:themeColor="accent1" w:themeShade="BF"/>
              <w:bottom w:val="double" w:sz="4" w:space="0" w:color="2E74B5" w:themeColor="accent1" w:themeShade="BF"/>
            </w:tcBorders>
          </w:tcPr>
          <w:p w14:paraId="1C0F5C93" w14:textId="77777777" w:rsidR="002676F9" w:rsidRPr="009B07C0" w:rsidRDefault="002676F9" w:rsidP="00774824">
            <w:pPr>
              <w:spacing w:after="0"/>
              <w:jc w:val="right"/>
              <w:rPr>
                <w:rFonts w:cstheme="minorHAnsi"/>
              </w:rPr>
            </w:pPr>
            <w:r w:rsidRPr="009B07C0">
              <w:rPr>
                <w:rFonts w:cstheme="minorHAnsi"/>
              </w:rPr>
              <w:t>13,400</w:t>
            </w:r>
          </w:p>
        </w:tc>
        <w:tc>
          <w:tcPr>
            <w:tcW w:w="1512" w:type="dxa"/>
            <w:tcBorders>
              <w:top w:val="single" w:sz="4" w:space="0" w:color="2E74B5" w:themeColor="accent1" w:themeShade="BF"/>
              <w:bottom w:val="double" w:sz="4" w:space="0" w:color="2E74B5" w:themeColor="accent1" w:themeShade="BF"/>
            </w:tcBorders>
          </w:tcPr>
          <w:p w14:paraId="145F21DC" w14:textId="77777777" w:rsidR="002676F9" w:rsidRPr="009B07C0" w:rsidRDefault="002676F9" w:rsidP="00774824">
            <w:pPr>
              <w:spacing w:after="0"/>
              <w:jc w:val="right"/>
              <w:rPr>
                <w:rFonts w:cstheme="minorHAnsi"/>
              </w:rPr>
            </w:pPr>
            <w:r w:rsidRPr="009B07C0">
              <w:rPr>
                <w:rFonts w:cstheme="minorHAnsi"/>
              </w:rPr>
              <w:t>13,400</w:t>
            </w:r>
          </w:p>
        </w:tc>
      </w:tr>
    </w:tbl>
    <w:p w14:paraId="1EAF79DD" w14:textId="77777777" w:rsidR="002676F9" w:rsidRPr="009B07C0" w:rsidRDefault="002676F9" w:rsidP="002676F9">
      <w:pPr>
        <w:rPr>
          <w:rFonts w:eastAsia="Malgun Gothic" w:cstheme="minorHAnsi"/>
          <w:lang w:eastAsia="ko-KR"/>
        </w:rPr>
      </w:pPr>
    </w:p>
    <w:p w14:paraId="4CE2C869" w14:textId="77777777" w:rsidR="002676F9" w:rsidRPr="009B07C0" w:rsidRDefault="002676F9" w:rsidP="002676F9">
      <w:pPr>
        <w:rPr>
          <w:rFonts w:cstheme="minorHAnsi"/>
          <w:b/>
          <w:bCs/>
          <w:color w:val="1F4E79" w:themeColor="accent1" w:themeShade="80"/>
          <w:sz w:val="24"/>
          <w:szCs w:val="28"/>
        </w:rPr>
      </w:pPr>
      <w:r w:rsidRPr="009B07C0">
        <w:rPr>
          <w:rFonts w:cstheme="minorHAnsi"/>
          <w:b/>
          <w:bCs/>
          <w:color w:val="1F4E79" w:themeColor="accent1" w:themeShade="80"/>
          <w:sz w:val="24"/>
          <w:szCs w:val="28"/>
        </w:rPr>
        <w:t>Multiple-step Income Statement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1350"/>
        <w:gridCol w:w="1440"/>
        <w:gridCol w:w="1512"/>
      </w:tblGrid>
      <w:tr w:rsidR="002676F9" w:rsidRPr="009B07C0" w14:paraId="6998EB79" w14:textId="77777777" w:rsidTr="00774824">
        <w:tc>
          <w:tcPr>
            <w:tcW w:w="4338" w:type="dxa"/>
          </w:tcPr>
          <w:p w14:paraId="332F35AB" w14:textId="77777777" w:rsidR="002676F9" w:rsidRPr="009B07C0" w:rsidRDefault="002676F9" w:rsidP="00774824">
            <w:pPr>
              <w:spacing w:after="0"/>
              <w:jc w:val="right"/>
              <w:rPr>
                <w:rFonts w:cstheme="minorHAnsi"/>
              </w:rPr>
            </w:pPr>
          </w:p>
        </w:tc>
        <w:tc>
          <w:tcPr>
            <w:tcW w:w="1350" w:type="dxa"/>
            <w:tcBorders>
              <w:bottom w:val="single" w:sz="4" w:space="0" w:color="2E74B5" w:themeColor="accent1" w:themeShade="BF"/>
            </w:tcBorders>
          </w:tcPr>
          <w:p w14:paraId="352AAC93" w14:textId="77777777" w:rsidR="002676F9" w:rsidRPr="009B07C0" w:rsidRDefault="002676F9" w:rsidP="00774824">
            <w:pPr>
              <w:spacing w:after="0"/>
              <w:jc w:val="right"/>
              <w:rPr>
                <w:rFonts w:cstheme="minorHAnsi"/>
              </w:rPr>
            </w:pPr>
            <w:r w:rsidRPr="009B07C0">
              <w:rPr>
                <w:rFonts w:cstheme="minorHAnsi"/>
              </w:rPr>
              <w:t>Company A</w:t>
            </w:r>
          </w:p>
        </w:tc>
        <w:tc>
          <w:tcPr>
            <w:tcW w:w="1440" w:type="dxa"/>
            <w:tcBorders>
              <w:bottom w:val="single" w:sz="4" w:space="0" w:color="2E74B5" w:themeColor="accent1" w:themeShade="BF"/>
            </w:tcBorders>
          </w:tcPr>
          <w:p w14:paraId="412B59DF" w14:textId="77777777" w:rsidR="002676F9" w:rsidRPr="009B07C0" w:rsidRDefault="002676F9" w:rsidP="00774824">
            <w:pPr>
              <w:spacing w:after="0"/>
              <w:jc w:val="right"/>
              <w:rPr>
                <w:rFonts w:cstheme="minorHAnsi"/>
              </w:rPr>
            </w:pPr>
            <w:r w:rsidRPr="009B07C0">
              <w:rPr>
                <w:rFonts w:cstheme="minorHAnsi"/>
              </w:rPr>
              <w:t>Company B</w:t>
            </w:r>
          </w:p>
        </w:tc>
        <w:tc>
          <w:tcPr>
            <w:tcW w:w="1512" w:type="dxa"/>
            <w:tcBorders>
              <w:bottom w:val="single" w:sz="4" w:space="0" w:color="2E74B5" w:themeColor="accent1" w:themeShade="BF"/>
            </w:tcBorders>
          </w:tcPr>
          <w:p w14:paraId="37238B04" w14:textId="77777777" w:rsidR="002676F9" w:rsidRPr="009B07C0" w:rsidRDefault="002676F9" w:rsidP="00774824">
            <w:pPr>
              <w:spacing w:after="0"/>
              <w:jc w:val="right"/>
              <w:rPr>
                <w:rFonts w:cstheme="minorHAnsi"/>
              </w:rPr>
            </w:pPr>
            <w:r w:rsidRPr="009B07C0">
              <w:rPr>
                <w:rFonts w:cstheme="minorHAnsi"/>
              </w:rPr>
              <w:t>Company C</w:t>
            </w:r>
          </w:p>
        </w:tc>
      </w:tr>
      <w:tr w:rsidR="002676F9" w:rsidRPr="009B07C0" w14:paraId="6F838FF3" w14:textId="77777777" w:rsidTr="00774824">
        <w:tc>
          <w:tcPr>
            <w:tcW w:w="4338" w:type="dxa"/>
          </w:tcPr>
          <w:p w14:paraId="2A8E64B0" w14:textId="77777777" w:rsidR="002676F9" w:rsidRPr="009B07C0" w:rsidRDefault="002676F9" w:rsidP="00774824">
            <w:pPr>
              <w:spacing w:after="0"/>
              <w:jc w:val="right"/>
              <w:rPr>
                <w:rFonts w:cstheme="minorHAnsi"/>
              </w:rPr>
            </w:pPr>
          </w:p>
        </w:tc>
        <w:tc>
          <w:tcPr>
            <w:tcW w:w="1350" w:type="dxa"/>
            <w:tcBorders>
              <w:top w:val="single" w:sz="4" w:space="0" w:color="2E74B5" w:themeColor="accent1" w:themeShade="BF"/>
            </w:tcBorders>
          </w:tcPr>
          <w:p w14:paraId="33B984B6" w14:textId="77777777" w:rsidR="002676F9" w:rsidRPr="009B07C0" w:rsidRDefault="002676F9" w:rsidP="00774824">
            <w:pPr>
              <w:spacing w:after="0"/>
              <w:jc w:val="right"/>
              <w:rPr>
                <w:rFonts w:cstheme="minorHAnsi"/>
              </w:rPr>
            </w:pPr>
          </w:p>
        </w:tc>
        <w:tc>
          <w:tcPr>
            <w:tcW w:w="1440" w:type="dxa"/>
            <w:tcBorders>
              <w:top w:val="single" w:sz="4" w:space="0" w:color="2E74B5" w:themeColor="accent1" w:themeShade="BF"/>
            </w:tcBorders>
          </w:tcPr>
          <w:p w14:paraId="6F250C9C" w14:textId="77777777" w:rsidR="002676F9" w:rsidRPr="009B07C0" w:rsidRDefault="002676F9" w:rsidP="00774824">
            <w:pPr>
              <w:spacing w:after="0"/>
              <w:jc w:val="right"/>
              <w:rPr>
                <w:rFonts w:cstheme="minorHAnsi"/>
              </w:rPr>
            </w:pPr>
          </w:p>
        </w:tc>
        <w:tc>
          <w:tcPr>
            <w:tcW w:w="1512" w:type="dxa"/>
            <w:tcBorders>
              <w:top w:val="single" w:sz="4" w:space="0" w:color="2E74B5" w:themeColor="accent1" w:themeShade="BF"/>
            </w:tcBorders>
          </w:tcPr>
          <w:p w14:paraId="7B61BC59" w14:textId="77777777" w:rsidR="002676F9" w:rsidRPr="009B07C0" w:rsidRDefault="002676F9" w:rsidP="00774824">
            <w:pPr>
              <w:spacing w:after="0"/>
              <w:jc w:val="right"/>
              <w:rPr>
                <w:rFonts w:cstheme="minorHAnsi"/>
              </w:rPr>
            </w:pPr>
          </w:p>
        </w:tc>
      </w:tr>
      <w:tr w:rsidR="002676F9" w:rsidRPr="009B07C0" w14:paraId="6E9060AF" w14:textId="77777777" w:rsidTr="00774824">
        <w:tc>
          <w:tcPr>
            <w:tcW w:w="4338" w:type="dxa"/>
          </w:tcPr>
          <w:p w14:paraId="25365397" w14:textId="77777777" w:rsidR="002676F9" w:rsidRPr="009B07C0" w:rsidRDefault="002676F9" w:rsidP="00774824">
            <w:pPr>
              <w:spacing w:after="0"/>
              <w:rPr>
                <w:rFonts w:cstheme="minorHAnsi"/>
              </w:rPr>
            </w:pPr>
            <w:r w:rsidRPr="009B07C0">
              <w:rPr>
                <w:rFonts w:cstheme="minorHAnsi"/>
                <w:color w:val="C00000"/>
              </w:rPr>
              <w:t>Net Sales</w:t>
            </w:r>
          </w:p>
        </w:tc>
        <w:tc>
          <w:tcPr>
            <w:tcW w:w="1350" w:type="dxa"/>
          </w:tcPr>
          <w:p w14:paraId="30319A81" w14:textId="77777777" w:rsidR="002676F9" w:rsidRPr="009B07C0" w:rsidRDefault="002676F9" w:rsidP="00774824">
            <w:pPr>
              <w:spacing w:after="0"/>
              <w:jc w:val="right"/>
              <w:rPr>
                <w:rFonts w:cstheme="minorHAnsi"/>
              </w:rPr>
            </w:pPr>
            <w:r w:rsidRPr="009B07C0">
              <w:rPr>
                <w:rFonts w:cstheme="minorHAnsi"/>
              </w:rPr>
              <w:t>401,244</w:t>
            </w:r>
          </w:p>
        </w:tc>
        <w:tc>
          <w:tcPr>
            <w:tcW w:w="1440" w:type="dxa"/>
          </w:tcPr>
          <w:p w14:paraId="7A0107BF" w14:textId="77777777" w:rsidR="002676F9" w:rsidRPr="009B07C0" w:rsidRDefault="002676F9" w:rsidP="00774824">
            <w:pPr>
              <w:spacing w:after="0"/>
              <w:jc w:val="right"/>
              <w:rPr>
                <w:rFonts w:cstheme="minorHAnsi"/>
              </w:rPr>
            </w:pPr>
            <w:r w:rsidRPr="009B07C0">
              <w:rPr>
                <w:rFonts w:cstheme="minorHAnsi"/>
              </w:rPr>
              <w:t>401,244</w:t>
            </w:r>
          </w:p>
        </w:tc>
        <w:tc>
          <w:tcPr>
            <w:tcW w:w="1512" w:type="dxa"/>
          </w:tcPr>
          <w:p w14:paraId="14933622" w14:textId="77777777" w:rsidR="002676F9" w:rsidRPr="009B07C0" w:rsidRDefault="002676F9" w:rsidP="00774824">
            <w:pPr>
              <w:spacing w:after="0"/>
              <w:jc w:val="right"/>
              <w:rPr>
                <w:rFonts w:cstheme="minorHAnsi"/>
              </w:rPr>
            </w:pPr>
            <w:r w:rsidRPr="009B07C0">
              <w:rPr>
                <w:rFonts w:cstheme="minorHAnsi"/>
              </w:rPr>
              <w:t>4,363</w:t>
            </w:r>
          </w:p>
        </w:tc>
      </w:tr>
      <w:tr w:rsidR="002676F9" w:rsidRPr="009B07C0" w14:paraId="0821BBB0" w14:textId="77777777" w:rsidTr="00774824">
        <w:tc>
          <w:tcPr>
            <w:tcW w:w="4338" w:type="dxa"/>
          </w:tcPr>
          <w:p w14:paraId="33DA0B77" w14:textId="77777777" w:rsidR="002676F9" w:rsidRPr="009B07C0" w:rsidRDefault="002676F9" w:rsidP="00774824">
            <w:pPr>
              <w:spacing w:after="0"/>
              <w:rPr>
                <w:rFonts w:cstheme="minorHAnsi"/>
                <w:color w:val="C00000"/>
              </w:rPr>
            </w:pPr>
            <w:r w:rsidRPr="009B07C0">
              <w:rPr>
                <w:rFonts w:cstheme="minorHAnsi"/>
                <w:color w:val="000000" w:themeColor="text1"/>
              </w:rPr>
              <w:t>Cost of Goods Sold</w:t>
            </w:r>
          </w:p>
        </w:tc>
        <w:tc>
          <w:tcPr>
            <w:tcW w:w="1350" w:type="dxa"/>
            <w:tcBorders>
              <w:bottom w:val="single" w:sz="4" w:space="0" w:color="2E74B5" w:themeColor="accent1" w:themeShade="BF"/>
            </w:tcBorders>
          </w:tcPr>
          <w:p w14:paraId="4EF6B1AA" w14:textId="709BF125" w:rsidR="002676F9" w:rsidRPr="009B07C0" w:rsidRDefault="002676F9" w:rsidP="00774824">
            <w:pPr>
              <w:spacing w:after="0"/>
              <w:jc w:val="right"/>
              <w:rPr>
                <w:rFonts w:cstheme="minorHAnsi"/>
              </w:rPr>
            </w:pPr>
          </w:p>
        </w:tc>
        <w:tc>
          <w:tcPr>
            <w:tcW w:w="1440" w:type="dxa"/>
            <w:tcBorders>
              <w:bottom w:val="single" w:sz="4" w:space="0" w:color="2E74B5" w:themeColor="accent1" w:themeShade="BF"/>
            </w:tcBorders>
          </w:tcPr>
          <w:p w14:paraId="690AB400" w14:textId="77777777" w:rsidR="002676F9" w:rsidRPr="009B07C0" w:rsidRDefault="002676F9" w:rsidP="00774824">
            <w:pPr>
              <w:spacing w:after="0"/>
              <w:jc w:val="right"/>
              <w:rPr>
                <w:rFonts w:cstheme="minorHAnsi"/>
              </w:rPr>
            </w:pPr>
            <w:r w:rsidRPr="009B07C0">
              <w:rPr>
                <w:rFonts w:cstheme="minorHAnsi"/>
              </w:rPr>
              <w:t>76,651</w:t>
            </w:r>
          </w:p>
        </w:tc>
        <w:tc>
          <w:tcPr>
            <w:tcW w:w="1512" w:type="dxa"/>
            <w:tcBorders>
              <w:bottom w:val="single" w:sz="4" w:space="0" w:color="2E74B5" w:themeColor="accent1" w:themeShade="BF"/>
            </w:tcBorders>
          </w:tcPr>
          <w:p w14:paraId="5AA85DC2" w14:textId="77777777" w:rsidR="002676F9" w:rsidRPr="009B07C0" w:rsidRDefault="002676F9" w:rsidP="00774824">
            <w:pPr>
              <w:spacing w:after="0"/>
              <w:jc w:val="right"/>
              <w:rPr>
                <w:rFonts w:cstheme="minorHAnsi"/>
              </w:rPr>
            </w:pPr>
            <w:r w:rsidRPr="009B07C0">
              <w:rPr>
                <w:rFonts w:cstheme="minorHAnsi"/>
              </w:rPr>
              <w:t>306,158</w:t>
            </w:r>
          </w:p>
        </w:tc>
      </w:tr>
      <w:tr w:rsidR="002676F9" w:rsidRPr="009B07C0" w14:paraId="7DBA8409" w14:textId="77777777" w:rsidTr="00774824">
        <w:tc>
          <w:tcPr>
            <w:tcW w:w="4338" w:type="dxa"/>
          </w:tcPr>
          <w:p w14:paraId="112A0B1C" w14:textId="77777777" w:rsidR="002676F9" w:rsidRPr="009B07C0" w:rsidRDefault="002676F9" w:rsidP="00774824">
            <w:pPr>
              <w:spacing w:after="0"/>
              <w:rPr>
                <w:rFonts w:cstheme="minorHAnsi"/>
                <w:b/>
                <w:bCs/>
                <w:color w:val="C00000"/>
              </w:rPr>
            </w:pPr>
            <w:r w:rsidRPr="009B07C0">
              <w:rPr>
                <w:rFonts w:cstheme="minorHAnsi"/>
                <w:b/>
                <w:bCs/>
                <w:color w:val="C00000"/>
              </w:rPr>
              <w:t>Gross Profit</w:t>
            </w:r>
          </w:p>
        </w:tc>
        <w:tc>
          <w:tcPr>
            <w:tcW w:w="1350" w:type="dxa"/>
            <w:tcBorders>
              <w:top w:val="single" w:sz="4" w:space="0" w:color="2E74B5" w:themeColor="accent1" w:themeShade="BF"/>
              <w:bottom w:val="single" w:sz="4" w:space="0" w:color="2E74B5" w:themeColor="accent1" w:themeShade="BF"/>
            </w:tcBorders>
          </w:tcPr>
          <w:p w14:paraId="14F8DF2E" w14:textId="297F0B15" w:rsidR="002676F9" w:rsidRPr="009B07C0" w:rsidRDefault="002676F9" w:rsidP="00774824">
            <w:pPr>
              <w:spacing w:after="0"/>
              <w:jc w:val="right"/>
              <w:rPr>
                <w:rFonts w:cstheme="minorHAnsi"/>
              </w:rPr>
            </w:pPr>
          </w:p>
        </w:tc>
        <w:tc>
          <w:tcPr>
            <w:tcW w:w="1440" w:type="dxa"/>
            <w:tcBorders>
              <w:top w:val="single" w:sz="4" w:space="0" w:color="2E74B5" w:themeColor="accent1" w:themeShade="BF"/>
              <w:bottom w:val="single" w:sz="4" w:space="0" w:color="2E74B5" w:themeColor="accent1" w:themeShade="BF"/>
            </w:tcBorders>
          </w:tcPr>
          <w:p w14:paraId="2A96AF6B" w14:textId="77777777" w:rsidR="002676F9" w:rsidRPr="009B07C0" w:rsidRDefault="002676F9" w:rsidP="00774824">
            <w:pPr>
              <w:spacing w:after="0"/>
              <w:jc w:val="right"/>
              <w:rPr>
                <w:rFonts w:cstheme="minorHAnsi"/>
              </w:rPr>
            </w:pPr>
            <w:r w:rsidRPr="009B07C0">
              <w:rPr>
                <w:rFonts w:cstheme="minorHAnsi"/>
              </w:rPr>
              <w:t>324,593</w:t>
            </w:r>
          </w:p>
        </w:tc>
        <w:tc>
          <w:tcPr>
            <w:tcW w:w="1512" w:type="dxa"/>
            <w:tcBorders>
              <w:top w:val="single" w:sz="4" w:space="0" w:color="2E74B5" w:themeColor="accent1" w:themeShade="BF"/>
              <w:bottom w:val="single" w:sz="4" w:space="0" w:color="2E74B5" w:themeColor="accent1" w:themeShade="BF"/>
            </w:tcBorders>
          </w:tcPr>
          <w:p w14:paraId="71D46F30" w14:textId="77777777" w:rsidR="002676F9" w:rsidRPr="009B07C0" w:rsidRDefault="002676F9" w:rsidP="00774824">
            <w:pPr>
              <w:spacing w:after="0"/>
              <w:jc w:val="right"/>
              <w:rPr>
                <w:rFonts w:cstheme="minorHAnsi"/>
              </w:rPr>
            </w:pPr>
            <w:r w:rsidRPr="009B07C0">
              <w:rPr>
                <w:rFonts w:cstheme="minorHAnsi"/>
              </w:rPr>
              <w:t>(301,795)</w:t>
            </w:r>
          </w:p>
        </w:tc>
      </w:tr>
      <w:tr w:rsidR="002676F9" w:rsidRPr="009B07C0" w14:paraId="3CED8AEA" w14:textId="77777777" w:rsidTr="00774824">
        <w:tc>
          <w:tcPr>
            <w:tcW w:w="4338" w:type="dxa"/>
          </w:tcPr>
          <w:p w14:paraId="77685A5B" w14:textId="77777777" w:rsidR="002676F9" w:rsidRPr="009B07C0" w:rsidRDefault="002676F9" w:rsidP="00774824">
            <w:pPr>
              <w:spacing w:after="0"/>
              <w:rPr>
                <w:rFonts w:cstheme="minorHAnsi"/>
              </w:rPr>
            </w:pPr>
            <w:r w:rsidRPr="009B07C0">
              <w:rPr>
                <w:rFonts w:cstheme="minorHAnsi"/>
              </w:rPr>
              <w:t>Operating Expenses</w:t>
            </w:r>
          </w:p>
        </w:tc>
        <w:tc>
          <w:tcPr>
            <w:tcW w:w="1350" w:type="dxa"/>
            <w:tcBorders>
              <w:top w:val="single" w:sz="4" w:space="0" w:color="2E74B5" w:themeColor="accent1" w:themeShade="BF"/>
            </w:tcBorders>
          </w:tcPr>
          <w:p w14:paraId="795F5675" w14:textId="77777777" w:rsidR="002676F9" w:rsidRPr="009B07C0" w:rsidRDefault="002676F9" w:rsidP="00774824">
            <w:pPr>
              <w:spacing w:after="0"/>
              <w:jc w:val="right"/>
              <w:rPr>
                <w:rFonts w:cstheme="minorHAnsi"/>
              </w:rPr>
            </w:pPr>
          </w:p>
        </w:tc>
        <w:tc>
          <w:tcPr>
            <w:tcW w:w="1440" w:type="dxa"/>
            <w:tcBorders>
              <w:top w:val="single" w:sz="4" w:space="0" w:color="2E74B5" w:themeColor="accent1" w:themeShade="BF"/>
            </w:tcBorders>
          </w:tcPr>
          <w:p w14:paraId="5984BB04" w14:textId="77777777" w:rsidR="002676F9" w:rsidRPr="009B07C0" w:rsidRDefault="002676F9" w:rsidP="00774824">
            <w:pPr>
              <w:spacing w:after="0"/>
              <w:jc w:val="right"/>
              <w:rPr>
                <w:rFonts w:cstheme="minorHAnsi"/>
              </w:rPr>
            </w:pPr>
          </w:p>
        </w:tc>
        <w:tc>
          <w:tcPr>
            <w:tcW w:w="1512" w:type="dxa"/>
            <w:tcBorders>
              <w:top w:val="single" w:sz="4" w:space="0" w:color="2E74B5" w:themeColor="accent1" w:themeShade="BF"/>
            </w:tcBorders>
          </w:tcPr>
          <w:p w14:paraId="540773AD" w14:textId="77777777" w:rsidR="002676F9" w:rsidRPr="009B07C0" w:rsidRDefault="002676F9" w:rsidP="00774824">
            <w:pPr>
              <w:spacing w:after="0"/>
              <w:jc w:val="right"/>
              <w:rPr>
                <w:rFonts w:cstheme="minorHAnsi"/>
              </w:rPr>
            </w:pPr>
          </w:p>
        </w:tc>
      </w:tr>
      <w:tr w:rsidR="002676F9" w:rsidRPr="009B07C0" w14:paraId="402DB567" w14:textId="77777777" w:rsidTr="00774824">
        <w:tc>
          <w:tcPr>
            <w:tcW w:w="4338" w:type="dxa"/>
          </w:tcPr>
          <w:p w14:paraId="7FF70F64" w14:textId="77777777" w:rsidR="002676F9" w:rsidRPr="009B07C0" w:rsidRDefault="002676F9" w:rsidP="00774824">
            <w:pPr>
              <w:spacing w:after="0"/>
              <w:ind w:left="720"/>
              <w:rPr>
                <w:rFonts w:cstheme="minorHAnsi"/>
              </w:rPr>
            </w:pPr>
            <w:r w:rsidRPr="009B07C0">
              <w:rPr>
                <w:rFonts w:cstheme="minorHAnsi"/>
              </w:rPr>
              <w:t>Selling, general and admin</w:t>
            </w:r>
            <w:r w:rsidRPr="009B07C0">
              <w:rPr>
                <w:rFonts w:eastAsia="Malgun Gothic" w:cstheme="minorHAnsi"/>
                <w:lang w:eastAsia="ko-KR"/>
              </w:rPr>
              <w:t xml:space="preserve"> e</w:t>
            </w:r>
            <w:r w:rsidRPr="009B07C0">
              <w:rPr>
                <w:rFonts w:cstheme="minorHAnsi"/>
              </w:rPr>
              <w:t>xpense</w:t>
            </w:r>
          </w:p>
        </w:tc>
        <w:tc>
          <w:tcPr>
            <w:tcW w:w="1350" w:type="dxa"/>
            <w:tcBorders>
              <w:bottom w:val="single" w:sz="4" w:space="0" w:color="2E74B5" w:themeColor="accent1" w:themeShade="BF"/>
            </w:tcBorders>
          </w:tcPr>
          <w:p w14:paraId="44166E1B" w14:textId="09D8FB2D" w:rsidR="002676F9" w:rsidRPr="009B07C0" w:rsidRDefault="002676F9" w:rsidP="00774824">
            <w:pPr>
              <w:spacing w:after="0"/>
              <w:jc w:val="right"/>
              <w:rPr>
                <w:rFonts w:cstheme="minorHAnsi"/>
              </w:rPr>
            </w:pPr>
          </w:p>
        </w:tc>
        <w:tc>
          <w:tcPr>
            <w:tcW w:w="1440" w:type="dxa"/>
            <w:tcBorders>
              <w:bottom w:val="single" w:sz="4" w:space="0" w:color="2E74B5" w:themeColor="accent1" w:themeShade="BF"/>
            </w:tcBorders>
          </w:tcPr>
          <w:p w14:paraId="2B8AE889" w14:textId="77777777" w:rsidR="002676F9" w:rsidRPr="009B07C0" w:rsidRDefault="002676F9" w:rsidP="00774824">
            <w:pPr>
              <w:spacing w:after="0"/>
              <w:jc w:val="right"/>
              <w:rPr>
                <w:rFonts w:cstheme="minorHAnsi"/>
              </w:rPr>
            </w:pPr>
            <w:r w:rsidRPr="009B07C0">
              <w:rPr>
                <w:rFonts w:cstheme="minorHAnsi"/>
              </w:rPr>
              <w:t>306,158</w:t>
            </w:r>
          </w:p>
        </w:tc>
        <w:tc>
          <w:tcPr>
            <w:tcW w:w="1512" w:type="dxa"/>
            <w:tcBorders>
              <w:bottom w:val="single" w:sz="4" w:space="0" w:color="2E74B5" w:themeColor="accent1" w:themeShade="BF"/>
            </w:tcBorders>
          </w:tcPr>
          <w:p w14:paraId="0B07AABC" w14:textId="77777777" w:rsidR="002676F9" w:rsidRPr="009B07C0" w:rsidRDefault="002676F9" w:rsidP="00774824">
            <w:pPr>
              <w:spacing w:after="0"/>
              <w:jc w:val="right"/>
              <w:rPr>
                <w:rFonts w:cstheme="minorHAnsi"/>
              </w:rPr>
            </w:pPr>
            <w:r w:rsidRPr="009B07C0">
              <w:rPr>
                <w:rFonts w:cstheme="minorHAnsi"/>
              </w:rPr>
              <w:t>76,651</w:t>
            </w:r>
          </w:p>
        </w:tc>
      </w:tr>
      <w:tr w:rsidR="002676F9" w:rsidRPr="009B07C0" w14:paraId="1DA49ACD" w14:textId="77777777" w:rsidTr="00774824">
        <w:tc>
          <w:tcPr>
            <w:tcW w:w="4338" w:type="dxa"/>
          </w:tcPr>
          <w:p w14:paraId="349518B8" w14:textId="77777777" w:rsidR="002676F9" w:rsidRPr="009B07C0" w:rsidRDefault="002676F9" w:rsidP="00774824">
            <w:pPr>
              <w:spacing w:after="0"/>
              <w:rPr>
                <w:rFonts w:cstheme="minorHAnsi"/>
                <w:b/>
                <w:bCs/>
              </w:rPr>
            </w:pPr>
            <w:r w:rsidRPr="009B07C0">
              <w:rPr>
                <w:rFonts w:cstheme="minorHAnsi"/>
                <w:b/>
                <w:bCs/>
                <w:color w:val="C00000"/>
              </w:rPr>
              <w:t>Income from Operations</w:t>
            </w:r>
          </w:p>
        </w:tc>
        <w:tc>
          <w:tcPr>
            <w:tcW w:w="1350" w:type="dxa"/>
            <w:tcBorders>
              <w:top w:val="single" w:sz="4" w:space="0" w:color="2E74B5" w:themeColor="accent1" w:themeShade="BF"/>
            </w:tcBorders>
          </w:tcPr>
          <w:p w14:paraId="56E21EB0" w14:textId="77777777" w:rsidR="002676F9" w:rsidRPr="009B07C0" w:rsidRDefault="002676F9" w:rsidP="00774824">
            <w:pPr>
              <w:spacing w:after="0"/>
              <w:jc w:val="right"/>
              <w:rPr>
                <w:rFonts w:cstheme="minorHAnsi"/>
              </w:rPr>
            </w:pPr>
            <w:r w:rsidRPr="009B07C0">
              <w:rPr>
                <w:rFonts w:cstheme="minorHAnsi"/>
              </w:rPr>
              <w:t>18,435</w:t>
            </w:r>
          </w:p>
        </w:tc>
        <w:tc>
          <w:tcPr>
            <w:tcW w:w="1440" w:type="dxa"/>
            <w:tcBorders>
              <w:top w:val="single" w:sz="4" w:space="0" w:color="2E74B5" w:themeColor="accent1" w:themeShade="BF"/>
            </w:tcBorders>
          </w:tcPr>
          <w:p w14:paraId="3BC02998" w14:textId="77777777" w:rsidR="002676F9" w:rsidRPr="009B07C0" w:rsidRDefault="002676F9" w:rsidP="00774824">
            <w:pPr>
              <w:spacing w:after="0"/>
              <w:jc w:val="right"/>
              <w:rPr>
                <w:rFonts w:cstheme="minorHAnsi"/>
              </w:rPr>
            </w:pPr>
            <w:r w:rsidRPr="009B07C0">
              <w:rPr>
                <w:rFonts w:cstheme="minorHAnsi"/>
              </w:rPr>
              <w:t>18,435</w:t>
            </w:r>
          </w:p>
        </w:tc>
        <w:tc>
          <w:tcPr>
            <w:tcW w:w="1512" w:type="dxa"/>
            <w:tcBorders>
              <w:top w:val="single" w:sz="4" w:space="0" w:color="2E74B5" w:themeColor="accent1" w:themeShade="BF"/>
            </w:tcBorders>
          </w:tcPr>
          <w:p w14:paraId="56087606" w14:textId="77777777" w:rsidR="002676F9" w:rsidRPr="009B07C0" w:rsidRDefault="002676F9" w:rsidP="00774824">
            <w:pPr>
              <w:spacing w:after="0"/>
              <w:jc w:val="right"/>
              <w:rPr>
                <w:rFonts w:cstheme="minorHAnsi"/>
              </w:rPr>
            </w:pPr>
            <w:r w:rsidRPr="009B07C0">
              <w:rPr>
                <w:rFonts w:cstheme="minorHAnsi"/>
              </w:rPr>
              <w:t>(378,446)</w:t>
            </w:r>
          </w:p>
        </w:tc>
      </w:tr>
      <w:tr w:rsidR="002676F9" w:rsidRPr="009B07C0" w14:paraId="3606AEA8" w14:textId="77777777" w:rsidTr="00774824">
        <w:tc>
          <w:tcPr>
            <w:tcW w:w="4338" w:type="dxa"/>
          </w:tcPr>
          <w:p w14:paraId="4ED35D0C" w14:textId="77777777" w:rsidR="002676F9" w:rsidRPr="009B07C0" w:rsidRDefault="002676F9" w:rsidP="00774824">
            <w:pPr>
              <w:spacing w:after="0"/>
              <w:rPr>
                <w:rFonts w:cstheme="minorHAnsi"/>
              </w:rPr>
            </w:pPr>
            <w:r w:rsidRPr="009B07C0">
              <w:rPr>
                <w:rFonts w:cstheme="minorHAnsi"/>
              </w:rPr>
              <w:t>Other revenues and gains</w:t>
            </w:r>
          </w:p>
        </w:tc>
        <w:tc>
          <w:tcPr>
            <w:tcW w:w="1350" w:type="dxa"/>
          </w:tcPr>
          <w:p w14:paraId="1DA58681" w14:textId="77777777" w:rsidR="002676F9" w:rsidRPr="009B07C0" w:rsidRDefault="002676F9" w:rsidP="00774824">
            <w:pPr>
              <w:spacing w:after="0"/>
              <w:jc w:val="right"/>
              <w:rPr>
                <w:rFonts w:cstheme="minorHAnsi"/>
              </w:rPr>
            </w:pPr>
          </w:p>
        </w:tc>
        <w:tc>
          <w:tcPr>
            <w:tcW w:w="1440" w:type="dxa"/>
          </w:tcPr>
          <w:p w14:paraId="7225C0FA" w14:textId="77777777" w:rsidR="002676F9" w:rsidRPr="009B07C0" w:rsidRDefault="002676F9" w:rsidP="00774824">
            <w:pPr>
              <w:spacing w:after="0"/>
              <w:jc w:val="right"/>
              <w:rPr>
                <w:rFonts w:cstheme="minorHAnsi"/>
              </w:rPr>
            </w:pPr>
          </w:p>
        </w:tc>
        <w:tc>
          <w:tcPr>
            <w:tcW w:w="1512" w:type="dxa"/>
          </w:tcPr>
          <w:p w14:paraId="2D6926EA" w14:textId="77777777" w:rsidR="002676F9" w:rsidRPr="009B07C0" w:rsidRDefault="002676F9" w:rsidP="00774824">
            <w:pPr>
              <w:spacing w:after="0"/>
              <w:jc w:val="right"/>
              <w:rPr>
                <w:rFonts w:cstheme="minorHAnsi"/>
              </w:rPr>
            </w:pPr>
          </w:p>
        </w:tc>
      </w:tr>
      <w:tr w:rsidR="002676F9" w:rsidRPr="009B07C0" w14:paraId="177EE6B3" w14:textId="77777777" w:rsidTr="00774824">
        <w:tc>
          <w:tcPr>
            <w:tcW w:w="4338" w:type="dxa"/>
          </w:tcPr>
          <w:p w14:paraId="39674018" w14:textId="77777777" w:rsidR="002676F9" w:rsidRPr="009B07C0" w:rsidRDefault="002676F9" w:rsidP="00774824">
            <w:pPr>
              <w:spacing w:after="0"/>
              <w:ind w:left="720"/>
              <w:rPr>
                <w:rFonts w:cstheme="minorHAnsi"/>
              </w:rPr>
            </w:pPr>
            <w:r w:rsidRPr="009B07C0">
              <w:rPr>
                <w:rFonts w:cstheme="minorHAnsi"/>
              </w:rPr>
              <w:t>Other Revenues</w:t>
            </w:r>
          </w:p>
        </w:tc>
        <w:tc>
          <w:tcPr>
            <w:tcW w:w="1350" w:type="dxa"/>
          </w:tcPr>
          <w:p w14:paraId="4912A31F" w14:textId="642898F4" w:rsidR="002676F9" w:rsidRPr="009B07C0" w:rsidRDefault="002676F9" w:rsidP="00774824">
            <w:pPr>
              <w:spacing w:after="0"/>
              <w:jc w:val="right"/>
              <w:rPr>
                <w:rFonts w:cstheme="minorHAnsi"/>
              </w:rPr>
            </w:pPr>
          </w:p>
        </w:tc>
        <w:tc>
          <w:tcPr>
            <w:tcW w:w="1440" w:type="dxa"/>
          </w:tcPr>
          <w:p w14:paraId="6B08C443" w14:textId="77777777" w:rsidR="002676F9" w:rsidRPr="009B07C0" w:rsidRDefault="002676F9" w:rsidP="00774824">
            <w:pPr>
              <w:spacing w:after="0"/>
              <w:jc w:val="right"/>
              <w:rPr>
                <w:rFonts w:cstheme="minorHAnsi"/>
              </w:rPr>
            </w:pPr>
            <w:r w:rsidRPr="009B07C0">
              <w:rPr>
                <w:rFonts w:cstheme="minorHAnsi"/>
              </w:rPr>
              <w:t>4,363</w:t>
            </w:r>
          </w:p>
        </w:tc>
        <w:tc>
          <w:tcPr>
            <w:tcW w:w="1512" w:type="dxa"/>
          </w:tcPr>
          <w:p w14:paraId="4A5E1CAD" w14:textId="77777777" w:rsidR="002676F9" w:rsidRPr="009B07C0" w:rsidRDefault="002676F9" w:rsidP="00774824">
            <w:pPr>
              <w:spacing w:after="0"/>
              <w:jc w:val="right"/>
              <w:rPr>
                <w:rFonts w:cstheme="minorHAnsi"/>
              </w:rPr>
            </w:pPr>
            <w:r w:rsidRPr="009B07C0">
              <w:rPr>
                <w:rFonts w:cstheme="minorHAnsi"/>
              </w:rPr>
              <w:t>401,244</w:t>
            </w:r>
          </w:p>
        </w:tc>
      </w:tr>
      <w:tr w:rsidR="002676F9" w:rsidRPr="009B07C0" w14:paraId="2A187ACE" w14:textId="77777777" w:rsidTr="00774824">
        <w:tc>
          <w:tcPr>
            <w:tcW w:w="4338" w:type="dxa"/>
          </w:tcPr>
          <w:p w14:paraId="7A65304C" w14:textId="77777777" w:rsidR="002676F9" w:rsidRPr="009B07C0" w:rsidRDefault="002676F9" w:rsidP="00774824">
            <w:pPr>
              <w:spacing w:after="0"/>
              <w:rPr>
                <w:rFonts w:cstheme="minorHAnsi"/>
              </w:rPr>
            </w:pPr>
            <w:r w:rsidRPr="009B07C0">
              <w:rPr>
                <w:rFonts w:cstheme="minorHAnsi"/>
              </w:rPr>
              <w:t>Other expenses and losses</w:t>
            </w:r>
          </w:p>
        </w:tc>
        <w:tc>
          <w:tcPr>
            <w:tcW w:w="1350" w:type="dxa"/>
          </w:tcPr>
          <w:p w14:paraId="16FADA8F" w14:textId="77777777" w:rsidR="002676F9" w:rsidRPr="009B07C0" w:rsidRDefault="002676F9" w:rsidP="00774824">
            <w:pPr>
              <w:spacing w:after="0"/>
              <w:jc w:val="right"/>
              <w:rPr>
                <w:rFonts w:cstheme="minorHAnsi"/>
              </w:rPr>
            </w:pPr>
          </w:p>
        </w:tc>
        <w:tc>
          <w:tcPr>
            <w:tcW w:w="1440" w:type="dxa"/>
          </w:tcPr>
          <w:p w14:paraId="309F58AC" w14:textId="77777777" w:rsidR="002676F9" w:rsidRPr="009B07C0" w:rsidRDefault="002676F9" w:rsidP="00774824">
            <w:pPr>
              <w:spacing w:after="0"/>
              <w:jc w:val="right"/>
              <w:rPr>
                <w:rFonts w:cstheme="minorHAnsi"/>
              </w:rPr>
            </w:pPr>
          </w:p>
        </w:tc>
        <w:tc>
          <w:tcPr>
            <w:tcW w:w="1512" w:type="dxa"/>
          </w:tcPr>
          <w:p w14:paraId="6C198537" w14:textId="77777777" w:rsidR="002676F9" w:rsidRPr="009B07C0" w:rsidRDefault="002676F9" w:rsidP="00774824">
            <w:pPr>
              <w:spacing w:after="0"/>
              <w:jc w:val="right"/>
              <w:rPr>
                <w:rFonts w:cstheme="minorHAnsi"/>
              </w:rPr>
            </w:pPr>
          </w:p>
        </w:tc>
      </w:tr>
      <w:tr w:rsidR="002676F9" w:rsidRPr="009B07C0" w14:paraId="3A2AC856" w14:textId="77777777" w:rsidTr="00774824">
        <w:tc>
          <w:tcPr>
            <w:tcW w:w="4338" w:type="dxa"/>
          </w:tcPr>
          <w:p w14:paraId="082BF300" w14:textId="77777777" w:rsidR="002676F9" w:rsidRPr="009B07C0" w:rsidRDefault="002676F9" w:rsidP="00774824">
            <w:pPr>
              <w:spacing w:after="0"/>
              <w:ind w:left="720"/>
              <w:rPr>
                <w:rFonts w:cstheme="minorHAnsi"/>
              </w:rPr>
            </w:pPr>
            <w:r w:rsidRPr="009B07C0">
              <w:rPr>
                <w:rFonts w:cstheme="minorHAnsi"/>
              </w:rPr>
              <w:t>Interest Expense</w:t>
            </w:r>
          </w:p>
        </w:tc>
        <w:tc>
          <w:tcPr>
            <w:tcW w:w="1350" w:type="dxa"/>
          </w:tcPr>
          <w:p w14:paraId="19160964" w14:textId="0480BDE8" w:rsidR="002676F9" w:rsidRPr="009B07C0" w:rsidRDefault="002676F9" w:rsidP="00774824">
            <w:pPr>
              <w:spacing w:after="0"/>
              <w:jc w:val="right"/>
              <w:rPr>
                <w:rFonts w:cstheme="minorHAnsi"/>
              </w:rPr>
            </w:pPr>
          </w:p>
        </w:tc>
        <w:tc>
          <w:tcPr>
            <w:tcW w:w="1440" w:type="dxa"/>
          </w:tcPr>
          <w:p w14:paraId="7D72F241" w14:textId="77777777" w:rsidR="002676F9" w:rsidRPr="009B07C0" w:rsidRDefault="002676F9" w:rsidP="00774824">
            <w:pPr>
              <w:spacing w:after="0"/>
              <w:jc w:val="right"/>
              <w:rPr>
                <w:rFonts w:cstheme="minorHAnsi"/>
              </w:rPr>
            </w:pPr>
            <w:r w:rsidRPr="009B07C0">
              <w:rPr>
                <w:rFonts w:cstheme="minorHAnsi"/>
              </w:rPr>
              <w:t>1,900</w:t>
            </w:r>
          </w:p>
        </w:tc>
        <w:tc>
          <w:tcPr>
            <w:tcW w:w="1512" w:type="dxa"/>
          </w:tcPr>
          <w:p w14:paraId="3DC498E8" w14:textId="77777777" w:rsidR="002676F9" w:rsidRPr="009B07C0" w:rsidRDefault="002676F9" w:rsidP="00774824">
            <w:pPr>
              <w:spacing w:after="0"/>
              <w:jc w:val="right"/>
              <w:rPr>
                <w:rFonts w:cstheme="minorHAnsi"/>
              </w:rPr>
            </w:pPr>
            <w:r w:rsidRPr="009B07C0">
              <w:rPr>
                <w:rFonts w:cstheme="minorHAnsi"/>
              </w:rPr>
              <w:t>1,900</w:t>
            </w:r>
          </w:p>
        </w:tc>
      </w:tr>
      <w:tr w:rsidR="002676F9" w:rsidRPr="009B07C0" w14:paraId="0AD4DCEC" w14:textId="77777777" w:rsidTr="00774824">
        <w:tc>
          <w:tcPr>
            <w:tcW w:w="4338" w:type="dxa"/>
          </w:tcPr>
          <w:p w14:paraId="16544CBB" w14:textId="77777777" w:rsidR="002676F9" w:rsidRPr="009B07C0" w:rsidRDefault="002676F9" w:rsidP="00774824">
            <w:pPr>
              <w:spacing w:after="0"/>
              <w:ind w:left="720"/>
              <w:rPr>
                <w:rFonts w:cstheme="minorHAnsi"/>
              </w:rPr>
            </w:pPr>
            <w:r w:rsidRPr="009B07C0">
              <w:rPr>
                <w:rFonts w:cstheme="minorHAnsi"/>
              </w:rPr>
              <w:t>Other Expense</w:t>
            </w:r>
          </w:p>
        </w:tc>
        <w:tc>
          <w:tcPr>
            <w:tcW w:w="1350" w:type="dxa"/>
            <w:tcBorders>
              <w:bottom w:val="single" w:sz="4" w:space="0" w:color="2E74B5" w:themeColor="accent1" w:themeShade="BF"/>
            </w:tcBorders>
          </w:tcPr>
          <w:p w14:paraId="3B107255" w14:textId="5A022B05" w:rsidR="002676F9" w:rsidRPr="009B07C0" w:rsidRDefault="002676F9" w:rsidP="00774824">
            <w:pPr>
              <w:spacing w:after="0"/>
              <w:jc w:val="right"/>
              <w:rPr>
                <w:rFonts w:cstheme="minorHAnsi"/>
              </w:rPr>
            </w:pPr>
          </w:p>
        </w:tc>
        <w:tc>
          <w:tcPr>
            <w:tcW w:w="1440" w:type="dxa"/>
            <w:tcBorders>
              <w:bottom w:val="single" w:sz="4" w:space="0" w:color="2E74B5" w:themeColor="accent1" w:themeShade="BF"/>
            </w:tcBorders>
          </w:tcPr>
          <w:p w14:paraId="00FEFCE7" w14:textId="77777777" w:rsidR="002676F9" w:rsidRPr="009B07C0" w:rsidRDefault="002676F9" w:rsidP="00774824">
            <w:pPr>
              <w:spacing w:after="0"/>
              <w:jc w:val="right"/>
              <w:rPr>
                <w:rFonts w:cstheme="minorHAnsi"/>
              </w:rPr>
            </w:pPr>
            <w:r w:rsidRPr="009B07C0">
              <w:rPr>
                <w:rFonts w:cstheme="minorHAnsi"/>
              </w:rPr>
              <w:t>353</w:t>
            </w:r>
          </w:p>
        </w:tc>
        <w:tc>
          <w:tcPr>
            <w:tcW w:w="1512" w:type="dxa"/>
            <w:tcBorders>
              <w:bottom w:val="single" w:sz="4" w:space="0" w:color="2E74B5" w:themeColor="accent1" w:themeShade="BF"/>
            </w:tcBorders>
          </w:tcPr>
          <w:p w14:paraId="5138CB1C" w14:textId="77777777" w:rsidR="002676F9" w:rsidRPr="009B07C0" w:rsidRDefault="002676F9" w:rsidP="00774824">
            <w:pPr>
              <w:spacing w:after="0"/>
              <w:jc w:val="right"/>
              <w:rPr>
                <w:rFonts w:cstheme="minorHAnsi"/>
              </w:rPr>
            </w:pPr>
            <w:r w:rsidRPr="009B07C0">
              <w:rPr>
                <w:rFonts w:cstheme="minorHAnsi"/>
              </w:rPr>
              <w:t>353</w:t>
            </w:r>
          </w:p>
        </w:tc>
      </w:tr>
      <w:tr w:rsidR="002676F9" w:rsidRPr="009B07C0" w14:paraId="761548E0" w14:textId="77777777" w:rsidTr="00774824">
        <w:tc>
          <w:tcPr>
            <w:tcW w:w="4338" w:type="dxa"/>
          </w:tcPr>
          <w:p w14:paraId="232C1052" w14:textId="77777777" w:rsidR="002676F9" w:rsidRPr="009B07C0" w:rsidRDefault="002676F9" w:rsidP="00774824">
            <w:pPr>
              <w:spacing w:after="0"/>
              <w:rPr>
                <w:rFonts w:cstheme="minorHAnsi"/>
              </w:rPr>
            </w:pPr>
            <w:r w:rsidRPr="009B07C0">
              <w:rPr>
                <w:rFonts w:cstheme="minorHAnsi"/>
                <w:color w:val="C00000"/>
              </w:rPr>
              <w:t>Income before income taxes</w:t>
            </w:r>
          </w:p>
        </w:tc>
        <w:tc>
          <w:tcPr>
            <w:tcW w:w="1350" w:type="dxa"/>
            <w:tcBorders>
              <w:top w:val="single" w:sz="4" w:space="0" w:color="2E74B5" w:themeColor="accent1" w:themeShade="BF"/>
            </w:tcBorders>
          </w:tcPr>
          <w:p w14:paraId="6C7AD14F" w14:textId="77777777" w:rsidR="002676F9" w:rsidRPr="009B07C0" w:rsidRDefault="002676F9" w:rsidP="00774824">
            <w:pPr>
              <w:spacing w:after="0"/>
              <w:jc w:val="right"/>
              <w:rPr>
                <w:rFonts w:cstheme="minorHAnsi"/>
              </w:rPr>
            </w:pPr>
            <w:r w:rsidRPr="009B07C0">
              <w:rPr>
                <w:rFonts w:cstheme="minorHAnsi"/>
              </w:rPr>
              <w:t>20,545</w:t>
            </w:r>
          </w:p>
        </w:tc>
        <w:tc>
          <w:tcPr>
            <w:tcW w:w="1440" w:type="dxa"/>
            <w:tcBorders>
              <w:top w:val="single" w:sz="4" w:space="0" w:color="2E74B5" w:themeColor="accent1" w:themeShade="BF"/>
            </w:tcBorders>
          </w:tcPr>
          <w:p w14:paraId="3EBCB464" w14:textId="77777777" w:rsidR="002676F9" w:rsidRPr="009B07C0" w:rsidRDefault="002676F9" w:rsidP="00774824">
            <w:pPr>
              <w:spacing w:after="0"/>
              <w:jc w:val="right"/>
              <w:rPr>
                <w:rFonts w:cstheme="minorHAnsi"/>
              </w:rPr>
            </w:pPr>
            <w:r w:rsidRPr="009B07C0">
              <w:rPr>
                <w:rFonts w:cstheme="minorHAnsi"/>
              </w:rPr>
              <w:t>20,545</w:t>
            </w:r>
          </w:p>
        </w:tc>
        <w:tc>
          <w:tcPr>
            <w:tcW w:w="1512" w:type="dxa"/>
            <w:tcBorders>
              <w:top w:val="single" w:sz="4" w:space="0" w:color="2E74B5" w:themeColor="accent1" w:themeShade="BF"/>
            </w:tcBorders>
          </w:tcPr>
          <w:p w14:paraId="6861415C" w14:textId="77777777" w:rsidR="002676F9" w:rsidRPr="009B07C0" w:rsidRDefault="002676F9" w:rsidP="00774824">
            <w:pPr>
              <w:spacing w:after="0"/>
              <w:jc w:val="right"/>
              <w:rPr>
                <w:rFonts w:cstheme="minorHAnsi"/>
              </w:rPr>
            </w:pPr>
            <w:r w:rsidRPr="009B07C0">
              <w:rPr>
                <w:rFonts w:cstheme="minorHAnsi"/>
              </w:rPr>
              <w:t>20,545</w:t>
            </w:r>
          </w:p>
        </w:tc>
      </w:tr>
      <w:tr w:rsidR="002676F9" w:rsidRPr="009B07C0" w14:paraId="0400057B" w14:textId="77777777" w:rsidTr="00774824">
        <w:tc>
          <w:tcPr>
            <w:tcW w:w="4338" w:type="dxa"/>
          </w:tcPr>
          <w:p w14:paraId="2999AD24" w14:textId="77777777" w:rsidR="002676F9" w:rsidRPr="009B07C0" w:rsidRDefault="002676F9" w:rsidP="00774824">
            <w:pPr>
              <w:spacing w:after="0"/>
              <w:rPr>
                <w:rFonts w:cstheme="minorHAnsi"/>
              </w:rPr>
            </w:pPr>
            <w:r w:rsidRPr="009B07C0">
              <w:rPr>
                <w:rFonts w:cstheme="minorHAnsi"/>
              </w:rPr>
              <w:t>Income tax expense</w:t>
            </w:r>
          </w:p>
        </w:tc>
        <w:tc>
          <w:tcPr>
            <w:tcW w:w="1350" w:type="dxa"/>
            <w:tcBorders>
              <w:bottom w:val="single" w:sz="4" w:space="0" w:color="2E74B5" w:themeColor="accent1" w:themeShade="BF"/>
            </w:tcBorders>
          </w:tcPr>
          <w:p w14:paraId="079409FC" w14:textId="77777777" w:rsidR="002676F9" w:rsidRPr="009B07C0" w:rsidRDefault="002676F9" w:rsidP="00774824">
            <w:pPr>
              <w:spacing w:after="0"/>
              <w:jc w:val="right"/>
              <w:rPr>
                <w:rFonts w:cstheme="minorHAnsi"/>
              </w:rPr>
            </w:pPr>
            <w:r w:rsidRPr="009B07C0">
              <w:rPr>
                <w:rFonts w:cstheme="minorHAnsi"/>
              </w:rPr>
              <w:t>7,145</w:t>
            </w:r>
          </w:p>
        </w:tc>
        <w:tc>
          <w:tcPr>
            <w:tcW w:w="1440" w:type="dxa"/>
            <w:tcBorders>
              <w:bottom w:val="single" w:sz="4" w:space="0" w:color="2E74B5" w:themeColor="accent1" w:themeShade="BF"/>
            </w:tcBorders>
          </w:tcPr>
          <w:p w14:paraId="554FBC19" w14:textId="77777777" w:rsidR="002676F9" w:rsidRPr="009B07C0" w:rsidRDefault="002676F9" w:rsidP="00774824">
            <w:pPr>
              <w:spacing w:after="0"/>
              <w:jc w:val="right"/>
              <w:rPr>
                <w:rFonts w:cstheme="minorHAnsi"/>
              </w:rPr>
            </w:pPr>
            <w:r w:rsidRPr="009B07C0">
              <w:rPr>
                <w:rFonts w:cstheme="minorHAnsi"/>
              </w:rPr>
              <w:t>7,145</w:t>
            </w:r>
          </w:p>
        </w:tc>
        <w:tc>
          <w:tcPr>
            <w:tcW w:w="1512" w:type="dxa"/>
            <w:tcBorders>
              <w:bottom w:val="single" w:sz="4" w:space="0" w:color="2E74B5" w:themeColor="accent1" w:themeShade="BF"/>
            </w:tcBorders>
          </w:tcPr>
          <w:p w14:paraId="6EEFE3B8" w14:textId="77777777" w:rsidR="002676F9" w:rsidRPr="009B07C0" w:rsidRDefault="002676F9" w:rsidP="00774824">
            <w:pPr>
              <w:spacing w:after="0"/>
              <w:jc w:val="right"/>
              <w:rPr>
                <w:rFonts w:cstheme="minorHAnsi"/>
              </w:rPr>
            </w:pPr>
            <w:r w:rsidRPr="009B07C0">
              <w:rPr>
                <w:rFonts w:cstheme="minorHAnsi"/>
              </w:rPr>
              <w:t>7,145</w:t>
            </w:r>
          </w:p>
        </w:tc>
      </w:tr>
      <w:tr w:rsidR="002676F9" w:rsidRPr="009B07C0" w14:paraId="45D4AF6E" w14:textId="77777777" w:rsidTr="00774824">
        <w:tc>
          <w:tcPr>
            <w:tcW w:w="4338" w:type="dxa"/>
          </w:tcPr>
          <w:p w14:paraId="0FDEE813" w14:textId="77777777" w:rsidR="002676F9" w:rsidRPr="009B07C0" w:rsidRDefault="002676F9" w:rsidP="00774824">
            <w:pPr>
              <w:spacing w:after="0"/>
              <w:rPr>
                <w:rFonts w:cstheme="minorHAnsi"/>
                <w:b/>
                <w:bCs/>
              </w:rPr>
            </w:pPr>
            <w:r w:rsidRPr="009B07C0">
              <w:rPr>
                <w:rFonts w:cstheme="minorHAnsi"/>
                <w:b/>
                <w:bCs/>
                <w:color w:val="C00000"/>
              </w:rPr>
              <w:t>Net Income</w:t>
            </w:r>
          </w:p>
        </w:tc>
        <w:tc>
          <w:tcPr>
            <w:tcW w:w="1350" w:type="dxa"/>
            <w:tcBorders>
              <w:top w:val="single" w:sz="4" w:space="0" w:color="2E74B5" w:themeColor="accent1" w:themeShade="BF"/>
              <w:bottom w:val="double" w:sz="4" w:space="0" w:color="2E74B5" w:themeColor="accent1" w:themeShade="BF"/>
            </w:tcBorders>
          </w:tcPr>
          <w:p w14:paraId="7579D0B4" w14:textId="77777777" w:rsidR="002676F9" w:rsidRPr="009B07C0" w:rsidRDefault="002676F9" w:rsidP="00774824">
            <w:pPr>
              <w:spacing w:after="0"/>
              <w:jc w:val="right"/>
              <w:rPr>
                <w:rFonts w:cstheme="minorHAnsi"/>
              </w:rPr>
            </w:pPr>
            <w:r w:rsidRPr="009B07C0">
              <w:rPr>
                <w:rFonts w:cstheme="minorHAnsi"/>
              </w:rPr>
              <w:t>13,400</w:t>
            </w:r>
          </w:p>
        </w:tc>
        <w:tc>
          <w:tcPr>
            <w:tcW w:w="1440" w:type="dxa"/>
            <w:tcBorders>
              <w:top w:val="single" w:sz="4" w:space="0" w:color="2E74B5" w:themeColor="accent1" w:themeShade="BF"/>
              <w:bottom w:val="double" w:sz="4" w:space="0" w:color="2E74B5" w:themeColor="accent1" w:themeShade="BF"/>
            </w:tcBorders>
          </w:tcPr>
          <w:p w14:paraId="5D48853F" w14:textId="77777777" w:rsidR="002676F9" w:rsidRPr="009B07C0" w:rsidRDefault="002676F9" w:rsidP="00774824">
            <w:pPr>
              <w:spacing w:after="0"/>
              <w:jc w:val="right"/>
              <w:rPr>
                <w:rFonts w:cstheme="minorHAnsi"/>
              </w:rPr>
            </w:pPr>
            <w:r w:rsidRPr="009B07C0">
              <w:rPr>
                <w:rFonts w:cstheme="minorHAnsi"/>
              </w:rPr>
              <w:t>13,400</w:t>
            </w:r>
          </w:p>
        </w:tc>
        <w:tc>
          <w:tcPr>
            <w:tcW w:w="1512" w:type="dxa"/>
            <w:tcBorders>
              <w:top w:val="single" w:sz="4" w:space="0" w:color="2E74B5" w:themeColor="accent1" w:themeShade="BF"/>
              <w:bottom w:val="double" w:sz="4" w:space="0" w:color="2E74B5" w:themeColor="accent1" w:themeShade="BF"/>
            </w:tcBorders>
          </w:tcPr>
          <w:p w14:paraId="422CA577" w14:textId="77777777" w:rsidR="002676F9" w:rsidRPr="009B07C0" w:rsidRDefault="002676F9" w:rsidP="00774824">
            <w:pPr>
              <w:spacing w:after="0"/>
              <w:jc w:val="right"/>
              <w:rPr>
                <w:rFonts w:cstheme="minorHAnsi"/>
              </w:rPr>
            </w:pPr>
            <w:r w:rsidRPr="009B07C0">
              <w:rPr>
                <w:rFonts w:cstheme="minorHAnsi"/>
              </w:rPr>
              <w:t>13,400</w:t>
            </w:r>
          </w:p>
        </w:tc>
      </w:tr>
    </w:tbl>
    <w:p w14:paraId="0B5AE9B4" w14:textId="77777777" w:rsidR="002676F9" w:rsidRPr="009B07C0" w:rsidRDefault="002676F9" w:rsidP="002676F9">
      <w:pPr>
        <w:rPr>
          <w:rFonts w:cstheme="minorHAnsi"/>
          <w:b/>
          <w:sz w:val="24"/>
        </w:rPr>
      </w:pPr>
    </w:p>
    <w:p w14:paraId="39C45098" w14:textId="77777777" w:rsidR="002676F9" w:rsidRPr="009B07C0" w:rsidRDefault="002676F9" w:rsidP="002676F9">
      <w:pPr>
        <w:widowControl/>
        <w:spacing w:after="160" w:line="259" w:lineRule="auto"/>
        <w:rPr>
          <w:rFonts w:cstheme="minorHAnsi"/>
          <w:b/>
          <w:noProof/>
          <w:color w:val="000000" w:themeColor="text1"/>
          <w:spacing w:val="-5"/>
          <w:w w:val="95"/>
          <w:sz w:val="24"/>
        </w:rPr>
      </w:pPr>
      <w:r w:rsidRPr="009B07C0">
        <w:rPr>
          <w:rFonts w:cstheme="minorHAnsi"/>
          <w:b/>
          <w:noProof/>
          <w:color w:val="000000" w:themeColor="text1"/>
          <w:spacing w:val="-5"/>
          <w:w w:val="95"/>
          <w:sz w:val="24"/>
        </w:rPr>
        <w:t>Required :</w:t>
      </w:r>
    </w:p>
    <w:p w14:paraId="3B54A585" w14:textId="77777777" w:rsidR="002676F9" w:rsidRPr="009B07C0" w:rsidRDefault="002676F9">
      <w:pPr>
        <w:pStyle w:val="ListParagraph"/>
        <w:numPr>
          <w:ilvl w:val="0"/>
          <w:numId w:val="48"/>
        </w:numPr>
        <w:spacing w:after="160" w:line="259" w:lineRule="auto"/>
        <w:rPr>
          <w:rFonts w:asciiTheme="minorHAnsi" w:eastAsiaTheme="majorEastAsia" w:hAnsiTheme="minorHAnsi" w:cstheme="minorHAnsi"/>
          <w:noProof/>
          <w:color w:val="000000" w:themeColor="text1"/>
          <w:spacing w:val="-5"/>
          <w:w w:val="95"/>
          <w:sz w:val="36"/>
          <w:szCs w:val="26"/>
        </w:rPr>
      </w:pPr>
      <w:r w:rsidRPr="009B07C0">
        <w:rPr>
          <w:rFonts w:asciiTheme="minorHAnsi" w:hAnsiTheme="minorHAnsi" w:cstheme="minorHAnsi"/>
          <w:noProof/>
          <w:color w:val="000000" w:themeColor="text1"/>
          <w:spacing w:val="-5"/>
          <w:w w:val="95"/>
        </w:rPr>
        <w:t>Please fill in the blank</w:t>
      </w:r>
      <w:r w:rsidRPr="009B07C0">
        <w:rPr>
          <w:rFonts w:asciiTheme="minorHAnsi" w:eastAsiaTheme="minorEastAsia" w:hAnsiTheme="minorHAnsi" w:cstheme="minorHAnsi"/>
          <w:noProof/>
          <w:color w:val="000000" w:themeColor="text1"/>
          <w:spacing w:val="-5"/>
          <w:w w:val="95"/>
        </w:rPr>
        <w:t>.</w:t>
      </w:r>
      <w:r w:rsidRPr="009B07C0">
        <w:rPr>
          <w:rFonts w:asciiTheme="minorHAnsi" w:hAnsiTheme="minorHAnsi" w:cstheme="minorHAnsi"/>
          <w:noProof/>
          <w:color w:val="000000" w:themeColor="text1"/>
          <w:spacing w:val="-5"/>
          <w:w w:val="95"/>
        </w:rPr>
        <w:t xml:space="preserve"> </w:t>
      </w:r>
    </w:p>
    <w:p w14:paraId="395EB20A" w14:textId="77777777" w:rsidR="002676F9" w:rsidRPr="009B07C0" w:rsidRDefault="002676F9">
      <w:pPr>
        <w:pStyle w:val="ListParagraph"/>
        <w:numPr>
          <w:ilvl w:val="0"/>
          <w:numId w:val="48"/>
        </w:numPr>
        <w:spacing w:after="160" w:line="259" w:lineRule="auto"/>
        <w:rPr>
          <w:rFonts w:asciiTheme="minorHAnsi" w:hAnsiTheme="minorHAnsi" w:cstheme="minorHAnsi"/>
          <w:noProof/>
          <w:color w:val="000000" w:themeColor="text1"/>
          <w:spacing w:val="-5"/>
          <w:w w:val="95"/>
        </w:rPr>
      </w:pPr>
      <w:r w:rsidRPr="009B07C0">
        <w:rPr>
          <w:rFonts w:asciiTheme="minorHAnsi" w:hAnsiTheme="minorHAnsi" w:cstheme="minorHAnsi"/>
          <w:noProof/>
          <w:color w:val="000000" w:themeColor="text1"/>
          <w:spacing w:val="-5"/>
          <w:w w:val="95"/>
        </w:rPr>
        <w:t>If you have to choose one company to invest in, which company would you choose and why?</w:t>
      </w:r>
    </w:p>
    <w:p w14:paraId="00E0F17E" w14:textId="77777777" w:rsidR="002676F9" w:rsidRPr="009B07C0" w:rsidRDefault="002676F9" w:rsidP="002676F9">
      <w:pPr>
        <w:widowControl/>
        <w:spacing w:after="160" w:line="259" w:lineRule="auto"/>
        <w:rPr>
          <w:rFonts w:eastAsia="Times New Roman" w:cstheme="minorHAnsi"/>
          <w:noProof/>
          <w:color w:val="000000" w:themeColor="text1"/>
          <w:spacing w:val="-5"/>
          <w:w w:val="95"/>
          <w:kern w:val="0"/>
          <w:sz w:val="24"/>
          <w:szCs w:val="24"/>
          <w:lang w:eastAsia="ko-KR"/>
        </w:rPr>
      </w:pPr>
      <w:r w:rsidRPr="009B07C0">
        <w:rPr>
          <w:rFonts w:cstheme="minorHAnsi"/>
          <w:noProof/>
          <w:color w:val="000000" w:themeColor="text1"/>
          <w:spacing w:val="-5"/>
          <w:w w:val="95"/>
        </w:rPr>
        <w:br w:type="page"/>
      </w:r>
    </w:p>
    <w:p w14:paraId="509D29AB" w14:textId="77777777" w:rsidR="002676F9" w:rsidRPr="009B07C0" w:rsidRDefault="002676F9" w:rsidP="002676F9">
      <w:pPr>
        <w:spacing w:line="369" w:lineRule="exact"/>
        <w:rPr>
          <w:rFonts w:cstheme="minorHAnsi"/>
          <w:noProof/>
          <w:color w:val="000000"/>
          <w:spacing w:val="-5"/>
          <w:w w:val="95"/>
          <w:sz w:val="24"/>
        </w:rPr>
      </w:pPr>
      <w:r w:rsidRPr="009B07C0">
        <w:rPr>
          <w:rFonts w:cstheme="minorHAnsi"/>
          <w:b/>
          <w:noProof/>
          <w:color w:val="000000"/>
          <w:spacing w:val="-3"/>
          <w:sz w:val="22"/>
          <w:lang w:eastAsia="ko-KR"/>
        </w:rPr>
        <w:lastRenderedPageBreak/>
        <mc:AlternateContent>
          <mc:Choice Requires="wps">
            <w:drawing>
              <wp:anchor distT="0" distB="0" distL="114300" distR="114300" simplePos="0" relativeHeight="252136448" behindDoc="0" locked="0" layoutInCell="1" allowOverlap="1" wp14:anchorId="55EF4442" wp14:editId="21CE445C">
                <wp:simplePos x="0" y="0"/>
                <wp:positionH relativeFrom="column">
                  <wp:posOffset>-278295</wp:posOffset>
                </wp:positionH>
                <wp:positionV relativeFrom="paragraph">
                  <wp:posOffset>227606</wp:posOffset>
                </wp:positionV>
                <wp:extent cx="6216926" cy="4551218"/>
                <wp:effectExtent l="0" t="0" r="12700" b="20955"/>
                <wp:wrapNone/>
                <wp:docPr id="52789" name="Rectangle 52789"/>
                <wp:cNvGraphicFramePr/>
                <a:graphic xmlns:a="http://schemas.openxmlformats.org/drawingml/2006/main">
                  <a:graphicData uri="http://schemas.microsoft.com/office/word/2010/wordprocessingShape">
                    <wps:wsp>
                      <wps:cNvSpPr/>
                      <wps:spPr>
                        <a:xfrm>
                          <a:off x="0" y="0"/>
                          <a:ext cx="6216926" cy="4551218"/>
                        </a:xfrm>
                        <a:prstGeom prst="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5E195" id="Rectangle 52789" o:spid="_x0000_s1026" style="position:absolute;margin-left:-21.9pt;margin-top:17.9pt;width:489.5pt;height:358.3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" filled="f" strokecolor="#2e74b5 [2404]" strokeweight="1.5pt">
                <v:textbox inset="0,0,0,0"/>
              </v:rect>
            </w:pict>
          </mc:Fallback>
        </mc:AlternateContent>
      </w:r>
    </w:p>
    <w:p w14:paraId="3854561F" w14:textId="04D8C07E" w:rsidR="002676F9" w:rsidRPr="009B07C0" w:rsidRDefault="002676F9" w:rsidP="002676F9">
      <w:pPr>
        <w:spacing w:after="0" w:line="240" w:lineRule="auto"/>
        <w:rPr>
          <w:rFonts w:cstheme="minorHAnsi"/>
          <w:bCs/>
          <w:noProof/>
          <w:color w:val="1F4E79" w:themeColor="accent1" w:themeShade="80"/>
          <w:spacing w:val="-5"/>
          <w:w w:val="95"/>
          <w:sz w:val="24"/>
          <w:lang w:eastAsia="ko-KR"/>
        </w:rPr>
      </w:pPr>
      <w:r w:rsidRPr="009B07C0">
        <w:rPr>
          <w:rFonts w:cstheme="minorHAnsi"/>
          <w:bCs/>
          <w:noProof/>
          <w:color w:val="1F4E79" w:themeColor="accent1" w:themeShade="80"/>
          <w:spacing w:val="-5"/>
          <w:w w:val="95"/>
          <w:sz w:val="24"/>
        </w:rPr>
        <w:t xml:space="preserve"> Concept Quiz </w:t>
      </w:r>
      <w:r w:rsidR="00340D90" w:rsidRPr="009B07C0">
        <w:rPr>
          <w:rFonts w:cstheme="minorHAnsi"/>
          <w:bCs/>
          <w:noProof/>
          <w:color w:val="1F4E79" w:themeColor="accent1" w:themeShade="80"/>
          <w:spacing w:val="-5"/>
          <w:w w:val="95"/>
          <w:sz w:val="24"/>
        </w:rPr>
        <w:t>1</w:t>
      </w:r>
    </w:p>
    <w:p w14:paraId="1678AFC4" w14:textId="77777777" w:rsidR="002676F9" w:rsidRPr="009B07C0" w:rsidRDefault="002676F9" w:rsidP="002676F9">
      <w:pPr>
        <w:spacing w:after="0" w:line="240" w:lineRule="auto"/>
        <w:rPr>
          <w:rFonts w:cstheme="minorHAnsi"/>
          <w:noProof/>
          <w:color w:val="000000"/>
          <w:spacing w:val="-5"/>
          <w:w w:val="95"/>
          <w:sz w:val="24"/>
        </w:rPr>
      </w:pPr>
    </w:p>
    <w:p w14:paraId="2EFBB723" w14:textId="77777777" w:rsidR="002676F9" w:rsidRPr="009B07C0" w:rsidRDefault="002676F9" w:rsidP="002676F9">
      <w:pPr>
        <w:spacing w:after="0" w:line="240" w:lineRule="auto"/>
        <w:rPr>
          <w:rFonts w:cstheme="minorHAnsi"/>
          <w:noProof/>
          <w:color w:val="000000"/>
          <w:spacing w:val="-5"/>
          <w:w w:val="95"/>
          <w:sz w:val="24"/>
        </w:rPr>
      </w:pPr>
      <w:r w:rsidRPr="009B07C0">
        <w:rPr>
          <w:rFonts w:cstheme="minorHAnsi"/>
          <w:noProof/>
          <w:color w:val="000000"/>
          <w:spacing w:val="-5"/>
          <w:w w:val="95"/>
          <w:sz w:val="24"/>
        </w:rPr>
        <w:t>1.</w:t>
      </w:r>
      <w:r w:rsidRPr="009B07C0">
        <w:rPr>
          <w:rFonts w:cstheme="minorHAnsi"/>
          <w:noProof/>
          <w:color w:val="000000"/>
          <w:spacing w:val="-5"/>
          <w:w w:val="95"/>
          <w:sz w:val="24"/>
        </w:rPr>
        <w:tab/>
        <w:t>Net income is $15,000, operating expenses are $20,000, and net sales total $75,000. What is</w:t>
      </w:r>
    </w:p>
    <w:p w14:paraId="09AD97C1" w14:textId="77777777" w:rsidR="002676F9" w:rsidRPr="009B07C0" w:rsidRDefault="002676F9" w:rsidP="002676F9">
      <w:pPr>
        <w:spacing w:after="0" w:line="240" w:lineRule="auto"/>
        <w:ind w:firstLine="720"/>
        <w:rPr>
          <w:rFonts w:cstheme="minorHAnsi"/>
          <w:noProof/>
          <w:color w:val="000000"/>
          <w:spacing w:val="-5"/>
          <w:w w:val="95"/>
          <w:sz w:val="24"/>
        </w:rPr>
      </w:pPr>
      <w:r w:rsidRPr="009B07C0">
        <w:rPr>
          <w:rFonts w:cstheme="minorHAnsi"/>
          <w:noProof/>
          <w:color w:val="000000"/>
          <w:spacing w:val="-5"/>
          <w:w w:val="95"/>
          <w:sz w:val="24"/>
        </w:rPr>
        <w:t>gross profit?</w:t>
      </w:r>
    </w:p>
    <w:p w14:paraId="63A37904" w14:textId="77777777" w:rsidR="002676F9" w:rsidRPr="009B07C0" w:rsidRDefault="002676F9" w:rsidP="002676F9">
      <w:pPr>
        <w:spacing w:after="0" w:line="240" w:lineRule="auto"/>
        <w:ind w:left="720"/>
        <w:rPr>
          <w:rFonts w:cstheme="minorHAnsi"/>
          <w:noProof/>
          <w:color w:val="000000"/>
          <w:spacing w:val="-5"/>
          <w:w w:val="95"/>
          <w:sz w:val="24"/>
        </w:rPr>
      </w:pPr>
      <w:r w:rsidRPr="009B07C0">
        <w:rPr>
          <w:rFonts w:cstheme="minorHAnsi"/>
          <w:noProof/>
          <w:color w:val="000000"/>
          <w:spacing w:val="-5"/>
          <w:w w:val="95"/>
          <w:sz w:val="24"/>
        </w:rPr>
        <w:t>a. $60,000</w:t>
      </w:r>
    </w:p>
    <w:p w14:paraId="1166673F" w14:textId="77777777" w:rsidR="002676F9" w:rsidRPr="009B07C0" w:rsidRDefault="002676F9" w:rsidP="002676F9">
      <w:pPr>
        <w:spacing w:after="0" w:line="240" w:lineRule="auto"/>
        <w:ind w:left="720"/>
        <w:rPr>
          <w:rFonts w:cstheme="minorHAnsi"/>
          <w:noProof/>
          <w:color w:val="000000"/>
          <w:spacing w:val="-5"/>
          <w:w w:val="95"/>
          <w:sz w:val="24"/>
        </w:rPr>
      </w:pPr>
      <w:r w:rsidRPr="009B07C0">
        <w:rPr>
          <w:rFonts w:cstheme="minorHAnsi"/>
          <w:noProof/>
          <w:color w:val="000000"/>
          <w:spacing w:val="-5"/>
          <w:w w:val="95"/>
          <w:sz w:val="24"/>
        </w:rPr>
        <w:t>b. $40,000</w:t>
      </w:r>
    </w:p>
    <w:p w14:paraId="209398BB" w14:textId="77777777" w:rsidR="002676F9" w:rsidRPr="005232EE" w:rsidRDefault="002676F9" w:rsidP="002676F9">
      <w:pPr>
        <w:spacing w:after="0" w:line="240" w:lineRule="auto"/>
        <w:ind w:left="720"/>
        <w:rPr>
          <w:rFonts w:cstheme="minorHAnsi"/>
          <w:noProof/>
          <w:color w:val="000000"/>
          <w:spacing w:val="-5"/>
          <w:w w:val="95"/>
          <w:sz w:val="24"/>
        </w:rPr>
      </w:pPr>
      <w:r w:rsidRPr="005232EE">
        <w:rPr>
          <w:rFonts w:cstheme="minorHAnsi"/>
          <w:noProof/>
          <w:color w:val="000000"/>
          <w:spacing w:val="-5"/>
          <w:w w:val="95"/>
          <w:sz w:val="24"/>
        </w:rPr>
        <w:t>c. $35,000</w:t>
      </w:r>
    </w:p>
    <w:p w14:paraId="5957044A" w14:textId="77777777" w:rsidR="002676F9" w:rsidRPr="005232EE" w:rsidRDefault="002676F9" w:rsidP="002676F9">
      <w:pPr>
        <w:spacing w:after="0" w:line="240" w:lineRule="auto"/>
        <w:ind w:left="720"/>
        <w:rPr>
          <w:rFonts w:cstheme="minorHAnsi"/>
          <w:noProof/>
          <w:color w:val="000000"/>
          <w:spacing w:val="-5"/>
          <w:w w:val="95"/>
          <w:sz w:val="24"/>
        </w:rPr>
      </w:pPr>
      <w:r w:rsidRPr="005232EE">
        <w:rPr>
          <w:rFonts w:cstheme="minorHAnsi"/>
          <w:noProof/>
          <w:color w:val="000000"/>
          <w:spacing w:val="-5"/>
          <w:w w:val="95"/>
          <w:sz w:val="24"/>
        </w:rPr>
        <w:t>d. $15,000</w:t>
      </w:r>
    </w:p>
    <w:p w14:paraId="7A4C7A39" w14:textId="77777777" w:rsidR="002676F9" w:rsidRPr="005232EE" w:rsidRDefault="002676F9" w:rsidP="002676F9">
      <w:pPr>
        <w:spacing w:after="0" w:line="240" w:lineRule="auto"/>
        <w:rPr>
          <w:rFonts w:cstheme="minorHAnsi"/>
          <w:noProof/>
          <w:color w:val="000000"/>
          <w:spacing w:val="-5"/>
          <w:w w:val="95"/>
          <w:sz w:val="24"/>
        </w:rPr>
      </w:pPr>
    </w:p>
    <w:p w14:paraId="62F9D9C3" w14:textId="77777777" w:rsidR="002676F9" w:rsidRPr="005232EE" w:rsidRDefault="002676F9" w:rsidP="002676F9">
      <w:pPr>
        <w:spacing w:after="0" w:line="240" w:lineRule="auto"/>
        <w:rPr>
          <w:rFonts w:cstheme="minorHAnsi"/>
          <w:noProof/>
          <w:color w:val="000000"/>
          <w:spacing w:val="-5"/>
          <w:w w:val="95"/>
          <w:sz w:val="24"/>
        </w:rPr>
      </w:pPr>
      <w:r w:rsidRPr="005232EE">
        <w:rPr>
          <w:rFonts w:cstheme="minorHAnsi"/>
          <w:noProof/>
          <w:color w:val="000000"/>
          <w:spacing w:val="-5"/>
          <w:w w:val="95"/>
          <w:sz w:val="24"/>
        </w:rPr>
        <w:t>2.</w:t>
      </w:r>
      <w:r w:rsidRPr="005232EE">
        <w:rPr>
          <w:rFonts w:cstheme="minorHAnsi"/>
          <w:noProof/>
          <w:color w:val="000000"/>
          <w:spacing w:val="-5"/>
          <w:w w:val="95"/>
          <w:sz w:val="24"/>
        </w:rPr>
        <w:tab/>
        <w:t>Gross profit is $50,000, operating expenses are $15,000, and net sales total $75,000. What is</w:t>
      </w:r>
    </w:p>
    <w:p w14:paraId="2623EDD3" w14:textId="77777777" w:rsidR="002676F9" w:rsidRPr="005232EE" w:rsidRDefault="002676F9" w:rsidP="002676F9">
      <w:pPr>
        <w:spacing w:after="0" w:line="240" w:lineRule="auto"/>
        <w:ind w:firstLine="720"/>
        <w:rPr>
          <w:rFonts w:cstheme="minorHAnsi"/>
          <w:noProof/>
          <w:color w:val="000000"/>
          <w:spacing w:val="-5"/>
          <w:w w:val="95"/>
          <w:sz w:val="24"/>
        </w:rPr>
      </w:pPr>
      <w:r w:rsidRPr="005232EE">
        <w:rPr>
          <w:rFonts w:cstheme="minorHAnsi"/>
          <w:noProof/>
          <w:color w:val="000000"/>
          <w:spacing w:val="-5"/>
          <w:w w:val="95"/>
          <w:sz w:val="24"/>
        </w:rPr>
        <w:t>net income?</w:t>
      </w:r>
    </w:p>
    <w:p w14:paraId="4B678547" w14:textId="77777777" w:rsidR="002676F9" w:rsidRPr="005232EE" w:rsidRDefault="002676F9" w:rsidP="002676F9">
      <w:pPr>
        <w:spacing w:after="0" w:line="240" w:lineRule="auto"/>
        <w:ind w:left="720"/>
        <w:rPr>
          <w:rFonts w:cstheme="minorHAnsi"/>
          <w:noProof/>
          <w:color w:val="000000"/>
          <w:spacing w:val="-5"/>
          <w:w w:val="95"/>
          <w:sz w:val="24"/>
        </w:rPr>
      </w:pPr>
      <w:r w:rsidRPr="005232EE">
        <w:rPr>
          <w:rFonts w:cstheme="minorHAnsi"/>
          <w:noProof/>
          <w:color w:val="000000"/>
          <w:spacing w:val="-5"/>
          <w:w w:val="95"/>
          <w:sz w:val="24"/>
        </w:rPr>
        <w:t>a. $10,000</w:t>
      </w:r>
    </w:p>
    <w:p w14:paraId="5D70D586" w14:textId="77777777" w:rsidR="002676F9" w:rsidRPr="005232EE" w:rsidRDefault="002676F9" w:rsidP="002676F9">
      <w:pPr>
        <w:spacing w:after="0" w:line="240" w:lineRule="auto"/>
        <w:ind w:left="720"/>
        <w:rPr>
          <w:rFonts w:cstheme="minorHAnsi"/>
          <w:noProof/>
          <w:color w:val="000000"/>
          <w:spacing w:val="-5"/>
          <w:w w:val="95"/>
          <w:sz w:val="24"/>
        </w:rPr>
      </w:pPr>
      <w:r w:rsidRPr="005232EE">
        <w:rPr>
          <w:rFonts w:cstheme="minorHAnsi"/>
          <w:noProof/>
          <w:color w:val="000000"/>
          <w:spacing w:val="-5"/>
          <w:w w:val="95"/>
          <w:sz w:val="24"/>
        </w:rPr>
        <w:t>b. $25,000</w:t>
      </w:r>
    </w:p>
    <w:p w14:paraId="4CBC62A0" w14:textId="77777777" w:rsidR="002676F9" w:rsidRPr="005232EE" w:rsidRDefault="002676F9" w:rsidP="002676F9">
      <w:pPr>
        <w:spacing w:after="0" w:line="240" w:lineRule="auto"/>
        <w:ind w:left="720"/>
        <w:rPr>
          <w:rFonts w:cstheme="minorHAnsi"/>
          <w:noProof/>
          <w:color w:val="000000"/>
          <w:spacing w:val="-5"/>
          <w:w w:val="95"/>
          <w:sz w:val="24"/>
        </w:rPr>
      </w:pPr>
      <w:r w:rsidRPr="005232EE">
        <w:rPr>
          <w:rFonts w:cstheme="minorHAnsi"/>
          <w:noProof/>
          <w:color w:val="000000"/>
          <w:spacing w:val="-5"/>
          <w:w w:val="95"/>
          <w:sz w:val="24"/>
        </w:rPr>
        <w:t>c. $35,000</w:t>
      </w:r>
    </w:p>
    <w:p w14:paraId="72207202" w14:textId="77777777" w:rsidR="002676F9" w:rsidRPr="005232EE" w:rsidRDefault="002676F9" w:rsidP="002676F9">
      <w:pPr>
        <w:spacing w:after="0" w:line="240" w:lineRule="auto"/>
        <w:ind w:left="720"/>
        <w:rPr>
          <w:rFonts w:cstheme="minorHAnsi"/>
          <w:noProof/>
          <w:color w:val="000000"/>
          <w:spacing w:val="-5"/>
          <w:w w:val="95"/>
          <w:sz w:val="24"/>
        </w:rPr>
      </w:pPr>
      <w:r w:rsidRPr="005232EE">
        <w:rPr>
          <w:rFonts w:cstheme="minorHAnsi"/>
          <w:noProof/>
          <w:color w:val="000000"/>
          <w:spacing w:val="-5"/>
          <w:w w:val="95"/>
          <w:sz w:val="24"/>
        </w:rPr>
        <w:t>d. $80,000</w:t>
      </w:r>
    </w:p>
    <w:p w14:paraId="61C2A76B" w14:textId="77777777" w:rsidR="002676F9" w:rsidRPr="005232EE" w:rsidRDefault="002676F9" w:rsidP="002676F9">
      <w:pPr>
        <w:spacing w:after="0" w:line="240" w:lineRule="auto"/>
        <w:rPr>
          <w:rFonts w:cstheme="minorHAnsi"/>
          <w:noProof/>
          <w:color w:val="000000"/>
          <w:spacing w:val="-5"/>
          <w:w w:val="95"/>
          <w:sz w:val="24"/>
        </w:rPr>
      </w:pPr>
    </w:p>
    <w:p w14:paraId="039D94E8" w14:textId="77777777" w:rsidR="002676F9" w:rsidRPr="005232EE" w:rsidRDefault="002676F9" w:rsidP="002676F9">
      <w:pPr>
        <w:spacing w:after="0" w:line="240" w:lineRule="auto"/>
        <w:rPr>
          <w:rFonts w:cstheme="minorHAnsi"/>
          <w:noProof/>
          <w:color w:val="000000"/>
          <w:spacing w:val="-5"/>
          <w:w w:val="95"/>
          <w:sz w:val="24"/>
        </w:rPr>
      </w:pPr>
      <w:r w:rsidRPr="005232EE">
        <w:rPr>
          <w:rFonts w:cstheme="minorHAnsi"/>
          <w:noProof/>
          <w:color w:val="000000"/>
          <w:spacing w:val="-5"/>
          <w:w w:val="95"/>
          <w:sz w:val="24"/>
        </w:rPr>
        <w:t>3.</w:t>
      </w:r>
      <w:r w:rsidRPr="005232EE">
        <w:rPr>
          <w:rFonts w:cstheme="minorHAnsi"/>
          <w:noProof/>
          <w:color w:val="000000"/>
          <w:spacing w:val="-5"/>
          <w:w w:val="95"/>
          <w:sz w:val="24"/>
        </w:rPr>
        <w:tab/>
        <w:t>Net income is $15,000, operating expenses are $20,000 and net sales total $75,000. What is</w:t>
      </w:r>
    </w:p>
    <w:p w14:paraId="4F664460" w14:textId="77777777" w:rsidR="002676F9" w:rsidRPr="005232EE" w:rsidRDefault="002676F9" w:rsidP="002676F9">
      <w:pPr>
        <w:spacing w:after="0" w:line="240" w:lineRule="auto"/>
        <w:ind w:firstLine="720"/>
        <w:rPr>
          <w:rFonts w:cstheme="minorHAnsi"/>
          <w:noProof/>
          <w:color w:val="000000"/>
          <w:spacing w:val="-5"/>
          <w:w w:val="95"/>
          <w:sz w:val="24"/>
        </w:rPr>
      </w:pPr>
      <w:r w:rsidRPr="005232EE">
        <w:rPr>
          <w:rFonts w:cstheme="minorHAnsi"/>
          <w:noProof/>
          <w:color w:val="000000"/>
          <w:spacing w:val="-5"/>
          <w:w w:val="95"/>
          <w:sz w:val="24"/>
        </w:rPr>
        <w:t>cost of goods sold?</w:t>
      </w:r>
    </w:p>
    <w:p w14:paraId="2159E447" w14:textId="77777777" w:rsidR="002676F9" w:rsidRPr="005232EE" w:rsidRDefault="002676F9" w:rsidP="002676F9">
      <w:pPr>
        <w:spacing w:after="0" w:line="240" w:lineRule="auto"/>
        <w:ind w:left="720"/>
        <w:rPr>
          <w:rFonts w:cstheme="minorHAnsi"/>
          <w:noProof/>
          <w:color w:val="000000"/>
          <w:spacing w:val="-5"/>
          <w:w w:val="95"/>
          <w:sz w:val="24"/>
        </w:rPr>
      </w:pPr>
      <w:r w:rsidRPr="005232EE">
        <w:rPr>
          <w:rFonts w:cstheme="minorHAnsi"/>
          <w:noProof/>
          <w:color w:val="000000"/>
          <w:spacing w:val="-5"/>
          <w:w w:val="95"/>
          <w:sz w:val="24"/>
        </w:rPr>
        <w:t>a. $60,000</w:t>
      </w:r>
    </w:p>
    <w:p w14:paraId="109743A0" w14:textId="77777777" w:rsidR="002676F9" w:rsidRPr="005232EE" w:rsidRDefault="002676F9" w:rsidP="002676F9">
      <w:pPr>
        <w:spacing w:after="0" w:line="240" w:lineRule="auto"/>
        <w:ind w:left="720"/>
        <w:rPr>
          <w:rFonts w:cstheme="minorHAnsi"/>
          <w:noProof/>
          <w:color w:val="000000"/>
          <w:spacing w:val="-5"/>
          <w:w w:val="95"/>
          <w:sz w:val="24"/>
        </w:rPr>
      </w:pPr>
      <w:r w:rsidRPr="005232EE">
        <w:rPr>
          <w:rFonts w:cstheme="minorHAnsi"/>
          <w:noProof/>
          <w:color w:val="000000"/>
          <w:spacing w:val="-5"/>
          <w:w w:val="95"/>
          <w:sz w:val="24"/>
        </w:rPr>
        <w:t>b. $40,000</w:t>
      </w:r>
    </w:p>
    <w:p w14:paraId="1609FDB6" w14:textId="77777777" w:rsidR="002676F9" w:rsidRPr="005232EE" w:rsidRDefault="002676F9" w:rsidP="002676F9">
      <w:pPr>
        <w:spacing w:after="0" w:line="240" w:lineRule="auto"/>
        <w:ind w:left="720"/>
        <w:rPr>
          <w:rFonts w:cstheme="minorHAnsi"/>
          <w:noProof/>
          <w:color w:val="000000"/>
          <w:spacing w:val="-5"/>
          <w:w w:val="95"/>
          <w:sz w:val="24"/>
        </w:rPr>
      </w:pPr>
      <w:r w:rsidRPr="005232EE">
        <w:rPr>
          <w:rFonts w:cstheme="minorHAnsi"/>
          <w:noProof/>
          <w:color w:val="000000"/>
          <w:spacing w:val="-5"/>
          <w:w w:val="95"/>
          <w:sz w:val="24"/>
        </w:rPr>
        <w:t>c. $35,000</w:t>
      </w:r>
    </w:p>
    <w:p w14:paraId="1856E585" w14:textId="77777777" w:rsidR="002676F9" w:rsidRPr="009B07C0" w:rsidRDefault="002676F9" w:rsidP="002676F9">
      <w:pPr>
        <w:spacing w:after="0" w:line="240" w:lineRule="auto"/>
        <w:ind w:left="720"/>
        <w:rPr>
          <w:rFonts w:cstheme="minorHAnsi"/>
          <w:noProof/>
          <w:color w:val="000000"/>
          <w:spacing w:val="-5"/>
          <w:w w:val="95"/>
          <w:sz w:val="24"/>
        </w:rPr>
      </w:pPr>
      <w:r w:rsidRPr="005232EE">
        <w:rPr>
          <w:rFonts w:cstheme="minorHAnsi"/>
          <w:noProof/>
          <w:color w:val="000000"/>
          <w:spacing w:val="-5"/>
          <w:w w:val="95"/>
          <w:sz w:val="24"/>
        </w:rPr>
        <w:t>d. $15,000</w:t>
      </w:r>
    </w:p>
    <w:p w14:paraId="58AFCDD8" w14:textId="77777777" w:rsidR="002676F9" w:rsidRPr="009B07C0" w:rsidRDefault="002676F9" w:rsidP="002676F9">
      <w:pPr>
        <w:spacing w:after="0" w:line="240" w:lineRule="auto"/>
        <w:rPr>
          <w:rFonts w:cstheme="minorHAnsi"/>
          <w:noProof/>
          <w:color w:val="000000"/>
          <w:spacing w:val="-5"/>
          <w:w w:val="95"/>
        </w:rPr>
      </w:pPr>
    </w:p>
    <w:p w14:paraId="6B78CFF3" w14:textId="77777777" w:rsidR="002676F9" w:rsidRPr="009B07C0" w:rsidRDefault="002676F9" w:rsidP="002676F9">
      <w:pPr>
        <w:spacing w:after="0" w:line="240" w:lineRule="auto"/>
        <w:rPr>
          <w:rFonts w:cstheme="minorHAnsi"/>
          <w:noProof/>
          <w:color w:val="000000"/>
          <w:spacing w:val="-5"/>
          <w:w w:val="95"/>
        </w:rPr>
      </w:pPr>
    </w:p>
    <w:p w14:paraId="14CEA07B" w14:textId="77777777" w:rsidR="002676F9" w:rsidRPr="009B07C0" w:rsidRDefault="002676F9" w:rsidP="002676F9">
      <w:pPr>
        <w:spacing w:line="369" w:lineRule="exact"/>
        <w:rPr>
          <w:rFonts w:cstheme="minorHAnsi"/>
          <w:noProof/>
          <w:color w:val="000000"/>
          <w:spacing w:val="-5"/>
          <w:w w:val="95"/>
        </w:rPr>
      </w:pPr>
    </w:p>
    <w:p w14:paraId="4D7A3F71" w14:textId="77777777" w:rsidR="002676F9" w:rsidRPr="009B07C0" w:rsidRDefault="002676F9">
      <w:pPr>
        <w:widowControl/>
        <w:spacing w:after="160" w:line="259" w:lineRule="auto"/>
        <w:rPr>
          <w:rFonts w:eastAsiaTheme="majorEastAsia" w:cstheme="minorHAnsi"/>
          <w:b/>
          <w:bCs/>
          <w:noProof/>
          <w:color w:val="C00000"/>
          <w:w w:val="95"/>
          <w:sz w:val="32"/>
          <w:szCs w:val="32"/>
          <w:lang w:eastAsia="ko-KR"/>
        </w:rPr>
      </w:pPr>
      <w:r w:rsidRPr="009B07C0">
        <w:rPr>
          <w:rFonts w:cstheme="minorHAnsi"/>
        </w:rPr>
        <w:br w:type="page"/>
      </w:r>
    </w:p>
    <w:p w14:paraId="7F9E81D5" w14:textId="1BDB773E" w:rsidR="00B149FA" w:rsidRPr="009B07C0" w:rsidRDefault="00B149FA" w:rsidP="00C53296">
      <w:pPr>
        <w:pStyle w:val="Heading2"/>
      </w:pPr>
      <w:bookmarkStart w:id="15" w:name="_Toc234643745"/>
      <w:r w:rsidRPr="009B07C0">
        <w:lastRenderedPageBreak/>
        <w:t>Accounting Cycle – Transactions to Financial Statements</w:t>
      </w:r>
      <w:bookmarkEnd w:id="15"/>
    </w:p>
    <w:p w14:paraId="7EE7B2C6" w14:textId="77777777" w:rsidR="00B149FA" w:rsidRPr="009B07C0" w:rsidRDefault="00B149FA" w:rsidP="00B149FA">
      <w:pPr>
        <w:pStyle w:val="ListParagraph"/>
        <w:ind w:left="360"/>
        <w:jc w:val="both"/>
        <w:rPr>
          <w:rFonts w:asciiTheme="minorHAnsi" w:hAnsiTheme="minorHAnsi" w:cstheme="minorHAnsi"/>
        </w:rPr>
      </w:pPr>
    </w:p>
    <w:p w14:paraId="19C25370" w14:textId="62DBC103" w:rsidR="00B149FA" w:rsidRPr="009B07C0" w:rsidRDefault="00B149FA" w:rsidP="00F73C21">
      <w:pPr>
        <w:pStyle w:val="Heading3"/>
        <w:spacing w:after="240"/>
        <w:rPr>
          <w:rStyle w:val="Strong"/>
          <w:rFonts w:cstheme="minorHAnsi"/>
          <w:color w:val="1F4E79" w:themeColor="accent1" w:themeShade="80"/>
          <w:szCs w:val="28"/>
          <w:lang w:eastAsia="ko-KR"/>
        </w:rPr>
      </w:pPr>
      <w:bookmarkStart w:id="16" w:name="_Toc234643746"/>
      <w:r w:rsidRPr="009B07C0">
        <w:rPr>
          <w:rStyle w:val="Strong"/>
          <w:rFonts w:cstheme="minorHAnsi"/>
          <w:color w:val="1F4E79" w:themeColor="accent1" w:themeShade="80"/>
          <w:szCs w:val="28"/>
        </w:rPr>
        <w:t xml:space="preserve">A </w:t>
      </w:r>
      <w:r w:rsidR="00FD1D1B" w:rsidRPr="009B07C0">
        <w:rPr>
          <w:rStyle w:val="Strong"/>
          <w:rFonts w:cstheme="minorHAnsi"/>
          <w:color w:val="1F4E79" w:themeColor="accent1" w:themeShade="80"/>
          <w:szCs w:val="28"/>
          <w:lang w:eastAsia="ko-KR"/>
        </w:rPr>
        <w:t>S</w:t>
      </w:r>
      <w:r w:rsidRPr="009B07C0">
        <w:rPr>
          <w:rStyle w:val="Strong"/>
          <w:rFonts w:cstheme="minorHAnsi"/>
          <w:color w:val="1F4E79" w:themeColor="accent1" w:themeShade="80"/>
          <w:szCs w:val="28"/>
        </w:rPr>
        <w:t xml:space="preserve">ummary of the </w:t>
      </w:r>
      <w:r w:rsidR="00FD1D1B" w:rsidRPr="009B07C0">
        <w:rPr>
          <w:rStyle w:val="Strong"/>
          <w:rFonts w:cstheme="minorHAnsi"/>
          <w:color w:val="1F4E79" w:themeColor="accent1" w:themeShade="80"/>
          <w:szCs w:val="28"/>
          <w:lang w:eastAsia="ko-KR"/>
        </w:rPr>
        <w:t>A</w:t>
      </w:r>
      <w:r w:rsidRPr="009B07C0">
        <w:rPr>
          <w:rStyle w:val="Strong"/>
          <w:rFonts w:cstheme="minorHAnsi"/>
          <w:color w:val="1F4E79" w:themeColor="accent1" w:themeShade="80"/>
          <w:szCs w:val="28"/>
        </w:rPr>
        <w:t xml:space="preserve">ccounting </w:t>
      </w:r>
      <w:r w:rsidR="00FD1D1B" w:rsidRPr="009B07C0">
        <w:rPr>
          <w:rStyle w:val="Strong"/>
          <w:rFonts w:cstheme="minorHAnsi"/>
          <w:color w:val="1F4E79" w:themeColor="accent1" w:themeShade="80"/>
          <w:szCs w:val="28"/>
          <w:lang w:eastAsia="ko-KR"/>
        </w:rPr>
        <w:t>Process</w:t>
      </w:r>
      <w:bookmarkEnd w:id="16"/>
    </w:p>
    <w:p w14:paraId="4F07ACC1" w14:textId="77777777" w:rsidR="00B149FA" w:rsidRPr="009B07C0" w:rsidRDefault="00B149FA">
      <w:pPr>
        <w:pStyle w:val="ListParagraph"/>
        <w:numPr>
          <w:ilvl w:val="0"/>
          <w:numId w:val="37"/>
        </w:numPr>
        <w:spacing w:line="276" w:lineRule="auto"/>
        <w:ind w:left="720"/>
        <w:jc w:val="both"/>
        <w:rPr>
          <w:rFonts w:asciiTheme="minorHAnsi" w:hAnsiTheme="minorHAnsi" w:cstheme="minorHAnsi"/>
        </w:rPr>
      </w:pPr>
      <w:r w:rsidRPr="009B07C0">
        <w:rPr>
          <w:rFonts w:asciiTheme="minorHAnsi" w:eastAsiaTheme="minorEastAsia" w:hAnsiTheme="minorHAnsi" w:cstheme="minorHAnsi"/>
        </w:rPr>
        <w:t xml:space="preserve">Financial statements report on the </w:t>
      </w:r>
      <w:r w:rsidRPr="009B07C0">
        <w:rPr>
          <w:rFonts w:asciiTheme="minorHAnsi" w:eastAsiaTheme="minorEastAsia" w:hAnsiTheme="minorHAnsi" w:cstheme="minorHAnsi"/>
          <w:b/>
          <w:bCs/>
        </w:rPr>
        <w:t>financial performance</w:t>
      </w:r>
      <w:r w:rsidRPr="009B07C0">
        <w:rPr>
          <w:rFonts w:asciiTheme="minorHAnsi" w:eastAsiaTheme="minorEastAsia" w:hAnsiTheme="minorHAnsi" w:cstheme="minorHAnsi"/>
        </w:rPr>
        <w:t xml:space="preserve"> and </w:t>
      </w:r>
      <w:r w:rsidRPr="009B07C0">
        <w:rPr>
          <w:rFonts w:asciiTheme="minorHAnsi" w:eastAsiaTheme="minorEastAsia" w:hAnsiTheme="minorHAnsi" w:cstheme="minorHAnsi"/>
          <w:b/>
          <w:bCs/>
        </w:rPr>
        <w:t>condition of a business</w:t>
      </w:r>
      <w:r w:rsidRPr="009B07C0">
        <w:rPr>
          <w:rFonts w:asciiTheme="minorHAnsi" w:eastAsiaTheme="minorEastAsia" w:hAnsiTheme="minorHAnsi" w:cstheme="minorHAnsi"/>
        </w:rPr>
        <w:t xml:space="preserve">. Those statements are tied to </w:t>
      </w:r>
      <w:r w:rsidRPr="009B07C0">
        <w:rPr>
          <w:rFonts w:asciiTheme="minorHAnsi" w:eastAsiaTheme="minorEastAsia" w:hAnsiTheme="minorHAnsi" w:cstheme="minorHAnsi"/>
          <w:b/>
          <w:bCs/>
        </w:rPr>
        <w:t>a period or point in time</w:t>
      </w:r>
      <w:r w:rsidRPr="009B07C0">
        <w:rPr>
          <w:rFonts w:asciiTheme="minorHAnsi" w:eastAsiaTheme="minorEastAsia" w:hAnsiTheme="minorHAnsi" w:cstheme="minorHAnsi"/>
        </w:rPr>
        <w:t>.</w:t>
      </w:r>
    </w:p>
    <w:p w14:paraId="3D8FF0CB" w14:textId="77777777" w:rsidR="00FD1D1B" w:rsidRPr="009B07C0" w:rsidRDefault="00B149FA">
      <w:pPr>
        <w:pStyle w:val="ListParagraph"/>
        <w:numPr>
          <w:ilvl w:val="0"/>
          <w:numId w:val="37"/>
        </w:numPr>
        <w:spacing w:line="276" w:lineRule="auto"/>
        <w:ind w:left="720"/>
        <w:jc w:val="both"/>
        <w:rPr>
          <w:rFonts w:asciiTheme="minorHAnsi" w:hAnsiTheme="minorHAnsi" w:cstheme="minorHAnsi"/>
        </w:rPr>
      </w:pPr>
      <w:r w:rsidRPr="009B07C0">
        <w:rPr>
          <w:rFonts w:asciiTheme="minorHAnsi" w:eastAsiaTheme="minorEastAsia" w:hAnsiTheme="minorHAnsi" w:cstheme="minorHAnsi"/>
        </w:rPr>
        <w:t xml:space="preserve">The period of time is referred to as the </w:t>
      </w:r>
      <w:r w:rsidRPr="009B07C0">
        <w:rPr>
          <w:rFonts w:asciiTheme="minorHAnsi" w:eastAsiaTheme="minorEastAsia" w:hAnsiTheme="minorHAnsi" w:cstheme="minorHAnsi"/>
          <w:b/>
          <w:bCs/>
        </w:rPr>
        <w:t>accounting cycle</w:t>
      </w:r>
      <w:r w:rsidRPr="009B07C0">
        <w:rPr>
          <w:rFonts w:asciiTheme="minorHAnsi" w:eastAsiaTheme="minorEastAsia" w:hAnsiTheme="minorHAnsi" w:cstheme="minorHAnsi"/>
        </w:rPr>
        <w:t>.</w:t>
      </w:r>
    </w:p>
    <w:p w14:paraId="354B7690" w14:textId="5B944576" w:rsidR="00FD1D1B" w:rsidRPr="009B07C0" w:rsidRDefault="00FD1D1B">
      <w:pPr>
        <w:pStyle w:val="ListParagraph"/>
        <w:numPr>
          <w:ilvl w:val="0"/>
          <w:numId w:val="37"/>
        </w:numPr>
        <w:spacing w:line="276" w:lineRule="auto"/>
        <w:ind w:left="720"/>
        <w:jc w:val="both"/>
        <w:rPr>
          <w:rFonts w:asciiTheme="minorHAnsi" w:hAnsiTheme="minorHAnsi" w:cstheme="minorHAnsi"/>
        </w:rPr>
      </w:pPr>
      <w:r w:rsidRPr="009B07C0">
        <w:rPr>
          <w:rFonts w:asciiTheme="minorHAnsi" w:hAnsiTheme="minorHAnsi" w:cstheme="minorHAnsi"/>
        </w:rPr>
        <w:t xml:space="preserve">A business first records all transactions during the accounting cycle in a book called the </w:t>
      </w:r>
      <w:r w:rsidRPr="009B07C0">
        <w:rPr>
          <w:rFonts w:asciiTheme="minorHAnsi" w:hAnsiTheme="minorHAnsi" w:cstheme="minorHAnsi"/>
          <w:b/>
          <w:bCs/>
        </w:rPr>
        <w:t>journal</w:t>
      </w:r>
      <w:r w:rsidRPr="009B07C0">
        <w:rPr>
          <w:rFonts w:asciiTheme="minorHAnsi" w:hAnsiTheme="minorHAnsi" w:cstheme="minorHAnsi"/>
        </w:rPr>
        <w:t>.</w:t>
      </w:r>
    </w:p>
    <w:p w14:paraId="1927447C" w14:textId="77777777" w:rsidR="00FD1D1B" w:rsidRPr="009B07C0" w:rsidRDefault="00FD1D1B">
      <w:pPr>
        <w:pStyle w:val="ListParagraph"/>
        <w:numPr>
          <w:ilvl w:val="0"/>
          <w:numId w:val="37"/>
        </w:numPr>
        <w:spacing w:line="276" w:lineRule="auto"/>
        <w:ind w:left="720"/>
        <w:jc w:val="both"/>
        <w:rPr>
          <w:rFonts w:asciiTheme="minorHAnsi" w:hAnsiTheme="minorHAnsi" w:cstheme="minorHAnsi"/>
        </w:rPr>
      </w:pPr>
      <w:r w:rsidRPr="009B07C0">
        <w:rPr>
          <w:rFonts w:asciiTheme="minorHAnsi" w:hAnsiTheme="minorHAnsi" w:cstheme="minorHAnsi"/>
        </w:rPr>
        <w:t xml:space="preserve">The information in the journal is then </w:t>
      </w:r>
      <w:r w:rsidRPr="009B07C0">
        <w:rPr>
          <w:rFonts w:asciiTheme="minorHAnsi" w:hAnsiTheme="minorHAnsi" w:cstheme="minorHAnsi"/>
          <w:b/>
          <w:bCs/>
        </w:rPr>
        <w:t>posted to the ledger</w:t>
      </w:r>
      <w:r w:rsidRPr="009B07C0">
        <w:rPr>
          <w:rFonts w:asciiTheme="minorHAnsi" w:hAnsiTheme="minorHAnsi" w:cstheme="minorHAnsi"/>
        </w:rPr>
        <w:t>.</w:t>
      </w:r>
    </w:p>
    <w:p w14:paraId="466A50E8" w14:textId="2549BEBE" w:rsidR="00FD1D1B" w:rsidRPr="009B07C0" w:rsidRDefault="00FD1D1B">
      <w:pPr>
        <w:pStyle w:val="ListParagraph"/>
        <w:numPr>
          <w:ilvl w:val="0"/>
          <w:numId w:val="37"/>
        </w:numPr>
        <w:spacing w:line="276" w:lineRule="auto"/>
        <w:ind w:left="720"/>
        <w:jc w:val="both"/>
        <w:rPr>
          <w:rFonts w:asciiTheme="minorHAnsi" w:hAnsiTheme="minorHAnsi" w:cstheme="minorHAnsi"/>
        </w:rPr>
      </w:pPr>
      <w:r w:rsidRPr="009B07C0">
        <w:rPr>
          <w:rFonts w:asciiTheme="minorHAnsi" w:hAnsiTheme="minorHAnsi" w:cstheme="minorHAnsi"/>
        </w:rPr>
        <w:t xml:space="preserve">Based on the balances in the ledger, the </w:t>
      </w:r>
      <w:r w:rsidRPr="009B07C0">
        <w:rPr>
          <w:rFonts w:asciiTheme="minorHAnsi" w:hAnsiTheme="minorHAnsi" w:cstheme="minorHAnsi"/>
          <w:b/>
          <w:bCs/>
        </w:rPr>
        <w:t>financial statements</w:t>
      </w:r>
      <w:r w:rsidRPr="009B07C0">
        <w:rPr>
          <w:rFonts w:asciiTheme="minorHAnsi" w:hAnsiTheme="minorHAnsi" w:cstheme="minorHAnsi"/>
        </w:rPr>
        <w:t xml:space="preserve"> are prepared.</w:t>
      </w:r>
    </w:p>
    <w:p w14:paraId="72925572" w14:textId="0EE1D6E0" w:rsidR="00B149FA" w:rsidRPr="009B07C0" w:rsidRDefault="008F7CC7">
      <w:pPr>
        <w:pStyle w:val="ListParagraph"/>
        <w:numPr>
          <w:ilvl w:val="0"/>
          <w:numId w:val="37"/>
        </w:numPr>
        <w:spacing w:line="276" w:lineRule="auto"/>
        <w:ind w:left="720"/>
        <w:jc w:val="both"/>
        <w:rPr>
          <w:rFonts w:asciiTheme="minorHAnsi" w:hAnsiTheme="minorHAnsi" w:cstheme="minorHAnsi"/>
        </w:rPr>
      </w:pPr>
      <w:r w:rsidRPr="009B07C0">
        <w:rPr>
          <w:rFonts w:asciiTheme="minorHAnsi" w:eastAsiaTheme="minorEastAsia" w:hAnsiTheme="minorHAnsi" w:cstheme="minorHAnsi"/>
          <w:noProof/>
        </w:rPr>
        <w:drawing>
          <wp:anchor distT="0" distB="0" distL="114300" distR="114300" simplePos="0" relativeHeight="252145664" behindDoc="0" locked="0" layoutInCell="1" allowOverlap="1" wp14:anchorId="60DA5F7E" wp14:editId="66394527">
            <wp:simplePos x="0" y="0"/>
            <wp:positionH relativeFrom="column">
              <wp:posOffset>153950</wp:posOffset>
            </wp:positionH>
            <wp:positionV relativeFrom="paragraph">
              <wp:posOffset>523627</wp:posOffset>
            </wp:positionV>
            <wp:extent cx="5998210" cy="1569720"/>
            <wp:effectExtent l="0" t="0" r="2540" b="0"/>
            <wp:wrapThrough wrapText="bothSides">
              <wp:wrapPolygon edited="0">
                <wp:start x="0" y="0"/>
                <wp:lineTo x="0" y="21233"/>
                <wp:lineTo x="21541" y="21233"/>
                <wp:lineTo x="21541" y="0"/>
                <wp:lineTo x="0" y="0"/>
              </wp:wrapPolygon>
            </wp:wrapThrough>
            <wp:docPr id="848929169" name="Picture 4">
              <a:extLst xmlns:a="http://schemas.openxmlformats.org/drawingml/2006/main">
                <a:ext uri="{FF2B5EF4-FFF2-40B4-BE49-F238E27FC236}">
                  <a16:creationId xmlns:a16="http://schemas.microsoft.com/office/drawing/2014/main" id="{E3494074-D352-29CE-1B4C-C9D351A9DA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3494074-D352-29CE-1B4C-C9D351A9DAFC}"/>
                        </a:ext>
                      </a:extLst>
                    </pic:cNvPr>
                    <pic:cNvPicPr>
                      <a:picLocks noChangeAspect="1"/>
                    </pic:cNvPicPr>
                  </pic:nvPicPr>
                  <pic:blipFill>
                    <a:blip r:embed="rId16"/>
                    <a:stretch>
                      <a:fillRect/>
                    </a:stretch>
                  </pic:blipFill>
                  <pic:spPr>
                    <a:xfrm>
                      <a:off x="0" y="0"/>
                      <a:ext cx="5998210" cy="1569720"/>
                    </a:xfrm>
                    <a:prstGeom prst="rect">
                      <a:avLst/>
                    </a:prstGeom>
                  </pic:spPr>
                </pic:pic>
              </a:graphicData>
            </a:graphic>
          </wp:anchor>
        </w:drawing>
      </w:r>
      <w:r w:rsidR="00B149FA" w:rsidRPr="009B07C0">
        <w:rPr>
          <w:rFonts w:asciiTheme="minorHAnsi" w:eastAsiaTheme="minorEastAsia" w:hAnsiTheme="minorHAnsi" w:cstheme="minorHAnsi"/>
        </w:rPr>
        <w:t xml:space="preserve">This is </w:t>
      </w:r>
      <w:r w:rsidR="00FD1D1B" w:rsidRPr="009B07C0">
        <w:rPr>
          <w:rFonts w:asciiTheme="minorHAnsi" w:eastAsiaTheme="minorEastAsia" w:hAnsiTheme="minorHAnsi" w:cstheme="minorHAnsi"/>
        </w:rPr>
        <w:t>an</w:t>
      </w:r>
      <w:r w:rsidR="00B149FA" w:rsidRPr="009B07C0">
        <w:rPr>
          <w:rFonts w:asciiTheme="minorHAnsi" w:eastAsiaTheme="minorEastAsia" w:hAnsiTheme="minorHAnsi" w:cstheme="minorHAnsi"/>
        </w:rPr>
        <w:t xml:space="preserve"> accounting cycle diagram from transactions to financial statements although the last step, analysis comes later.</w:t>
      </w:r>
    </w:p>
    <w:p w14:paraId="72E4F916" w14:textId="620C59E7" w:rsidR="00B149FA" w:rsidRPr="009B07C0" w:rsidRDefault="00B149FA" w:rsidP="00B149FA">
      <w:pPr>
        <w:pStyle w:val="ListParagraph"/>
        <w:ind w:left="360"/>
        <w:jc w:val="both"/>
        <w:rPr>
          <w:rFonts w:asciiTheme="minorHAnsi" w:eastAsiaTheme="minorEastAsia" w:hAnsiTheme="minorHAnsi" w:cstheme="minorHAnsi"/>
        </w:rPr>
      </w:pPr>
    </w:p>
    <w:p w14:paraId="764F3D64" w14:textId="199E4653" w:rsidR="00B149FA" w:rsidRPr="009B07C0" w:rsidRDefault="00B149FA" w:rsidP="00AA7C9B">
      <w:pPr>
        <w:spacing w:after="0" w:line="369" w:lineRule="exact"/>
        <w:contextualSpacing/>
        <w:rPr>
          <w:rFonts w:cstheme="minorHAnsi"/>
          <w:b/>
          <w:color w:val="1F4E79" w:themeColor="accent1" w:themeShade="80"/>
          <w:sz w:val="24"/>
          <w:szCs w:val="28"/>
        </w:rPr>
      </w:pPr>
      <w:r w:rsidRPr="009B07C0">
        <w:rPr>
          <w:rFonts w:cstheme="minorHAnsi"/>
          <w:b/>
          <w:color w:val="1F4E79" w:themeColor="accent1" w:themeShade="80"/>
          <w:sz w:val="24"/>
          <w:szCs w:val="28"/>
        </w:rPr>
        <w:t xml:space="preserve">Accounting </w:t>
      </w:r>
      <w:r w:rsidR="00FD1D1B" w:rsidRPr="009B07C0">
        <w:rPr>
          <w:rFonts w:cstheme="minorHAnsi"/>
          <w:b/>
          <w:color w:val="1F4E79" w:themeColor="accent1" w:themeShade="80"/>
          <w:sz w:val="24"/>
          <w:szCs w:val="28"/>
          <w:lang w:eastAsia="ko-KR"/>
        </w:rPr>
        <w:t>i</w:t>
      </w:r>
      <w:r w:rsidRPr="009B07C0">
        <w:rPr>
          <w:rFonts w:cstheme="minorHAnsi"/>
          <w:b/>
          <w:color w:val="1F4E79" w:themeColor="accent1" w:themeShade="80"/>
          <w:sz w:val="24"/>
          <w:szCs w:val="28"/>
        </w:rPr>
        <w:t xml:space="preserve">nformation </w:t>
      </w:r>
      <w:r w:rsidR="00FD1D1B" w:rsidRPr="009B07C0">
        <w:rPr>
          <w:rFonts w:cstheme="minorHAnsi"/>
          <w:b/>
          <w:color w:val="1F4E79" w:themeColor="accent1" w:themeShade="80"/>
          <w:sz w:val="24"/>
          <w:szCs w:val="28"/>
          <w:lang w:eastAsia="ko-KR"/>
        </w:rPr>
        <w:t>s</w:t>
      </w:r>
      <w:r w:rsidRPr="009B07C0">
        <w:rPr>
          <w:rFonts w:cstheme="minorHAnsi"/>
          <w:b/>
          <w:color w:val="1F4E79" w:themeColor="accent1" w:themeShade="80"/>
          <w:sz w:val="24"/>
          <w:szCs w:val="28"/>
        </w:rPr>
        <w:t>ystems</w:t>
      </w:r>
    </w:p>
    <w:p w14:paraId="58F31A24" w14:textId="77777777" w:rsidR="00B149FA" w:rsidRPr="009B07C0" w:rsidRDefault="00B149FA">
      <w:pPr>
        <w:pStyle w:val="ListParagraph"/>
        <w:numPr>
          <w:ilvl w:val="1"/>
          <w:numId w:val="10"/>
        </w:numPr>
        <w:ind w:left="706"/>
        <w:rPr>
          <w:rFonts w:asciiTheme="minorHAnsi" w:eastAsiaTheme="minorEastAsia" w:hAnsiTheme="minorHAnsi" w:cstheme="minorHAnsi"/>
          <w:bCs/>
        </w:rPr>
      </w:pPr>
      <w:r w:rsidRPr="009B07C0">
        <w:rPr>
          <w:rFonts w:asciiTheme="minorHAnsi" w:eastAsiaTheme="minorEastAsia" w:hAnsiTheme="minorHAnsi" w:cstheme="minorHAnsi"/>
          <w:bCs/>
        </w:rPr>
        <w:t>System of collecting and processing transaction data and communication financial information to decision makers.</w:t>
      </w:r>
    </w:p>
    <w:p w14:paraId="013EB7D1" w14:textId="77777777" w:rsidR="00B149FA" w:rsidRPr="009B07C0" w:rsidRDefault="00B149FA" w:rsidP="00B149FA">
      <w:pPr>
        <w:spacing w:line="369" w:lineRule="exact"/>
        <w:contextualSpacing/>
        <w:rPr>
          <w:rFonts w:cstheme="minorHAnsi"/>
          <w:noProof/>
          <w:color w:val="000000"/>
          <w:sz w:val="28"/>
        </w:rPr>
      </w:pPr>
    </w:p>
    <w:p w14:paraId="5E1E6D25" w14:textId="77777777" w:rsidR="00B149FA" w:rsidRPr="009B07C0" w:rsidRDefault="00B149FA" w:rsidP="00AA7C9B">
      <w:pPr>
        <w:spacing w:after="0"/>
        <w:rPr>
          <w:rFonts w:cstheme="minorHAnsi"/>
          <w:b/>
          <w:bCs/>
          <w:color w:val="1F4E79" w:themeColor="accent1" w:themeShade="80"/>
          <w:sz w:val="24"/>
          <w:szCs w:val="28"/>
        </w:rPr>
      </w:pPr>
      <w:r w:rsidRPr="009B07C0">
        <w:rPr>
          <w:rFonts w:cstheme="minorHAnsi"/>
          <w:b/>
          <w:bCs/>
          <w:color w:val="1F4E79" w:themeColor="accent1" w:themeShade="80"/>
          <w:sz w:val="24"/>
          <w:szCs w:val="28"/>
          <w:lang w:eastAsia="ko-KR"/>
        </w:rPr>
        <w:t>H</w:t>
      </w:r>
      <w:r w:rsidRPr="009B07C0">
        <w:rPr>
          <w:rFonts w:cstheme="minorHAnsi"/>
          <w:b/>
          <w:bCs/>
          <w:color w:val="1F4E79" w:themeColor="accent1" w:themeShade="80"/>
          <w:sz w:val="24"/>
          <w:szCs w:val="28"/>
        </w:rPr>
        <w:t>istorical perspective</w:t>
      </w:r>
    </w:p>
    <w:p w14:paraId="0AF8EF42" w14:textId="43D4ACC8" w:rsidR="00FD1D1B" w:rsidRPr="009B07C0" w:rsidRDefault="00FD1D1B">
      <w:pPr>
        <w:pStyle w:val="ListParagraph"/>
        <w:numPr>
          <w:ilvl w:val="1"/>
          <w:numId w:val="10"/>
        </w:numPr>
        <w:spacing w:line="369" w:lineRule="exact"/>
        <w:ind w:left="706"/>
        <w:rPr>
          <w:rFonts w:asciiTheme="minorHAnsi" w:hAnsiTheme="minorHAnsi" w:cstheme="minorHAnsi"/>
          <w:noProof/>
          <w:color w:val="000000"/>
          <w:sz w:val="28"/>
        </w:rPr>
      </w:pPr>
      <w:r w:rsidRPr="009B07C0">
        <w:rPr>
          <w:rFonts w:asciiTheme="minorHAnsi" w:hAnsiTheme="minorHAnsi" w:cstheme="minorHAnsi"/>
        </w:rPr>
        <w:t>Accounting today is dominated by computerized systems, but the terms and processes in use still largely reflect traditional manual accounting methods. It is therefore useful to consider their historical context to gain a clearer understanding of the fundamental concepts of accounting.</w:t>
      </w:r>
    </w:p>
    <w:p w14:paraId="6B480707" w14:textId="77777777" w:rsidR="00FD1D1B" w:rsidRPr="009B07C0" w:rsidRDefault="00FD1D1B" w:rsidP="00FD1D1B">
      <w:pPr>
        <w:pStyle w:val="ListParagraph"/>
        <w:spacing w:line="369" w:lineRule="exact"/>
        <w:ind w:left="706"/>
        <w:rPr>
          <w:rFonts w:asciiTheme="minorHAnsi" w:hAnsiTheme="minorHAnsi" w:cstheme="minorHAnsi"/>
          <w:noProof/>
          <w:color w:val="000000"/>
          <w:sz w:val="28"/>
        </w:rPr>
      </w:pPr>
    </w:p>
    <w:p w14:paraId="5C167DB6" w14:textId="77777777" w:rsidR="00B149FA" w:rsidRPr="009B07C0" w:rsidRDefault="00B149FA" w:rsidP="00AA7C9B">
      <w:pPr>
        <w:spacing w:after="0" w:line="369" w:lineRule="exact"/>
        <w:contextualSpacing/>
        <w:rPr>
          <w:rFonts w:cstheme="minorHAnsi"/>
          <w:b/>
          <w:bCs/>
          <w:noProof/>
          <w:color w:val="1F4E79" w:themeColor="accent1" w:themeShade="80"/>
          <w:sz w:val="24"/>
          <w:szCs w:val="21"/>
        </w:rPr>
      </w:pPr>
      <w:r w:rsidRPr="009B07C0">
        <w:rPr>
          <w:rFonts w:cstheme="minorHAnsi"/>
          <w:b/>
          <w:bCs/>
          <w:noProof/>
          <w:color w:val="1F4E79" w:themeColor="accent1" w:themeShade="80"/>
          <w:sz w:val="24"/>
          <w:szCs w:val="21"/>
        </w:rPr>
        <w:t xml:space="preserve">Accounting transactions </w:t>
      </w:r>
    </w:p>
    <w:p w14:paraId="65E1A73A" w14:textId="65A1E2AD" w:rsidR="00B149FA" w:rsidRPr="009B07C0" w:rsidRDefault="00BD6A28">
      <w:pPr>
        <w:pStyle w:val="ListParagraph"/>
        <w:numPr>
          <w:ilvl w:val="1"/>
          <w:numId w:val="10"/>
        </w:numPr>
        <w:ind w:left="706"/>
        <w:rPr>
          <w:rFonts w:asciiTheme="minorHAnsi" w:eastAsiaTheme="minorEastAsia" w:hAnsiTheme="minorHAnsi" w:cstheme="minorHAnsi"/>
          <w:bCs/>
        </w:rPr>
      </w:pPr>
      <w:r w:rsidRPr="009B07C0">
        <w:rPr>
          <w:rFonts w:asciiTheme="minorHAnsi" w:eastAsiaTheme="minorEastAsia" w:hAnsiTheme="minorHAnsi" w:cstheme="minorHAnsi"/>
          <w:bCs/>
        </w:rPr>
        <w:t>Among b</w:t>
      </w:r>
      <w:r w:rsidR="00B149FA" w:rsidRPr="009B07C0">
        <w:rPr>
          <w:rFonts w:asciiTheme="minorHAnsi" w:eastAsiaTheme="minorEastAsia" w:hAnsiTheme="minorHAnsi" w:cstheme="minorHAnsi"/>
          <w:bCs/>
        </w:rPr>
        <w:t xml:space="preserve">usiness events </w:t>
      </w:r>
      <w:r w:rsidRPr="009B07C0">
        <w:rPr>
          <w:rFonts w:asciiTheme="minorHAnsi" w:eastAsiaTheme="minorEastAsia" w:hAnsiTheme="minorHAnsi" w:cstheme="minorHAnsi"/>
          <w:bCs/>
        </w:rPr>
        <w:t xml:space="preserve">only transactions </w:t>
      </w:r>
      <w:r w:rsidR="00B149FA" w:rsidRPr="009B07C0">
        <w:rPr>
          <w:rFonts w:asciiTheme="minorHAnsi" w:eastAsiaTheme="minorEastAsia" w:hAnsiTheme="minorHAnsi" w:cstheme="minorHAnsi"/>
          <w:bCs/>
        </w:rPr>
        <w:t>are recorded in the company’s accounting information system.</w:t>
      </w:r>
      <w:r w:rsidRPr="009B07C0">
        <w:rPr>
          <w:rFonts w:asciiTheme="minorHAnsi" w:eastAsiaTheme="minorEastAsia" w:hAnsiTheme="minorHAnsi" w:cstheme="minorHAnsi"/>
          <w:bCs/>
        </w:rPr>
        <w:t xml:space="preserve"> </w:t>
      </w:r>
    </w:p>
    <w:p w14:paraId="54F01210" w14:textId="77777777" w:rsidR="00B149FA" w:rsidRPr="009B07C0" w:rsidRDefault="00B149FA">
      <w:pPr>
        <w:pStyle w:val="ListParagraph"/>
        <w:numPr>
          <w:ilvl w:val="1"/>
          <w:numId w:val="10"/>
        </w:numPr>
        <w:ind w:left="706"/>
        <w:rPr>
          <w:rFonts w:asciiTheme="minorHAnsi" w:eastAsiaTheme="minorEastAsia" w:hAnsiTheme="minorHAnsi" w:cstheme="minorHAnsi"/>
          <w:bCs/>
        </w:rPr>
      </w:pPr>
      <w:r w:rsidRPr="009B07C0">
        <w:rPr>
          <w:rFonts w:asciiTheme="minorHAnsi" w:eastAsiaTheme="minorEastAsia" w:hAnsiTheme="minorHAnsi" w:cstheme="minorHAnsi"/>
          <w:bCs/>
        </w:rPr>
        <w:t>Not all activities (or events) represent transactions.</w:t>
      </w:r>
    </w:p>
    <w:p w14:paraId="190C097E" w14:textId="14F1EEC0" w:rsidR="00BD6A28" w:rsidRPr="009B07C0" w:rsidRDefault="00BD6A28">
      <w:pPr>
        <w:pStyle w:val="ListParagraph"/>
        <w:numPr>
          <w:ilvl w:val="1"/>
          <w:numId w:val="10"/>
        </w:numPr>
        <w:ind w:left="706"/>
        <w:rPr>
          <w:rFonts w:asciiTheme="minorHAnsi" w:eastAsiaTheme="minorEastAsia" w:hAnsiTheme="minorHAnsi" w:cstheme="minorHAnsi"/>
          <w:bCs/>
        </w:rPr>
      </w:pPr>
      <w:r w:rsidRPr="009B07C0">
        <w:rPr>
          <w:rFonts w:asciiTheme="minorHAnsi" w:eastAsiaTheme="minorEastAsia" w:hAnsiTheme="minorHAnsi" w:cstheme="minorHAnsi"/>
          <w:bCs/>
        </w:rPr>
        <w:t>Transactions cause a change in the company’s assets, liabilities, or owners’ equity.</w:t>
      </w:r>
    </w:p>
    <w:p w14:paraId="38AE7D5C" w14:textId="77777777" w:rsidR="00BD6A28" w:rsidRPr="009B07C0" w:rsidRDefault="00BD6A28" w:rsidP="00BD6A28">
      <w:pPr>
        <w:pStyle w:val="ListParagraph"/>
        <w:ind w:left="706"/>
        <w:rPr>
          <w:rFonts w:asciiTheme="minorHAnsi" w:eastAsiaTheme="minorEastAsia" w:hAnsiTheme="minorHAnsi" w:cstheme="minorHAnsi"/>
          <w:bCs/>
        </w:rPr>
      </w:pPr>
    </w:p>
    <w:p w14:paraId="18F1E24E" w14:textId="77777777" w:rsidR="00B149FA" w:rsidRPr="009B07C0" w:rsidRDefault="00B149FA" w:rsidP="00B149FA">
      <w:pPr>
        <w:pStyle w:val="ListParagraph"/>
        <w:ind w:left="360"/>
        <w:jc w:val="both"/>
        <w:rPr>
          <w:rFonts w:asciiTheme="minorHAnsi" w:eastAsiaTheme="minorEastAsia" w:hAnsiTheme="minorHAnsi" w:cstheme="minorHAnsi"/>
        </w:rPr>
      </w:pPr>
      <w:r w:rsidRPr="009B07C0">
        <w:rPr>
          <w:rFonts w:asciiTheme="minorHAnsi" w:eastAsiaTheme="minorEastAsia" w:hAnsiTheme="minorHAnsi" w:cstheme="minorHAnsi"/>
        </w:rPr>
        <w:t xml:space="preserve"> </w:t>
      </w:r>
      <w:r w:rsidRPr="009B07C0">
        <w:rPr>
          <w:rFonts w:asciiTheme="minorHAnsi" w:hAnsiTheme="minorHAnsi" w:cstheme="minorHAnsi"/>
        </w:rPr>
        <w:br w:type="page"/>
      </w:r>
    </w:p>
    <w:p w14:paraId="128392CB" w14:textId="77777777" w:rsidR="00B149FA" w:rsidRPr="009B07C0" w:rsidRDefault="00B149FA" w:rsidP="000F771C">
      <w:pPr>
        <w:spacing w:after="0" w:line="369" w:lineRule="exact"/>
        <w:contextualSpacing/>
        <w:rPr>
          <w:rFonts w:cstheme="minorHAnsi"/>
          <w:b/>
          <w:bCs/>
          <w:noProof/>
          <w:color w:val="1F4E79" w:themeColor="accent1" w:themeShade="80"/>
          <w:sz w:val="24"/>
          <w:szCs w:val="24"/>
        </w:rPr>
      </w:pPr>
      <w:r w:rsidRPr="009B07C0">
        <w:rPr>
          <w:rFonts w:cstheme="minorHAnsi"/>
          <w:b/>
          <w:bCs/>
          <w:noProof/>
          <w:color w:val="1F4E79" w:themeColor="accent1" w:themeShade="80"/>
          <w:sz w:val="24"/>
          <w:szCs w:val="24"/>
        </w:rPr>
        <w:lastRenderedPageBreak/>
        <w:t>The Accounting Equation</w:t>
      </w:r>
    </w:p>
    <w:p w14:paraId="5CA34206" w14:textId="6E07FDCF" w:rsidR="00B149FA" w:rsidRPr="009B07C0" w:rsidRDefault="00B149FA">
      <w:pPr>
        <w:pStyle w:val="ListParagraph"/>
        <w:numPr>
          <w:ilvl w:val="2"/>
          <w:numId w:val="39"/>
        </w:numPr>
        <w:spacing w:line="369" w:lineRule="exact"/>
        <w:ind w:left="720"/>
        <w:rPr>
          <w:rFonts w:asciiTheme="minorHAnsi" w:hAnsiTheme="minorHAnsi" w:cstheme="minorHAnsi"/>
          <w:noProof/>
          <w:color w:val="000000"/>
        </w:rPr>
      </w:pPr>
      <w:r w:rsidRPr="009B07C0">
        <w:rPr>
          <w:rFonts w:asciiTheme="minorHAnsi" w:hAnsiTheme="minorHAnsi" w:cstheme="minorHAnsi"/>
          <w:noProof/>
          <w:color w:val="000000"/>
        </w:rPr>
        <w:t>A firm can be described as</w:t>
      </w:r>
    </w:p>
    <w:tbl>
      <w:tblPr>
        <w:tblW w:w="7805" w:type="dxa"/>
        <w:tblCellMar>
          <w:left w:w="0" w:type="dxa"/>
          <w:right w:w="0" w:type="dxa"/>
        </w:tblCellMar>
        <w:tblLook w:val="0600" w:firstRow="0" w:lastRow="0" w:firstColumn="0" w:lastColumn="0" w:noHBand="1" w:noVBand="1"/>
      </w:tblPr>
      <w:tblGrid>
        <w:gridCol w:w="1893"/>
        <w:gridCol w:w="630"/>
        <w:gridCol w:w="5282"/>
      </w:tblGrid>
      <w:tr w:rsidR="00EF3C7B" w:rsidRPr="009B07C0" w14:paraId="15784D35" w14:textId="77777777" w:rsidTr="00EF3C7B">
        <w:trPr>
          <w:trHeight w:hRule="exact" w:val="432"/>
        </w:trPr>
        <w:tc>
          <w:tcPr>
            <w:tcW w:w="1893" w:type="dxa"/>
            <w:tcBorders>
              <w:top w:val="nil"/>
              <w:left w:val="nil"/>
              <w:bottom w:val="nil"/>
              <w:right w:val="nil"/>
            </w:tcBorders>
            <w:tcMar>
              <w:top w:w="15" w:type="dxa"/>
              <w:left w:w="89" w:type="dxa"/>
              <w:bottom w:w="0" w:type="dxa"/>
              <w:right w:w="89" w:type="dxa"/>
            </w:tcMar>
            <w:vAlign w:val="center"/>
            <w:hideMark/>
          </w:tcPr>
          <w:p w14:paraId="7CF446AF" w14:textId="36AF828B" w:rsidR="00EF3C7B" w:rsidRPr="009B07C0" w:rsidRDefault="00EF3C7B" w:rsidP="00C51952">
            <w:pPr>
              <w:pStyle w:val="ListParagraph"/>
              <w:spacing w:line="369" w:lineRule="exact"/>
              <w:rPr>
                <w:rFonts w:asciiTheme="minorHAnsi" w:hAnsiTheme="minorHAnsi" w:cstheme="minorHAnsi"/>
                <w:noProof/>
                <w:color w:val="000000"/>
              </w:rPr>
            </w:pPr>
            <w:r w:rsidRPr="009B07C0">
              <w:rPr>
                <w:rFonts w:asciiTheme="minorHAnsi" w:hAnsiTheme="minorHAnsi" w:cstheme="minorHAnsi"/>
                <w:noProof/>
                <w:color w:val="000000"/>
              </w:rPr>
              <w:t>Resources</w:t>
            </w:r>
          </w:p>
        </w:tc>
        <w:tc>
          <w:tcPr>
            <w:tcW w:w="630" w:type="dxa"/>
            <w:tcBorders>
              <w:top w:val="nil"/>
              <w:left w:val="nil"/>
              <w:bottom w:val="nil"/>
              <w:right w:val="nil"/>
            </w:tcBorders>
            <w:tcMar>
              <w:top w:w="15" w:type="dxa"/>
              <w:left w:w="89" w:type="dxa"/>
              <w:bottom w:w="0" w:type="dxa"/>
              <w:right w:w="89" w:type="dxa"/>
            </w:tcMar>
            <w:vAlign w:val="center"/>
            <w:hideMark/>
          </w:tcPr>
          <w:p w14:paraId="42489E09" w14:textId="77777777" w:rsidR="00EF3C7B" w:rsidRPr="009B07C0" w:rsidRDefault="00EF3C7B" w:rsidP="00C51952">
            <w:pPr>
              <w:pStyle w:val="ListParagraph"/>
              <w:spacing w:line="369" w:lineRule="exact"/>
              <w:ind w:left="180"/>
              <w:rPr>
                <w:rFonts w:asciiTheme="minorHAnsi" w:hAnsiTheme="minorHAnsi" w:cstheme="minorHAnsi"/>
                <w:noProof/>
                <w:color w:val="000000"/>
              </w:rPr>
            </w:pPr>
            <w:r w:rsidRPr="009B07C0">
              <w:rPr>
                <w:rFonts w:asciiTheme="minorHAnsi" w:hAnsiTheme="minorHAnsi" w:cstheme="minorHAnsi"/>
                <w:noProof/>
                <w:color w:val="000000"/>
              </w:rPr>
              <w:t>=</w:t>
            </w:r>
          </w:p>
        </w:tc>
        <w:tc>
          <w:tcPr>
            <w:tcW w:w="5282" w:type="dxa"/>
            <w:tcBorders>
              <w:top w:val="nil"/>
              <w:left w:val="nil"/>
              <w:bottom w:val="nil"/>
              <w:right w:val="nil"/>
            </w:tcBorders>
            <w:tcMar>
              <w:top w:w="15" w:type="dxa"/>
              <w:left w:w="89" w:type="dxa"/>
              <w:bottom w:w="0" w:type="dxa"/>
              <w:right w:w="89" w:type="dxa"/>
            </w:tcMar>
            <w:vAlign w:val="center"/>
            <w:hideMark/>
          </w:tcPr>
          <w:p w14:paraId="76E39FD9" w14:textId="54E2AA07" w:rsidR="00EF3C7B" w:rsidRPr="009B07C0" w:rsidRDefault="00EF3C7B" w:rsidP="00C51952">
            <w:pPr>
              <w:pStyle w:val="ListParagraph"/>
              <w:spacing w:line="369" w:lineRule="exact"/>
              <w:ind w:left="60"/>
              <w:rPr>
                <w:rFonts w:asciiTheme="minorHAnsi" w:hAnsiTheme="minorHAnsi" w:cstheme="minorHAnsi"/>
                <w:noProof/>
                <w:color w:val="000000"/>
              </w:rPr>
            </w:pPr>
            <w:r w:rsidRPr="009B07C0">
              <w:rPr>
                <w:rFonts w:asciiTheme="minorHAnsi" w:hAnsiTheme="minorHAnsi" w:cstheme="minorHAnsi"/>
                <w:noProof/>
                <w:color w:val="000000"/>
              </w:rPr>
              <w:t>Obligations to creditors + Obligations to Invesors</w:t>
            </w:r>
          </w:p>
        </w:tc>
      </w:tr>
      <w:tr w:rsidR="00EF3C7B" w:rsidRPr="009B07C0" w14:paraId="337CC982" w14:textId="77777777" w:rsidTr="00EF3C7B">
        <w:trPr>
          <w:trHeight w:hRule="exact" w:val="432"/>
        </w:trPr>
        <w:tc>
          <w:tcPr>
            <w:tcW w:w="1893" w:type="dxa"/>
            <w:tcBorders>
              <w:top w:val="nil"/>
              <w:left w:val="nil"/>
              <w:bottom w:val="nil"/>
              <w:right w:val="nil"/>
            </w:tcBorders>
            <w:tcMar>
              <w:top w:w="15" w:type="dxa"/>
              <w:left w:w="89" w:type="dxa"/>
              <w:bottom w:w="0" w:type="dxa"/>
              <w:right w:w="89" w:type="dxa"/>
            </w:tcMar>
            <w:vAlign w:val="center"/>
            <w:hideMark/>
          </w:tcPr>
          <w:p w14:paraId="4336AA05" w14:textId="7679B173" w:rsidR="00EF3C7B" w:rsidRPr="009B07C0" w:rsidRDefault="00EF3C7B" w:rsidP="00C51952">
            <w:pPr>
              <w:pStyle w:val="ListParagraph"/>
              <w:spacing w:line="369" w:lineRule="exact"/>
              <w:rPr>
                <w:rFonts w:asciiTheme="minorHAnsi" w:hAnsiTheme="minorHAnsi" w:cstheme="minorHAnsi"/>
                <w:noProof/>
                <w:color w:val="000000"/>
              </w:rPr>
            </w:pPr>
            <w:r w:rsidRPr="009B07C0">
              <w:rPr>
                <w:rFonts w:asciiTheme="minorHAnsi" w:hAnsiTheme="minorHAnsi" w:cstheme="minorHAnsi"/>
                <w:noProof/>
                <w:color w:val="000000"/>
              </w:rPr>
              <w:t>Assets</w:t>
            </w:r>
          </w:p>
        </w:tc>
        <w:tc>
          <w:tcPr>
            <w:tcW w:w="630" w:type="dxa"/>
            <w:tcBorders>
              <w:top w:val="nil"/>
              <w:left w:val="nil"/>
              <w:bottom w:val="nil"/>
              <w:right w:val="nil"/>
            </w:tcBorders>
            <w:tcMar>
              <w:top w:w="15" w:type="dxa"/>
              <w:left w:w="89" w:type="dxa"/>
              <w:bottom w:w="0" w:type="dxa"/>
              <w:right w:w="89" w:type="dxa"/>
            </w:tcMar>
            <w:vAlign w:val="center"/>
            <w:hideMark/>
          </w:tcPr>
          <w:p w14:paraId="23254B66" w14:textId="77777777" w:rsidR="00EF3C7B" w:rsidRPr="009B07C0" w:rsidRDefault="00EF3C7B" w:rsidP="00C51952">
            <w:pPr>
              <w:pStyle w:val="ListParagraph"/>
              <w:spacing w:line="369" w:lineRule="exact"/>
              <w:ind w:left="180"/>
              <w:rPr>
                <w:rFonts w:asciiTheme="minorHAnsi" w:hAnsiTheme="minorHAnsi" w:cstheme="minorHAnsi"/>
                <w:noProof/>
                <w:color w:val="000000"/>
              </w:rPr>
            </w:pPr>
            <w:r w:rsidRPr="009B07C0">
              <w:rPr>
                <w:rFonts w:asciiTheme="minorHAnsi" w:hAnsiTheme="minorHAnsi" w:cstheme="minorHAnsi"/>
                <w:noProof/>
                <w:color w:val="000000"/>
              </w:rPr>
              <w:t>=</w:t>
            </w:r>
          </w:p>
        </w:tc>
        <w:tc>
          <w:tcPr>
            <w:tcW w:w="5282" w:type="dxa"/>
            <w:tcBorders>
              <w:top w:val="nil"/>
              <w:left w:val="nil"/>
              <w:bottom w:val="nil"/>
              <w:right w:val="nil"/>
            </w:tcBorders>
            <w:tcMar>
              <w:top w:w="15" w:type="dxa"/>
              <w:left w:w="89" w:type="dxa"/>
              <w:bottom w:w="0" w:type="dxa"/>
              <w:right w:w="89" w:type="dxa"/>
            </w:tcMar>
            <w:vAlign w:val="center"/>
            <w:hideMark/>
          </w:tcPr>
          <w:p w14:paraId="68CA49C4" w14:textId="041638F4" w:rsidR="00EF3C7B" w:rsidRPr="009B07C0" w:rsidRDefault="00EF3C7B" w:rsidP="00C51952">
            <w:pPr>
              <w:pStyle w:val="ListParagraph"/>
              <w:spacing w:line="369" w:lineRule="exact"/>
              <w:ind w:left="60"/>
              <w:rPr>
                <w:rFonts w:asciiTheme="minorHAnsi" w:hAnsiTheme="minorHAnsi" w:cstheme="minorHAnsi"/>
                <w:noProof/>
                <w:color w:val="000000"/>
              </w:rPr>
            </w:pPr>
            <w:r w:rsidRPr="009B07C0">
              <w:rPr>
                <w:rFonts w:asciiTheme="minorHAnsi" w:hAnsiTheme="minorHAnsi" w:cstheme="minorHAnsi"/>
                <w:noProof/>
                <w:color w:val="000000"/>
              </w:rPr>
              <w:t>Liabilities    +  Shareholders’ Equity</w:t>
            </w:r>
          </w:p>
        </w:tc>
      </w:tr>
    </w:tbl>
    <w:p w14:paraId="624D32A7" w14:textId="5153442E" w:rsidR="00EF3C7B" w:rsidRPr="009B07C0" w:rsidRDefault="00135B2E">
      <w:pPr>
        <w:pStyle w:val="ListParagraph"/>
        <w:numPr>
          <w:ilvl w:val="1"/>
          <w:numId w:val="38"/>
        </w:numPr>
        <w:spacing w:before="240" w:line="369" w:lineRule="exact"/>
        <w:ind w:left="720"/>
        <w:rPr>
          <w:rFonts w:asciiTheme="minorHAnsi" w:hAnsiTheme="minorHAnsi" w:cstheme="minorHAnsi"/>
          <w:noProof/>
          <w:color w:val="000000"/>
        </w:rPr>
      </w:pPr>
      <w:r w:rsidRPr="009B07C0">
        <w:rPr>
          <w:rFonts w:asciiTheme="minorHAnsi" w:hAnsiTheme="minorHAnsi" w:cstheme="minorHAnsi"/>
          <w:noProof/>
        </w:rPr>
        <w:drawing>
          <wp:anchor distT="0" distB="0" distL="114300" distR="114300" simplePos="0" relativeHeight="252140544" behindDoc="0" locked="0" layoutInCell="1" allowOverlap="1" wp14:anchorId="13CB4082" wp14:editId="6F8DBB68">
            <wp:simplePos x="0" y="0"/>
            <wp:positionH relativeFrom="column">
              <wp:posOffset>4267200</wp:posOffset>
            </wp:positionH>
            <wp:positionV relativeFrom="paragraph">
              <wp:posOffset>290195</wp:posOffset>
            </wp:positionV>
            <wp:extent cx="412750" cy="865505"/>
            <wp:effectExtent l="0" t="0" r="6350" b="0"/>
            <wp:wrapNone/>
            <wp:docPr id="6" name="Picture 5" descr="VG3_Charts30.jpg">
              <a:extLst xmlns:a="http://schemas.openxmlformats.org/drawingml/2006/main">
                <a:ext uri="{FF2B5EF4-FFF2-40B4-BE49-F238E27FC236}">
                  <a16:creationId xmlns:a16="http://schemas.microsoft.com/office/drawing/2014/main" id="{273C1ED6-1006-AE46-B561-390A316612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VG3_Charts30.jpg">
                      <a:extLst>
                        <a:ext uri="{FF2B5EF4-FFF2-40B4-BE49-F238E27FC236}">
                          <a16:creationId xmlns:a16="http://schemas.microsoft.com/office/drawing/2014/main" id="{273C1ED6-1006-AE46-B561-390A316612F6}"/>
                        </a:ext>
                      </a:extLst>
                    </pic:cNvPr>
                    <pic:cNvPicPr>
                      <a:picLocks noChangeAspect="1"/>
                    </pic:cNvPicPr>
                  </pic:nvPicPr>
                  <pic:blipFill rotWithShape="1">
                    <a:blip r:embed="rId17" cstate="screen">
                      <a:extLst>
                        <a:ext uri="{28A0092B-C50C-407E-A947-70E740481C1C}">
                          <a14:useLocalDpi xmlns:a14="http://schemas.microsoft.com/office/drawing/2010/main" val="0"/>
                        </a:ext>
                      </a:extLst>
                    </a:blip>
                    <a:srcRect/>
                    <a:stretch/>
                  </pic:blipFill>
                  <pic:spPr>
                    <a:xfrm>
                      <a:off x="0" y="0"/>
                      <a:ext cx="412750" cy="865505"/>
                    </a:xfrm>
                    <a:prstGeom prst="rect">
                      <a:avLst/>
                    </a:prstGeom>
                  </pic:spPr>
                </pic:pic>
              </a:graphicData>
            </a:graphic>
            <wp14:sizeRelH relativeFrom="margin">
              <wp14:pctWidth>0</wp14:pctWidth>
            </wp14:sizeRelH>
            <wp14:sizeRelV relativeFrom="margin">
              <wp14:pctHeight>0</wp14:pctHeight>
            </wp14:sizeRelV>
          </wp:anchor>
        </w:drawing>
      </w:r>
      <w:r w:rsidR="00EF3C7B" w:rsidRPr="009B07C0">
        <w:rPr>
          <w:rFonts w:asciiTheme="minorHAnsi" w:hAnsiTheme="minorHAnsi" w:cstheme="minorHAnsi"/>
          <w:noProof/>
          <w:color w:val="000000"/>
        </w:rPr>
        <w:t>This is the same idea as</w:t>
      </w:r>
    </w:p>
    <w:tbl>
      <w:tblPr>
        <w:tblW w:w="5552" w:type="dxa"/>
        <w:tblCellMar>
          <w:left w:w="0" w:type="dxa"/>
          <w:right w:w="0" w:type="dxa"/>
        </w:tblCellMar>
        <w:tblLook w:val="0600" w:firstRow="0" w:lastRow="0" w:firstColumn="0" w:lastColumn="0" w:noHBand="1" w:noVBand="1"/>
      </w:tblPr>
      <w:tblGrid>
        <w:gridCol w:w="1893"/>
        <w:gridCol w:w="627"/>
        <w:gridCol w:w="3032"/>
      </w:tblGrid>
      <w:tr w:rsidR="00EF3C7B" w:rsidRPr="009B07C0" w14:paraId="4A35564F" w14:textId="77777777" w:rsidTr="00EF3C7B">
        <w:trPr>
          <w:trHeight w:hRule="exact" w:val="432"/>
        </w:trPr>
        <w:tc>
          <w:tcPr>
            <w:tcW w:w="1893" w:type="dxa"/>
            <w:tcBorders>
              <w:top w:val="nil"/>
              <w:left w:val="nil"/>
              <w:bottom w:val="nil"/>
              <w:right w:val="nil"/>
            </w:tcBorders>
            <w:tcMar>
              <w:top w:w="15" w:type="dxa"/>
              <w:left w:w="89" w:type="dxa"/>
              <w:bottom w:w="0" w:type="dxa"/>
              <w:right w:w="89" w:type="dxa"/>
            </w:tcMar>
            <w:vAlign w:val="center"/>
            <w:hideMark/>
          </w:tcPr>
          <w:p w14:paraId="5E099574" w14:textId="77777777" w:rsidR="00EF3C7B" w:rsidRPr="009B07C0" w:rsidRDefault="00EF3C7B" w:rsidP="00EF3C7B">
            <w:pPr>
              <w:pStyle w:val="ListParagraph"/>
              <w:spacing w:line="369" w:lineRule="exact"/>
              <w:rPr>
                <w:rFonts w:asciiTheme="minorHAnsi" w:hAnsiTheme="minorHAnsi" w:cstheme="minorHAnsi"/>
                <w:noProof/>
                <w:color w:val="000000"/>
              </w:rPr>
            </w:pPr>
            <w:r w:rsidRPr="009B07C0">
              <w:rPr>
                <w:rFonts w:asciiTheme="minorHAnsi" w:hAnsiTheme="minorHAnsi" w:cstheme="minorHAnsi"/>
                <w:noProof/>
                <w:color w:val="000000"/>
              </w:rPr>
              <w:t xml:space="preserve">Investing </w:t>
            </w:r>
          </w:p>
        </w:tc>
        <w:tc>
          <w:tcPr>
            <w:tcW w:w="627" w:type="dxa"/>
            <w:tcBorders>
              <w:top w:val="nil"/>
              <w:left w:val="nil"/>
              <w:bottom w:val="nil"/>
              <w:right w:val="nil"/>
            </w:tcBorders>
            <w:tcMar>
              <w:top w:w="15" w:type="dxa"/>
              <w:left w:w="89" w:type="dxa"/>
              <w:bottom w:w="0" w:type="dxa"/>
              <w:right w:w="89" w:type="dxa"/>
            </w:tcMar>
            <w:vAlign w:val="center"/>
            <w:hideMark/>
          </w:tcPr>
          <w:p w14:paraId="30B77BC7" w14:textId="77777777" w:rsidR="00EF3C7B" w:rsidRPr="009B07C0" w:rsidRDefault="00EF3C7B" w:rsidP="00EF3C7B">
            <w:pPr>
              <w:pStyle w:val="ListParagraph"/>
              <w:spacing w:line="369" w:lineRule="exact"/>
              <w:ind w:left="180"/>
              <w:rPr>
                <w:rFonts w:asciiTheme="minorHAnsi" w:hAnsiTheme="minorHAnsi" w:cstheme="minorHAnsi"/>
                <w:noProof/>
                <w:color w:val="000000"/>
              </w:rPr>
            </w:pPr>
            <w:r w:rsidRPr="009B07C0">
              <w:rPr>
                <w:rFonts w:asciiTheme="minorHAnsi" w:hAnsiTheme="minorHAnsi" w:cstheme="minorHAnsi"/>
                <w:noProof/>
                <w:color w:val="000000"/>
              </w:rPr>
              <w:t>=</w:t>
            </w:r>
          </w:p>
        </w:tc>
        <w:tc>
          <w:tcPr>
            <w:tcW w:w="3032" w:type="dxa"/>
            <w:tcBorders>
              <w:top w:val="nil"/>
              <w:left w:val="nil"/>
              <w:bottom w:val="nil"/>
              <w:right w:val="nil"/>
            </w:tcBorders>
            <w:tcMar>
              <w:top w:w="15" w:type="dxa"/>
              <w:left w:w="89" w:type="dxa"/>
              <w:bottom w:w="0" w:type="dxa"/>
              <w:right w:w="89" w:type="dxa"/>
            </w:tcMar>
            <w:vAlign w:val="center"/>
            <w:hideMark/>
          </w:tcPr>
          <w:p w14:paraId="0A145CB6" w14:textId="36D7284B" w:rsidR="00EF3C7B" w:rsidRPr="009B07C0" w:rsidRDefault="00EF3C7B" w:rsidP="00EF3C7B">
            <w:pPr>
              <w:pStyle w:val="ListParagraph"/>
              <w:spacing w:line="369" w:lineRule="exact"/>
              <w:ind w:left="60"/>
              <w:rPr>
                <w:rFonts w:asciiTheme="minorHAnsi" w:hAnsiTheme="minorHAnsi" w:cstheme="minorHAnsi"/>
                <w:noProof/>
                <w:color w:val="000000"/>
              </w:rPr>
            </w:pPr>
            <w:r w:rsidRPr="009B07C0">
              <w:rPr>
                <w:rFonts w:asciiTheme="minorHAnsi" w:hAnsiTheme="minorHAnsi" w:cstheme="minorHAnsi"/>
                <w:noProof/>
                <w:color w:val="000000"/>
              </w:rPr>
              <w:t>Financing</w:t>
            </w:r>
          </w:p>
        </w:tc>
      </w:tr>
      <w:tr w:rsidR="00EF3C7B" w:rsidRPr="009B07C0" w14:paraId="28A3A864" w14:textId="77777777" w:rsidTr="00EF3C7B">
        <w:trPr>
          <w:trHeight w:hRule="exact" w:val="432"/>
        </w:trPr>
        <w:tc>
          <w:tcPr>
            <w:tcW w:w="1893" w:type="dxa"/>
            <w:tcBorders>
              <w:top w:val="nil"/>
              <w:left w:val="nil"/>
              <w:bottom w:val="nil"/>
              <w:right w:val="nil"/>
            </w:tcBorders>
            <w:tcMar>
              <w:top w:w="15" w:type="dxa"/>
              <w:left w:w="89" w:type="dxa"/>
              <w:bottom w:w="0" w:type="dxa"/>
              <w:right w:w="89" w:type="dxa"/>
            </w:tcMar>
            <w:vAlign w:val="center"/>
            <w:hideMark/>
          </w:tcPr>
          <w:p w14:paraId="7B3CE445" w14:textId="77777777" w:rsidR="00EF3C7B" w:rsidRPr="009B07C0" w:rsidRDefault="00EF3C7B" w:rsidP="00EF3C7B">
            <w:pPr>
              <w:pStyle w:val="ListParagraph"/>
              <w:spacing w:line="369" w:lineRule="exact"/>
              <w:rPr>
                <w:rFonts w:asciiTheme="minorHAnsi" w:hAnsiTheme="minorHAnsi" w:cstheme="minorHAnsi"/>
                <w:noProof/>
                <w:color w:val="000000"/>
              </w:rPr>
            </w:pPr>
            <w:r w:rsidRPr="009B07C0">
              <w:rPr>
                <w:rFonts w:asciiTheme="minorHAnsi" w:hAnsiTheme="minorHAnsi" w:cstheme="minorHAnsi"/>
                <w:noProof/>
                <w:color w:val="000000"/>
              </w:rPr>
              <w:t>Resources</w:t>
            </w:r>
          </w:p>
        </w:tc>
        <w:tc>
          <w:tcPr>
            <w:tcW w:w="627" w:type="dxa"/>
            <w:tcBorders>
              <w:top w:val="nil"/>
              <w:left w:val="nil"/>
              <w:bottom w:val="nil"/>
              <w:right w:val="nil"/>
            </w:tcBorders>
            <w:tcMar>
              <w:top w:w="15" w:type="dxa"/>
              <w:left w:w="89" w:type="dxa"/>
              <w:bottom w:w="0" w:type="dxa"/>
              <w:right w:w="89" w:type="dxa"/>
            </w:tcMar>
            <w:vAlign w:val="center"/>
            <w:hideMark/>
          </w:tcPr>
          <w:p w14:paraId="6A0E2785" w14:textId="77777777" w:rsidR="00EF3C7B" w:rsidRPr="009B07C0" w:rsidRDefault="00EF3C7B" w:rsidP="00EF3C7B">
            <w:pPr>
              <w:pStyle w:val="ListParagraph"/>
              <w:spacing w:line="369" w:lineRule="exact"/>
              <w:ind w:left="180"/>
              <w:rPr>
                <w:rFonts w:asciiTheme="minorHAnsi" w:hAnsiTheme="minorHAnsi" w:cstheme="minorHAnsi"/>
                <w:noProof/>
                <w:color w:val="000000"/>
              </w:rPr>
            </w:pPr>
            <w:r w:rsidRPr="009B07C0">
              <w:rPr>
                <w:rFonts w:asciiTheme="minorHAnsi" w:hAnsiTheme="minorHAnsi" w:cstheme="minorHAnsi"/>
                <w:noProof/>
                <w:color w:val="000000"/>
              </w:rPr>
              <w:t>=</w:t>
            </w:r>
          </w:p>
        </w:tc>
        <w:tc>
          <w:tcPr>
            <w:tcW w:w="3032" w:type="dxa"/>
            <w:tcBorders>
              <w:top w:val="nil"/>
              <w:left w:val="nil"/>
              <w:bottom w:val="nil"/>
              <w:right w:val="nil"/>
            </w:tcBorders>
            <w:tcMar>
              <w:top w:w="15" w:type="dxa"/>
              <w:left w:w="89" w:type="dxa"/>
              <w:bottom w:w="0" w:type="dxa"/>
              <w:right w:w="89" w:type="dxa"/>
            </w:tcMar>
            <w:vAlign w:val="center"/>
            <w:hideMark/>
          </w:tcPr>
          <w:p w14:paraId="3C0F0E48" w14:textId="026B7CAB" w:rsidR="00EF3C7B" w:rsidRPr="009B07C0" w:rsidRDefault="00135B2E" w:rsidP="00EF3C7B">
            <w:pPr>
              <w:pStyle w:val="ListParagraph"/>
              <w:spacing w:line="369" w:lineRule="exact"/>
              <w:ind w:left="60"/>
              <w:rPr>
                <w:rFonts w:asciiTheme="minorHAnsi" w:hAnsiTheme="minorHAnsi" w:cstheme="minorHAnsi"/>
                <w:noProof/>
                <w:color w:val="000000"/>
              </w:rPr>
            </w:pPr>
            <w:r w:rsidRPr="009B07C0">
              <w:rPr>
                <w:rFonts w:asciiTheme="minorHAnsi" w:hAnsiTheme="minorHAnsi" w:cstheme="minorHAnsi"/>
                <w:noProof/>
                <w:color w:val="000000"/>
              </w:rPr>
              <mc:AlternateContent>
                <mc:Choice Requires="wps">
                  <w:drawing>
                    <wp:anchor distT="0" distB="0" distL="114300" distR="114300" simplePos="0" relativeHeight="252141568" behindDoc="0" locked="0" layoutInCell="1" allowOverlap="1" wp14:anchorId="30A78964" wp14:editId="2B5B87E8">
                      <wp:simplePos x="0" y="0"/>
                      <wp:positionH relativeFrom="column">
                        <wp:posOffset>1467485</wp:posOffset>
                      </wp:positionH>
                      <wp:positionV relativeFrom="paragraph">
                        <wp:posOffset>160020</wp:posOffset>
                      </wp:positionV>
                      <wp:extent cx="1047750" cy="241300"/>
                      <wp:effectExtent l="38100" t="0" r="19050" b="82550"/>
                      <wp:wrapNone/>
                      <wp:docPr id="1337146294" name="Straight Arrow Connector 36"/>
                      <wp:cNvGraphicFramePr/>
                      <a:graphic xmlns:a="http://schemas.openxmlformats.org/drawingml/2006/main">
                        <a:graphicData uri="http://schemas.microsoft.com/office/word/2010/wordprocessingShape">
                          <wps:wsp>
                            <wps:cNvCnPr/>
                            <wps:spPr>
                              <a:xfrm flipH="1">
                                <a:off x="0" y="0"/>
                                <a:ext cx="1047750" cy="241300"/>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A50EA0" id="Straight Arrow Connector 36" o:spid="_x0000_s1026" type="#_x0000_t32" style="position:absolute;margin-left:115.55pt;margin-top:12.6pt;width:82.5pt;height:19pt;flip:x;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" strokecolor="#c00000" strokeweight="1.5pt">
                      <v:stroke endarrow="block" joinstyle="miter"/>
                    </v:shape>
                  </w:pict>
                </mc:Fallback>
              </mc:AlternateContent>
            </w:r>
            <w:r w:rsidR="00EF3C7B" w:rsidRPr="009B07C0">
              <w:rPr>
                <w:rFonts w:asciiTheme="minorHAnsi" w:hAnsiTheme="minorHAnsi" w:cstheme="minorHAnsi"/>
                <w:noProof/>
                <w:color w:val="000000"/>
              </w:rPr>
              <w:t>Sources of Resources</w:t>
            </w:r>
          </w:p>
        </w:tc>
      </w:tr>
      <w:tr w:rsidR="00EF3C7B" w:rsidRPr="009B07C0" w14:paraId="3F8F0D2B" w14:textId="77777777" w:rsidTr="00EF3C7B">
        <w:trPr>
          <w:trHeight w:hRule="exact" w:val="432"/>
        </w:trPr>
        <w:tc>
          <w:tcPr>
            <w:tcW w:w="1893" w:type="dxa"/>
            <w:tcBorders>
              <w:top w:val="nil"/>
              <w:left w:val="nil"/>
              <w:bottom w:val="nil"/>
              <w:right w:val="nil"/>
            </w:tcBorders>
            <w:tcMar>
              <w:top w:w="15" w:type="dxa"/>
              <w:left w:w="89" w:type="dxa"/>
              <w:bottom w:w="0" w:type="dxa"/>
              <w:right w:w="89" w:type="dxa"/>
            </w:tcMar>
            <w:vAlign w:val="center"/>
            <w:hideMark/>
          </w:tcPr>
          <w:p w14:paraId="297FBBB4" w14:textId="77777777" w:rsidR="00EF3C7B" w:rsidRPr="009B07C0" w:rsidRDefault="00EF3C7B" w:rsidP="00EF3C7B">
            <w:pPr>
              <w:pStyle w:val="ListParagraph"/>
              <w:spacing w:line="369" w:lineRule="exact"/>
              <w:rPr>
                <w:rFonts w:asciiTheme="minorHAnsi" w:hAnsiTheme="minorHAnsi" w:cstheme="minorHAnsi"/>
                <w:noProof/>
                <w:color w:val="000000"/>
              </w:rPr>
            </w:pPr>
            <w:r w:rsidRPr="009B07C0">
              <w:rPr>
                <w:rFonts w:asciiTheme="minorHAnsi" w:hAnsiTheme="minorHAnsi" w:cstheme="minorHAnsi"/>
                <w:noProof/>
                <w:color w:val="000000"/>
              </w:rPr>
              <w:t>Resources</w:t>
            </w:r>
          </w:p>
        </w:tc>
        <w:tc>
          <w:tcPr>
            <w:tcW w:w="627" w:type="dxa"/>
            <w:tcBorders>
              <w:top w:val="nil"/>
              <w:left w:val="nil"/>
              <w:bottom w:val="nil"/>
              <w:right w:val="nil"/>
            </w:tcBorders>
            <w:tcMar>
              <w:top w:w="15" w:type="dxa"/>
              <w:left w:w="89" w:type="dxa"/>
              <w:bottom w:w="0" w:type="dxa"/>
              <w:right w:w="89" w:type="dxa"/>
            </w:tcMar>
            <w:vAlign w:val="center"/>
            <w:hideMark/>
          </w:tcPr>
          <w:p w14:paraId="2450A4C9" w14:textId="77777777" w:rsidR="00EF3C7B" w:rsidRPr="009B07C0" w:rsidRDefault="00EF3C7B" w:rsidP="00EF3C7B">
            <w:pPr>
              <w:pStyle w:val="ListParagraph"/>
              <w:spacing w:line="369" w:lineRule="exact"/>
              <w:ind w:left="180"/>
              <w:rPr>
                <w:rFonts w:asciiTheme="minorHAnsi" w:hAnsiTheme="minorHAnsi" w:cstheme="minorHAnsi"/>
                <w:noProof/>
                <w:color w:val="000000"/>
              </w:rPr>
            </w:pPr>
            <w:r w:rsidRPr="009B07C0">
              <w:rPr>
                <w:rFonts w:asciiTheme="minorHAnsi" w:hAnsiTheme="minorHAnsi" w:cstheme="minorHAnsi"/>
                <w:noProof/>
                <w:color w:val="000000"/>
              </w:rPr>
              <w:t xml:space="preserve">= </w:t>
            </w:r>
          </w:p>
        </w:tc>
        <w:tc>
          <w:tcPr>
            <w:tcW w:w="3032" w:type="dxa"/>
            <w:tcBorders>
              <w:top w:val="nil"/>
              <w:left w:val="nil"/>
              <w:bottom w:val="nil"/>
              <w:right w:val="nil"/>
            </w:tcBorders>
            <w:tcMar>
              <w:top w:w="15" w:type="dxa"/>
              <w:left w:w="89" w:type="dxa"/>
              <w:bottom w:w="0" w:type="dxa"/>
              <w:right w:w="89" w:type="dxa"/>
            </w:tcMar>
            <w:vAlign w:val="center"/>
            <w:hideMark/>
          </w:tcPr>
          <w:p w14:paraId="44CE75EE" w14:textId="77777777" w:rsidR="00EF3C7B" w:rsidRPr="009B07C0" w:rsidRDefault="00EF3C7B" w:rsidP="00EF3C7B">
            <w:pPr>
              <w:pStyle w:val="ListParagraph"/>
              <w:spacing w:line="369" w:lineRule="exact"/>
              <w:ind w:left="60"/>
              <w:rPr>
                <w:rFonts w:asciiTheme="minorHAnsi" w:hAnsiTheme="minorHAnsi" w:cstheme="minorHAnsi"/>
                <w:noProof/>
                <w:color w:val="000000"/>
              </w:rPr>
            </w:pPr>
            <w:r w:rsidRPr="009B07C0">
              <w:rPr>
                <w:rFonts w:asciiTheme="minorHAnsi" w:hAnsiTheme="minorHAnsi" w:cstheme="minorHAnsi"/>
                <w:noProof/>
                <w:color w:val="000000"/>
              </w:rPr>
              <w:t>Claims on Resources</w:t>
            </w:r>
          </w:p>
        </w:tc>
      </w:tr>
    </w:tbl>
    <w:p w14:paraId="073844D5" w14:textId="1066DE09" w:rsidR="00B149FA" w:rsidRPr="009B07C0" w:rsidRDefault="00B149FA">
      <w:pPr>
        <w:pStyle w:val="ListParagraph"/>
        <w:numPr>
          <w:ilvl w:val="1"/>
          <w:numId w:val="39"/>
        </w:numPr>
        <w:spacing w:before="240" w:line="369" w:lineRule="exact"/>
        <w:ind w:left="720"/>
        <w:rPr>
          <w:rFonts w:asciiTheme="minorHAnsi" w:hAnsiTheme="minorHAnsi" w:cstheme="minorHAnsi"/>
          <w:noProof/>
          <w:color w:val="000000"/>
        </w:rPr>
      </w:pPr>
      <w:r w:rsidRPr="009B07C0">
        <w:rPr>
          <w:rFonts w:asciiTheme="minorHAnsi" w:hAnsiTheme="minorHAnsi" w:cstheme="minorHAnsi"/>
          <w:noProof/>
          <w:color w:val="000000"/>
        </w:rPr>
        <w:t>Dual effect on the accounting equation.</w:t>
      </w:r>
    </w:p>
    <w:p w14:paraId="14B55C73" w14:textId="77777777" w:rsidR="00B149FA" w:rsidRPr="009B07C0" w:rsidRDefault="00B149FA">
      <w:pPr>
        <w:pStyle w:val="ListParagraph"/>
        <w:numPr>
          <w:ilvl w:val="2"/>
          <w:numId w:val="38"/>
        </w:numPr>
        <w:spacing w:line="369" w:lineRule="exact"/>
        <w:contextualSpacing w:val="0"/>
        <w:rPr>
          <w:rFonts w:asciiTheme="minorHAnsi" w:hAnsiTheme="minorHAnsi" w:cstheme="minorHAnsi"/>
          <w:noProof/>
          <w:color w:val="000000"/>
        </w:rPr>
      </w:pPr>
      <w:r w:rsidRPr="009B07C0">
        <w:rPr>
          <w:rFonts w:asciiTheme="minorHAnsi" w:eastAsiaTheme="minorEastAsia" w:hAnsiTheme="minorHAnsi" w:cstheme="minorHAnsi"/>
          <w:noProof/>
          <w:color w:val="000000"/>
        </w:rPr>
        <w:t>All</w:t>
      </w:r>
      <w:r w:rsidRPr="009B07C0">
        <w:rPr>
          <w:rFonts w:asciiTheme="minorHAnsi" w:hAnsiTheme="minorHAnsi" w:cstheme="minorHAnsi"/>
          <w:noProof/>
          <w:color w:val="000000"/>
        </w:rPr>
        <w:t xml:space="preserve"> transactions with external parties involve an exchange where the business entity gives up something but receives something in return.</w:t>
      </w:r>
    </w:p>
    <w:p w14:paraId="1B1C0BD6" w14:textId="77777777" w:rsidR="00B149FA" w:rsidRPr="009B07C0" w:rsidRDefault="00B149FA" w:rsidP="00B149FA">
      <w:pPr>
        <w:pStyle w:val="ListParagraph"/>
        <w:spacing w:line="369" w:lineRule="exact"/>
        <w:ind w:left="1080"/>
        <w:rPr>
          <w:rFonts w:asciiTheme="minorHAnsi" w:hAnsiTheme="minorHAnsi" w:cstheme="minorHAnsi"/>
          <w:noProof/>
          <w:color w:val="000000"/>
          <w:spacing w:val="-5"/>
          <w:w w:val="95"/>
        </w:rPr>
      </w:pPr>
      <w:r w:rsidRPr="009B07C0">
        <w:rPr>
          <w:rFonts w:asciiTheme="minorHAnsi" w:hAnsiTheme="minorHAnsi" w:cstheme="minorHAnsi"/>
          <w:b/>
          <w:noProof/>
          <w:color w:val="000000"/>
          <w:spacing w:val="-3"/>
        </w:rPr>
        <mc:AlternateContent>
          <mc:Choice Requires="wps">
            <w:drawing>
              <wp:anchor distT="0" distB="0" distL="114300" distR="114300" simplePos="0" relativeHeight="252068864" behindDoc="0" locked="0" layoutInCell="1" allowOverlap="1" wp14:anchorId="2E3AD482" wp14:editId="0DF7BAD0">
                <wp:simplePos x="0" y="0"/>
                <wp:positionH relativeFrom="column">
                  <wp:posOffset>-295275</wp:posOffset>
                </wp:positionH>
                <wp:positionV relativeFrom="paragraph">
                  <wp:posOffset>160655</wp:posOffset>
                </wp:positionV>
                <wp:extent cx="6376703" cy="2457450"/>
                <wp:effectExtent l="0" t="0" r="24130" b="19050"/>
                <wp:wrapNone/>
                <wp:docPr id="28" name="Rectangle 28"/>
                <wp:cNvGraphicFramePr/>
                <a:graphic xmlns:a="http://schemas.openxmlformats.org/drawingml/2006/main">
                  <a:graphicData uri="http://schemas.microsoft.com/office/word/2010/wordprocessingShape">
                    <wps:wsp>
                      <wps:cNvSpPr/>
                      <wps:spPr>
                        <a:xfrm>
                          <a:off x="0" y="0"/>
                          <a:ext cx="6376703" cy="24574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14FB0" id="Rectangle 28" o:spid="_x0000_s1026" style="position:absolute;margin-left:-23.25pt;margin-top:12.65pt;width:502.1pt;height:193.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" filled="f" strokecolor="#1f4d78 [1604]" strokeweight="1.5pt">
                <v:textbox inset="0,0,0,0"/>
              </v:rect>
            </w:pict>
          </mc:Fallback>
        </mc:AlternateContent>
      </w:r>
    </w:p>
    <w:p w14:paraId="1DFEBFBA" w14:textId="756355C7" w:rsidR="00B149FA" w:rsidRPr="009B07C0" w:rsidRDefault="00B149FA" w:rsidP="00B149FA">
      <w:pPr>
        <w:pStyle w:val="ListParagraph"/>
        <w:ind w:left="360"/>
        <w:jc w:val="both"/>
        <w:rPr>
          <w:rFonts w:asciiTheme="minorHAnsi" w:eastAsiaTheme="minorEastAsia" w:hAnsiTheme="minorHAnsi" w:cstheme="minorHAnsi"/>
        </w:rPr>
      </w:pPr>
      <w:r w:rsidRPr="009B07C0">
        <w:rPr>
          <w:rFonts w:asciiTheme="minorHAnsi" w:hAnsiTheme="minorHAnsi" w:cstheme="minorHAnsi"/>
          <w:noProof/>
          <w:color w:val="000000"/>
          <w:spacing w:val="-5"/>
          <w:w w:val="95"/>
        </w:rPr>
        <mc:AlternateContent>
          <mc:Choice Requires="wpg">
            <w:drawing>
              <wp:anchor distT="0" distB="0" distL="114300" distR="114300" simplePos="0" relativeHeight="252067840" behindDoc="0" locked="0" layoutInCell="1" allowOverlap="1" wp14:anchorId="2862FB63" wp14:editId="4CE52636">
                <wp:simplePos x="0" y="0"/>
                <wp:positionH relativeFrom="column">
                  <wp:posOffset>534670</wp:posOffset>
                </wp:positionH>
                <wp:positionV relativeFrom="paragraph">
                  <wp:posOffset>281401</wp:posOffset>
                </wp:positionV>
                <wp:extent cx="4648200" cy="1885950"/>
                <wp:effectExtent l="0" t="0" r="0" b="0"/>
                <wp:wrapTopAndBottom/>
                <wp:docPr id="29" name="Group 2"/>
                <wp:cNvGraphicFramePr/>
                <a:graphic xmlns:a="http://schemas.openxmlformats.org/drawingml/2006/main">
                  <a:graphicData uri="http://schemas.microsoft.com/office/word/2010/wordprocessingGroup">
                    <wpg:wgp>
                      <wpg:cNvGrpSpPr/>
                      <wpg:grpSpPr>
                        <a:xfrm>
                          <a:off x="0" y="0"/>
                          <a:ext cx="4648200" cy="1885950"/>
                          <a:chOff x="0" y="0"/>
                          <a:chExt cx="4648200" cy="1885950"/>
                        </a:xfrm>
                      </wpg:grpSpPr>
                      <pic:pic xmlns:pic="http://schemas.openxmlformats.org/drawingml/2006/picture">
                        <pic:nvPicPr>
                          <pic:cNvPr id="3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285750"/>
                            <a:ext cx="1962150" cy="144780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1"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924175" y="0"/>
                            <a:ext cx="1724025" cy="188595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wgp>
                  </a:graphicData>
                </a:graphic>
              </wp:anchor>
            </w:drawing>
          </mc:Choice>
          <mc:Fallback>
            <w:pict>
              <v:group w14:anchorId="0AFD105C" id="Group 2" o:spid="_x0000_s1026" style="position:absolute;margin-left:42.1pt;margin-top:22.15pt;width:366pt;height:148.5pt;z-index:252067840" coordsize="46482,18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top:2857;width:19621;height:14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" fillcolor="#5b9bd5 [3204]" strokecolor="black [3213]">
                  <v:imagedata r:id="rId20" o:title=""/>
                </v:shape>
                <v:shape id="Picture 31" o:spid="_x0000_s1028" type="#_x0000_t75" style="position:absolute;left:29241;width:17241;height:18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" fillcolor="#5b9bd5 [3204]" strokecolor="black [3213]">
                  <v:imagedata r:id="rId21" o:title=""/>
                </v:shape>
                <w10:wrap type="topAndBottom"/>
              </v:group>
            </w:pict>
          </mc:Fallback>
        </mc:AlternateContent>
      </w:r>
      <w:r w:rsidRPr="009B07C0">
        <w:rPr>
          <w:rFonts w:asciiTheme="minorHAnsi" w:hAnsiTheme="minorHAnsi" w:cstheme="minorHAnsi"/>
          <w:b/>
          <w:noProof/>
          <w:color w:val="000000"/>
          <w:spacing w:val="-5"/>
          <w:w w:val="95"/>
        </w:rPr>
        <w:t>Illustration</w:t>
      </w:r>
      <w:r w:rsidRPr="009B07C0">
        <w:rPr>
          <w:rFonts w:asciiTheme="minorHAnsi" w:hAnsiTheme="minorHAnsi" w:cstheme="minorHAnsi"/>
          <w:noProof/>
          <w:color w:val="000000"/>
          <w:spacing w:val="-5"/>
          <w:w w:val="95"/>
        </w:rPr>
        <w:t>: How “transactions” are recorded</w:t>
      </w:r>
      <w:r w:rsidR="00BD6A28" w:rsidRPr="009B07C0">
        <w:rPr>
          <w:rFonts w:asciiTheme="minorHAnsi" w:eastAsiaTheme="minorEastAsia" w:hAnsiTheme="minorHAnsi" w:cstheme="minorHAnsi"/>
          <w:noProof/>
          <w:color w:val="000000"/>
          <w:spacing w:val="-5"/>
          <w:w w:val="95"/>
        </w:rPr>
        <w:t xml:space="preserve"> :</w:t>
      </w:r>
    </w:p>
    <w:p w14:paraId="510DF1C6" w14:textId="77777777" w:rsidR="00B149FA" w:rsidRPr="009B07C0" w:rsidRDefault="00B149FA" w:rsidP="00B149FA">
      <w:pPr>
        <w:pStyle w:val="ListParagraph"/>
        <w:ind w:left="360"/>
        <w:jc w:val="both"/>
        <w:rPr>
          <w:rFonts w:asciiTheme="minorHAnsi" w:eastAsiaTheme="minorEastAsia" w:hAnsiTheme="minorHAnsi" w:cstheme="minorHAnsi"/>
        </w:rPr>
      </w:pPr>
    </w:p>
    <w:p w14:paraId="1F012368" w14:textId="77777777" w:rsidR="00B149FA" w:rsidRPr="009B07C0" w:rsidRDefault="00B149FA" w:rsidP="00B149FA">
      <w:pPr>
        <w:pStyle w:val="ListParagraph"/>
        <w:ind w:left="360"/>
        <w:jc w:val="both"/>
        <w:rPr>
          <w:rFonts w:asciiTheme="minorHAnsi" w:eastAsiaTheme="minorEastAsia" w:hAnsiTheme="minorHAnsi" w:cstheme="minorHAnsi"/>
        </w:rPr>
      </w:pPr>
    </w:p>
    <w:p w14:paraId="09B80488" w14:textId="77777777" w:rsidR="00B149FA" w:rsidRPr="009B07C0" w:rsidRDefault="00B149FA" w:rsidP="00B149FA">
      <w:pPr>
        <w:pStyle w:val="ListParagraph"/>
        <w:ind w:left="360"/>
        <w:jc w:val="both"/>
        <w:rPr>
          <w:rFonts w:asciiTheme="minorHAnsi" w:eastAsiaTheme="minorEastAsia" w:hAnsiTheme="minorHAnsi" w:cstheme="minorHAnsi"/>
        </w:rPr>
      </w:pPr>
    </w:p>
    <w:p w14:paraId="6ABCC65A" w14:textId="77777777" w:rsidR="00B149FA" w:rsidRPr="009B07C0" w:rsidRDefault="00B149FA" w:rsidP="00B149FA">
      <w:pPr>
        <w:tabs>
          <w:tab w:val="left" w:pos="8436"/>
        </w:tabs>
        <w:spacing w:after="160" w:line="259" w:lineRule="auto"/>
        <w:rPr>
          <w:rFonts w:cstheme="minorHAnsi"/>
        </w:rPr>
      </w:pPr>
      <w:r w:rsidRPr="009B07C0">
        <w:rPr>
          <w:rFonts w:cstheme="minorHAnsi"/>
          <w:b/>
          <w:noProof/>
          <w:color w:val="000000"/>
          <w:spacing w:val="-3"/>
          <w:lang w:eastAsia="ko-KR"/>
        </w:rPr>
        <mc:AlternateContent>
          <mc:Choice Requires="wps">
            <w:drawing>
              <wp:anchor distT="0" distB="0" distL="114300" distR="114300" simplePos="0" relativeHeight="252069888" behindDoc="0" locked="0" layoutInCell="1" allowOverlap="1" wp14:anchorId="18ED938D" wp14:editId="73C68531">
                <wp:simplePos x="0" y="0"/>
                <wp:positionH relativeFrom="column">
                  <wp:posOffset>-288925</wp:posOffset>
                </wp:positionH>
                <wp:positionV relativeFrom="paragraph">
                  <wp:posOffset>101600</wp:posOffset>
                </wp:positionV>
                <wp:extent cx="6359236" cy="2184400"/>
                <wp:effectExtent l="0" t="0" r="22860" b="25400"/>
                <wp:wrapNone/>
                <wp:docPr id="35" name="Rectangle 35"/>
                <wp:cNvGraphicFramePr/>
                <a:graphic xmlns:a="http://schemas.openxmlformats.org/drawingml/2006/main">
                  <a:graphicData uri="http://schemas.microsoft.com/office/word/2010/wordprocessingShape">
                    <wps:wsp>
                      <wps:cNvSpPr/>
                      <wps:spPr>
                        <a:xfrm>
                          <a:off x="0" y="0"/>
                          <a:ext cx="6359236" cy="21844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3B1D2" id="Rectangle 35" o:spid="_x0000_s1026" style="position:absolute;margin-left:-22.75pt;margin-top:8pt;width:500.75pt;height:172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" filled="f" strokecolor="#1f4d78 [1604]" strokeweight="1.5pt">
                <v:textbox inset="0,0,0,0"/>
              </v:rect>
            </w:pict>
          </mc:Fallback>
        </mc:AlternateContent>
      </w:r>
    </w:p>
    <w:p w14:paraId="6712638D" w14:textId="39D5C756" w:rsidR="00B149FA" w:rsidRPr="009B07C0" w:rsidRDefault="00B149FA" w:rsidP="003209A0">
      <w:pPr>
        <w:rPr>
          <w:rStyle w:val="Strong"/>
          <w:rFonts w:cstheme="minorHAnsi"/>
          <w:b w:val="0"/>
          <w:bCs w:val="0"/>
          <w:color w:val="1F4E79" w:themeColor="accent1" w:themeShade="80"/>
          <w:sz w:val="24"/>
          <w:lang w:eastAsia="ko-KR"/>
        </w:rPr>
      </w:pPr>
      <w:r w:rsidRPr="009B07C0">
        <w:rPr>
          <w:rStyle w:val="Strong"/>
          <w:rFonts w:cstheme="minorHAnsi"/>
          <w:b w:val="0"/>
          <w:bCs w:val="0"/>
          <w:color w:val="1F4E79" w:themeColor="accent1" w:themeShade="80"/>
          <w:sz w:val="24"/>
        </w:rPr>
        <w:t>Concept Quiz</w:t>
      </w:r>
      <w:r w:rsidR="00BD6A28" w:rsidRPr="009B07C0">
        <w:rPr>
          <w:rStyle w:val="Strong"/>
          <w:rFonts w:cstheme="minorHAnsi"/>
          <w:b w:val="0"/>
          <w:bCs w:val="0"/>
          <w:color w:val="1F4E79" w:themeColor="accent1" w:themeShade="80"/>
          <w:sz w:val="24"/>
          <w:lang w:eastAsia="ko-KR"/>
        </w:rPr>
        <w:t xml:space="preserve"> </w:t>
      </w:r>
      <w:r w:rsidR="00340D90" w:rsidRPr="009B07C0">
        <w:rPr>
          <w:rStyle w:val="Strong"/>
          <w:rFonts w:cstheme="minorHAnsi"/>
          <w:b w:val="0"/>
          <w:bCs w:val="0"/>
          <w:color w:val="1F4E79" w:themeColor="accent1" w:themeShade="80"/>
          <w:sz w:val="24"/>
          <w:lang w:eastAsia="ko-KR"/>
        </w:rPr>
        <w:t>2</w:t>
      </w:r>
    </w:p>
    <w:p w14:paraId="478217E6" w14:textId="77777777" w:rsidR="00B149FA" w:rsidRPr="009B07C0" w:rsidRDefault="00B149FA" w:rsidP="00B149FA">
      <w:pPr>
        <w:tabs>
          <w:tab w:val="left" w:pos="789"/>
        </w:tabs>
        <w:spacing w:line="269" w:lineRule="exact"/>
        <w:ind w:left="360"/>
        <w:rPr>
          <w:rFonts w:cstheme="minorHAnsi"/>
          <w:bCs/>
          <w:iCs/>
          <w:noProof/>
          <w:color w:val="000000"/>
          <w:spacing w:val="-2"/>
          <w:sz w:val="22"/>
          <w:szCs w:val="24"/>
        </w:rPr>
      </w:pPr>
      <w:r w:rsidRPr="009B07C0">
        <w:rPr>
          <w:rFonts w:cstheme="minorHAnsi"/>
          <w:noProof/>
          <w:color w:val="000000"/>
          <w:spacing w:val="-2"/>
          <w:sz w:val="22"/>
          <w:szCs w:val="24"/>
        </w:rPr>
        <w:t>1.</w:t>
      </w:r>
      <w:r w:rsidRPr="009B07C0">
        <w:rPr>
          <w:rFonts w:cstheme="minorHAnsi"/>
          <w:color w:val="000000"/>
          <w:sz w:val="22"/>
          <w:szCs w:val="24"/>
        </w:rPr>
        <w:tab/>
      </w:r>
      <w:r w:rsidRPr="009B07C0">
        <w:rPr>
          <w:rFonts w:cstheme="minorHAnsi"/>
          <w:bCs/>
          <w:iCs/>
          <w:noProof/>
          <w:color w:val="000000"/>
          <w:spacing w:val="-2"/>
          <w:sz w:val="22"/>
          <w:szCs w:val="24"/>
        </w:rPr>
        <w:t xml:space="preserve">Which of the following events is </w:t>
      </w:r>
      <w:r w:rsidRPr="009B07C0">
        <w:rPr>
          <w:rFonts w:cstheme="minorHAnsi"/>
          <w:bCs/>
          <w:iCs/>
          <w:noProof/>
          <w:color w:val="000000"/>
          <w:spacing w:val="-2"/>
          <w:sz w:val="22"/>
          <w:szCs w:val="24"/>
          <w:u w:val="single"/>
        </w:rPr>
        <w:t xml:space="preserve">not recorded </w:t>
      </w:r>
      <w:r w:rsidRPr="009B07C0">
        <w:rPr>
          <w:rFonts w:cstheme="minorHAnsi"/>
          <w:bCs/>
          <w:iCs/>
          <w:noProof/>
          <w:color w:val="000000"/>
          <w:spacing w:val="-2"/>
          <w:sz w:val="22"/>
          <w:szCs w:val="24"/>
        </w:rPr>
        <w:t>in the accounting records? (i.e. which events do not affect the assets,liabilities or equity?)</w:t>
      </w:r>
    </w:p>
    <w:p w14:paraId="64DBC02C" w14:textId="77777777" w:rsidR="00B149FA" w:rsidRPr="009B07C0" w:rsidRDefault="00B149FA">
      <w:pPr>
        <w:numPr>
          <w:ilvl w:val="0"/>
          <w:numId w:val="40"/>
        </w:numPr>
        <w:spacing w:after="0" w:line="250" w:lineRule="exact"/>
        <w:rPr>
          <w:rFonts w:cstheme="minorHAnsi"/>
          <w:sz w:val="22"/>
          <w:szCs w:val="24"/>
        </w:rPr>
      </w:pPr>
      <w:r w:rsidRPr="009B07C0">
        <w:rPr>
          <w:rFonts w:cstheme="minorHAnsi"/>
          <w:bCs/>
          <w:iCs/>
          <w:sz w:val="22"/>
          <w:szCs w:val="24"/>
        </w:rPr>
        <w:t>An employee is terminated.</w:t>
      </w:r>
    </w:p>
    <w:p w14:paraId="5D684E38" w14:textId="77777777" w:rsidR="00B149FA" w:rsidRPr="009B07C0" w:rsidRDefault="00B149FA">
      <w:pPr>
        <w:numPr>
          <w:ilvl w:val="0"/>
          <w:numId w:val="40"/>
        </w:numPr>
        <w:spacing w:after="0" w:line="250" w:lineRule="exact"/>
        <w:rPr>
          <w:rFonts w:cstheme="minorHAnsi"/>
          <w:sz w:val="22"/>
          <w:szCs w:val="24"/>
        </w:rPr>
      </w:pPr>
      <w:r w:rsidRPr="009B07C0">
        <w:rPr>
          <w:rFonts w:cstheme="minorHAnsi"/>
          <w:bCs/>
          <w:iCs/>
          <w:sz w:val="22"/>
          <w:szCs w:val="24"/>
        </w:rPr>
        <w:t>Equipment is purchased on account.</w:t>
      </w:r>
    </w:p>
    <w:p w14:paraId="058DAC50" w14:textId="77777777" w:rsidR="00B149FA" w:rsidRPr="009B07C0" w:rsidRDefault="00B149FA">
      <w:pPr>
        <w:numPr>
          <w:ilvl w:val="0"/>
          <w:numId w:val="40"/>
        </w:numPr>
        <w:spacing w:after="0" w:line="250" w:lineRule="exact"/>
        <w:rPr>
          <w:rFonts w:cstheme="minorHAnsi"/>
          <w:sz w:val="22"/>
          <w:szCs w:val="24"/>
        </w:rPr>
      </w:pPr>
      <w:r w:rsidRPr="009B07C0">
        <w:rPr>
          <w:rFonts w:cstheme="minorHAnsi"/>
          <w:bCs/>
          <w:iCs/>
          <w:sz w:val="22"/>
          <w:szCs w:val="24"/>
        </w:rPr>
        <w:t>A cash investment is made into the business.</w:t>
      </w:r>
    </w:p>
    <w:p w14:paraId="2718371B" w14:textId="77777777" w:rsidR="00B149FA" w:rsidRPr="009B07C0" w:rsidRDefault="00B149FA">
      <w:pPr>
        <w:numPr>
          <w:ilvl w:val="0"/>
          <w:numId w:val="40"/>
        </w:numPr>
        <w:spacing w:after="0" w:line="250" w:lineRule="exact"/>
        <w:rPr>
          <w:rFonts w:cstheme="minorHAnsi"/>
          <w:sz w:val="22"/>
          <w:szCs w:val="24"/>
        </w:rPr>
      </w:pPr>
      <w:r w:rsidRPr="009B07C0">
        <w:rPr>
          <w:rFonts w:cstheme="minorHAnsi"/>
          <w:bCs/>
          <w:iCs/>
          <w:sz w:val="22"/>
          <w:szCs w:val="24"/>
        </w:rPr>
        <w:t>The owner withdraws cash for personal use.</w:t>
      </w:r>
    </w:p>
    <w:p w14:paraId="31D2D064" w14:textId="77777777" w:rsidR="00B149FA" w:rsidRPr="009B07C0" w:rsidRDefault="00B149FA" w:rsidP="00B149FA">
      <w:pPr>
        <w:spacing w:before="60" w:after="60"/>
        <w:rPr>
          <w:rFonts w:cstheme="minorHAnsi"/>
          <w:b/>
          <w:szCs w:val="28"/>
        </w:rPr>
      </w:pPr>
    </w:p>
    <w:p w14:paraId="13853B7F" w14:textId="77777777" w:rsidR="00C53296" w:rsidRDefault="00C53296">
      <w:pPr>
        <w:widowControl/>
        <w:spacing w:after="160" w:line="259" w:lineRule="auto"/>
        <w:rPr>
          <w:rFonts w:eastAsiaTheme="majorEastAsia" w:cstheme="minorHAnsi"/>
          <w:b/>
          <w:bCs/>
          <w:noProof/>
          <w:color w:val="C00000"/>
          <w:w w:val="95"/>
          <w:sz w:val="32"/>
          <w:szCs w:val="32"/>
          <w:lang w:eastAsia="ko-KR"/>
        </w:rPr>
      </w:pPr>
      <w:bookmarkStart w:id="17" w:name="_Toc513645696"/>
      <w:bookmarkStart w:id="18" w:name="_Toc234643747"/>
      <w:r>
        <w:br w:type="page"/>
      </w:r>
    </w:p>
    <w:p w14:paraId="7F916291" w14:textId="0049350F" w:rsidR="00B149FA" w:rsidRPr="009B07C0" w:rsidRDefault="00B149FA" w:rsidP="00C53296">
      <w:pPr>
        <w:pStyle w:val="Heading2"/>
      </w:pPr>
      <w:r w:rsidRPr="009B07C0">
        <w:lastRenderedPageBreak/>
        <w:t xml:space="preserve">How </w:t>
      </w:r>
      <w:r w:rsidR="008C0D2F" w:rsidRPr="009B07C0">
        <w:t>Do</w:t>
      </w:r>
      <w:r w:rsidRPr="009B07C0">
        <w:t xml:space="preserve"> Companies Record Transactions?</w:t>
      </w:r>
      <w:bookmarkEnd w:id="17"/>
      <w:bookmarkEnd w:id="18"/>
    </w:p>
    <w:p w14:paraId="077F5781" w14:textId="77777777" w:rsidR="00B149FA" w:rsidRPr="009B07C0" w:rsidRDefault="00B149FA" w:rsidP="000F771C">
      <w:pPr>
        <w:spacing w:before="240" w:after="0" w:line="369" w:lineRule="exact"/>
        <w:rPr>
          <w:rFonts w:cstheme="minorHAnsi"/>
          <w:b/>
          <w:bCs/>
          <w:noProof/>
          <w:color w:val="000000"/>
          <w:sz w:val="24"/>
          <w:szCs w:val="28"/>
        </w:rPr>
      </w:pPr>
      <w:r w:rsidRPr="009B07C0">
        <w:rPr>
          <w:rFonts w:cstheme="minorHAnsi"/>
          <w:b/>
          <w:bCs/>
          <w:noProof/>
          <w:color w:val="1F4E79" w:themeColor="accent1" w:themeShade="80"/>
          <w:sz w:val="24"/>
          <w:szCs w:val="28"/>
        </w:rPr>
        <w:t>The recording process involves three steps:</w:t>
      </w:r>
    </w:p>
    <w:p w14:paraId="3B4CA909" w14:textId="77777777" w:rsidR="00B149FA" w:rsidRPr="009B07C0" w:rsidRDefault="00B149FA">
      <w:pPr>
        <w:pStyle w:val="ListParagraph"/>
        <w:numPr>
          <w:ilvl w:val="0"/>
          <w:numId w:val="42"/>
        </w:numPr>
        <w:spacing w:line="369" w:lineRule="exact"/>
        <w:ind w:left="720"/>
        <w:rPr>
          <w:rFonts w:asciiTheme="minorHAnsi" w:hAnsiTheme="minorHAnsi" w:cstheme="minorHAnsi"/>
          <w:noProof/>
          <w:color w:val="000000"/>
        </w:rPr>
      </w:pPr>
      <w:r w:rsidRPr="009B07C0">
        <w:rPr>
          <w:rFonts w:asciiTheme="minorHAnsi" w:hAnsiTheme="minorHAnsi" w:cstheme="minorHAnsi"/>
          <w:noProof/>
          <w:color w:val="000000"/>
        </w:rPr>
        <w:t xml:space="preserve"> Analyze one or more documents for information about the transaction.</w:t>
      </w:r>
    </w:p>
    <w:p w14:paraId="06FD8874" w14:textId="77777777" w:rsidR="00B149FA" w:rsidRPr="009B07C0" w:rsidRDefault="00B149FA">
      <w:pPr>
        <w:pStyle w:val="ListParagraph"/>
        <w:numPr>
          <w:ilvl w:val="0"/>
          <w:numId w:val="42"/>
        </w:numPr>
        <w:spacing w:line="369" w:lineRule="exact"/>
        <w:ind w:left="720"/>
        <w:rPr>
          <w:rFonts w:asciiTheme="minorHAnsi" w:hAnsiTheme="minorHAnsi" w:cstheme="minorHAnsi"/>
          <w:noProof/>
          <w:color w:val="000000"/>
        </w:rPr>
      </w:pPr>
      <w:r w:rsidRPr="009B07C0">
        <w:rPr>
          <w:rFonts w:asciiTheme="minorHAnsi" w:hAnsiTheme="minorHAnsi" w:cstheme="minorHAnsi"/>
          <w:noProof/>
          <w:color w:val="000000"/>
        </w:rPr>
        <w:t xml:space="preserve"> Record the transaction in a </w:t>
      </w:r>
      <w:r w:rsidRPr="009B07C0">
        <w:rPr>
          <w:rFonts w:asciiTheme="minorHAnsi" w:hAnsiTheme="minorHAnsi" w:cstheme="minorHAnsi"/>
          <w:b/>
          <w:noProof/>
        </w:rPr>
        <w:t>journal</w:t>
      </w:r>
      <w:r w:rsidRPr="009B07C0">
        <w:rPr>
          <w:rFonts w:asciiTheme="minorHAnsi" w:hAnsiTheme="minorHAnsi" w:cstheme="minorHAnsi"/>
          <w:noProof/>
          <w:color w:val="000000"/>
        </w:rPr>
        <w:t>.</w:t>
      </w:r>
      <w:r w:rsidRPr="009B07C0">
        <w:rPr>
          <w:rStyle w:val="FootnoteReference"/>
          <w:rFonts w:asciiTheme="minorHAnsi" w:hAnsiTheme="minorHAnsi" w:cstheme="minorHAnsi"/>
          <w:noProof/>
          <w:color w:val="000000"/>
        </w:rPr>
        <w:footnoteReference w:id="1"/>
      </w:r>
    </w:p>
    <w:p w14:paraId="476876DF" w14:textId="77777777" w:rsidR="00B149FA" w:rsidRPr="009B07C0" w:rsidRDefault="00B149FA">
      <w:pPr>
        <w:pStyle w:val="ListParagraph"/>
        <w:numPr>
          <w:ilvl w:val="3"/>
          <w:numId w:val="54"/>
        </w:numPr>
        <w:spacing w:line="369" w:lineRule="exact"/>
        <w:ind w:left="1080"/>
        <w:rPr>
          <w:rFonts w:asciiTheme="minorHAnsi" w:hAnsiTheme="minorHAnsi" w:cstheme="minorHAnsi"/>
          <w:noProof/>
          <w:color w:val="000000"/>
        </w:rPr>
      </w:pPr>
      <w:r w:rsidRPr="009B07C0">
        <w:rPr>
          <w:rFonts w:asciiTheme="minorHAnsi" w:hAnsiTheme="minorHAnsi" w:cstheme="minorHAnsi"/>
          <w:noProof/>
          <w:color w:val="000000"/>
        </w:rPr>
        <w:t>Book of original entry.</w:t>
      </w:r>
    </w:p>
    <w:p w14:paraId="0DA533B7" w14:textId="77777777" w:rsidR="00B149FA" w:rsidRPr="009B07C0" w:rsidRDefault="00B149FA">
      <w:pPr>
        <w:pStyle w:val="ListParagraph"/>
        <w:numPr>
          <w:ilvl w:val="3"/>
          <w:numId w:val="54"/>
        </w:numPr>
        <w:spacing w:line="369" w:lineRule="exact"/>
        <w:ind w:left="1080"/>
        <w:rPr>
          <w:rFonts w:asciiTheme="minorHAnsi" w:hAnsiTheme="minorHAnsi" w:cstheme="minorHAnsi"/>
          <w:noProof/>
          <w:color w:val="000000"/>
        </w:rPr>
      </w:pPr>
      <w:r w:rsidRPr="009B07C0">
        <w:rPr>
          <w:rFonts w:asciiTheme="minorHAnsi" w:hAnsiTheme="minorHAnsi" w:cstheme="minorHAnsi"/>
          <w:noProof/>
          <w:color w:val="000000"/>
        </w:rPr>
        <w:t>Transactions recorded in chronological order.</w:t>
      </w:r>
    </w:p>
    <w:p w14:paraId="15BD99C6" w14:textId="77777777" w:rsidR="00B149FA" w:rsidRPr="009B07C0" w:rsidRDefault="00B149FA" w:rsidP="00B149FA">
      <w:pPr>
        <w:pStyle w:val="ListParagraph"/>
        <w:spacing w:line="369" w:lineRule="exact"/>
        <w:ind w:left="1080"/>
        <w:rPr>
          <w:rFonts w:asciiTheme="minorHAnsi" w:hAnsiTheme="minorHAnsi" w:cstheme="minorHAnsi"/>
          <w:noProof/>
          <w:color w:val="000000"/>
          <w:spacing w:val="-5"/>
          <w:w w:val="95"/>
        </w:rPr>
      </w:pPr>
    </w:p>
    <w:p w14:paraId="25C0ED70" w14:textId="77777777" w:rsidR="00B149FA" w:rsidRPr="009B07C0" w:rsidRDefault="00B149FA" w:rsidP="00B149FA">
      <w:pPr>
        <w:pStyle w:val="ListParagraph"/>
        <w:spacing w:line="369" w:lineRule="exact"/>
        <w:ind w:left="1080"/>
        <w:jc w:val="center"/>
        <w:rPr>
          <w:rFonts w:asciiTheme="minorHAnsi" w:hAnsiTheme="minorHAnsi" w:cstheme="minorHAnsi"/>
          <w:b/>
          <w:bCs/>
          <w:noProof/>
          <w:color w:val="000000"/>
          <w:spacing w:val="-5"/>
          <w:w w:val="95"/>
          <w:sz w:val="32"/>
          <w:szCs w:val="32"/>
        </w:rPr>
      </w:pPr>
      <w:r w:rsidRPr="009B07C0">
        <w:rPr>
          <w:rFonts w:asciiTheme="minorHAnsi" w:hAnsiTheme="minorHAnsi" w:cstheme="minorHAnsi"/>
          <w:b/>
          <w:bCs/>
          <w:noProof/>
          <w:color w:val="000000"/>
          <w:spacing w:val="-5"/>
          <w:w w:val="95"/>
          <w:sz w:val="32"/>
          <w:szCs w:val="32"/>
        </w:rPr>
        <w:t>A Journal - Global Books, Inc</w:t>
      </w:r>
    </w:p>
    <w:tbl>
      <w:tblPr>
        <w:tblStyle w:val="TableGrid"/>
        <w:tblW w:w="0" w:type="auto"/>
        <w:tblInd w:w="265" w:type="dxa"/>
        <w:tblBorders>
          <w:bottom w:val="none" w:sz="0" w:space="0" w:color="auto"/>
        </w:tblBorders>
        <w:tblLook w:val="04A0" w:firstRow="1" w:lastRow="0" w:firstColumn="1" w:lastColumn="0" w:noHBand="0" w:noVBand="1"/>
      </w:tblPr>
      <w:tblGrid>
        <w:gridCol w:w="1224"/>
        <w:gridCol w:w="4202"/>
        <w:gridCol w:w="1832"/>
        <w:gridCol w:w="1579"/>
      </w:tblGrid>
      <w:tr w:rsidR="00B149FA" w:rsidRPr="009B07C0" w14:paraId="789F7262" w14:textId="77777777" w:rsidTr="00BF4AB6">
        <w:tc>
          <w:tcPr>
            <w:tcW w:w="1260" w:type="dxa"/>
          </w:tcPr>
          <w:p w14:paraId="7561B77A" w14:textId="77777777" w:rsidR="00B149FA" w:rsidRPr="009B07C0" w:rsidRDefault="00B149FA" w:rsidP="00BF4AB6">
            <w:pPr>
              <w:pStyle w:val="ListParagraph"/>
              <w:spacing w:line="369" w:lineRule="exact"/>
              <w:ind w:left="0"/>
              <w:jc w:val="center"/>
              <w:rPr>
                <w:rFonts w:asciiTheme="minorHAnsi" w:hAnsiTheme="minorHAnsi" w:cstheme="minorHAnsi"/>
                <w:noProof/>
                <w:color w:val="000000"/>
                <w:spacing w:val="-5"/>
                <w:w w:val="95"/>
                <w:u w:val="single"/>
              </w:rPr>
            </w:pPr>
            <w:r w:rsidRPr="009B07C0">
              <w:rPr>
                <w:rFonts w:asciiTheme="minorHAnsi" w:hAnsiTheme="minorHAnsi" w:cstheme="minorHAnsi"/>
                <w:noProof/>
                <w:color w:val="000000"/>
                <w:spacing w:val="-5"/>
                <w:w w:val="95"/>
                <w:u w:val="single"/>
              </w:rPr>
              <w:t>Date</w:t>
            </w:r>
          </w:p>
          <w:p w14:paraId="40C8C2B3" w14:textId="77777777" w:rsidR="00B149FA" w:rsidRPr="009B07C0" w:rsidRDefault="00B149FA" w:rsidP="00BF4AB6">
            <w:pPr>
              <w:pStyle w:val="ListParagraph"/>
              <w:spacing w:line="369" w:lineRule="exact"/>
              <w:ind w:left="0"/>
              <w:jc w:val="center"/>
              <w:rPr>
                <w:rFonts w:asciiTheme="minorHAnsi" w:hAnsiTheme="minorHAnsi" w:cstheme="minorHAnsi"/>
                <w:noProof/>
                <w:color w:val="000000"/>
                <w:spacing w:val="-5"/>
                <w:w w:val="95"/>
              </w:rPr>
            </w:pPr>
            <w:r w:rsidRPr="009B07C0">
              <w:rPr>
                <w:rFonts w:asciiTheme="minorHAnsi" w:hAnsiTheme="minorHAnsi" w:cstheme="minorHAnsi"/>
                <w:noProof/>
                <w:color w:val="000000"/>
                <w:spacing w:val="-5"/>
                <w:w w:val="95"/>
              </w:rPr>
              <w:t>Jan 2</w:t>
            </w:r>
          </w:p>
          <w:p w14:paraId="70E21EC5" w14:textId="77777777" w:rsidR="00B149FA" w:rsidRPr="009B07C0" w:rsidRDefault="00B149FA" w:rsidP="00BF4AB6">
            <w:pPr>
              <w:pStyle w:val="ListParagraph"/>
              <w:spacing w:line="369" w:lineRule="exact"/>
              <w:ind w:left="0"/>
              <w:jc w:val="center"/>
              <w:rPr>
                <w:rFonts w:asciiTheme="minorHAnsi" w:hAnsiTheme="minorHAnsi" w:cstheme="minorHAnsi"/>
                <w:noProof/>
                <w:color w:val="000000"/>
                <w:spacing w:val="-5"/>
                <w:w w:val="95"/>
              </w:rPr>
            </w:pPr>
          </w:p>
          <w:p w14:paraId="2DC3724A" w14:textId="77777777" w:rsidR="00B149FA" w:rsidRPr="009B07C0" w:rsidRDefault="00B149FA" w:rsidP="00BF4AB6">
            <w:pPr>
              <w:pStyle w:val="ListParagraph"/>
              <w:spacing w:line="369" w:lineRule="exact"/>
              <w:ind w:left="0"/>
              <w:jc w:val="center"/>
              <w:rPr>
                <w:rFonts w:asciiTheme="minorHAnsi" w:hAnsiTheme="minorHAnsi" w:cstheme="minorHAnsi"/>
                <w:noProof/>
                <w:color w:val="000000"/>
                <w:spacing w:val="-5"/>
                <w:w w:val="95"/>
              </w:rPr>
            </w:pPr>
          </w:p>
          <w:p w14:paraId="3E044B23" w14:textId="77777777" w:rsidR="00B149FA" w:rsidRPr="009B07C0" w:rsidRDefault="00B149FA" w:rsidP="00BF4AB6">
            <w:pPr>
              <w:pStyle w:val="ListParagraph"/>
              <w:spacing w:line="369" w:lineRule="exact"/>
              <w:ind w:left="0"/>
              <w:jc w:val="center"/>
              <w:rPr>
                <w:rFonts w:asciiTheme="minorHAnsi" w:hAnsiTheme="minorHAnsi" w:cstheme="minorHAnsi"/>
                <w:noProof/>
                <w:color w:val="000000"/>
                <w:spacing w:val="-5"/>
                <w:w w:val="95"/>
              </w:rPr>
            </w:pPr>
          </w:p>
          <w:p w14:paraId="45C357C7" w14:textId="77777777" w:rsidR="00B149FA" w:rsidRPr="009B07C0" w:rsidRDefault="00B149FA" w:rsidP="00BF4AB6">
            <w:pPr>
              <w:pStyle w:val="ListParagraph"/>
              <w:spacing w:line="369" w:lineRule="exact"/>
              <w:ind w:left="0"/>
              <w:jc w:val="center"/>
              <w:rPr>
                <w:rFonts w:asciiTheme="minorHAnsi" w:hAnsiTheme="minorHAnsi" w:cstheme="minorHAnsi"/>
                <w:noProof/>
                <w:color w:val="000000"/>
                <w:spacing w:val="-5"/>
                <w:w w:val="95"/>
              </w:rPr>
            </w:pPr>
            <w:r w:rsidRPr="009B07C0">
              <w:rPr>
                <w:rFonts w:asciiTheme="minorHAnsi" w:hAnsiTheme="minorHAnsi" w:cstheme="minorHAnsi"/>
                <w:noProof/>
                <w:color w:val="000000"/>
                <w:spacing w:val="-5"/>
                <w:w w:val="95"/>
              </w:rPr>
              <w:t>Jan 3</w:t>
            </w:r>
          </w:p>
          <w:p w14:paraId="720B53DE" w14:textId="77777777" w:rsidR="00B149FA" w:rsidRPr="009B07C0" w:rsidRDefault="00B149FA" w:rsidP="00BF4AB6">
            <w:pPr>
              <w:pStyle w:val="ListParagraph"/>
              <w:spacing w:line="369" w:lineRule="exact"/>
              <w:ind w:left="0"/>
              <w:jc w:val="center"/>
              <w:rPr>
                <w:rFonts w:asciiTheme="minorHAnsi" w:hAnsiTheme="minorHAnsi" w:cstheme="minorHAnsi"/>
                <w:noProof/>
                <w:color w:val="000000"/>
                <w:spacing w:val="-5"/>
                <w:w w:val="95"/>
              </w:rPr>
            </w:pPr>
          </w:p>
          <w:p w14:paraId="379D5F0A" w14:textId="77777777" w:rsidR="00B149FA" w:rsidRPr="009B07C0" w:rsidRDefault="00B149FA" w:rsidP="00BF4AB6">
            <w:pPr>
              <w:pStyle w:val="ListParagraph"/>
              <w:spacing w:line="369" w:lineRule="exact"/>
              <w:ind w:left="0"/>
              <w:jc w:val="center"/>
              <w:rPr>
                <w:rFonts w:asciiTheme="minorHAnsi" w:hAnsiTheme="minorHAnsi" w:cstheme="minorHAnsi"/>
                <w:noProof/>
                <w:color w:val="000000"/>
                <w:spacing w:val="-5"/>
                <w:w w:val="95"/>
              </w:rPr>
            </w:pPr>
          </w:p>
          <w:p w14:paraId="2B53D1FC" w14:textId="77777777" w:rsidR="00B149FA" w:rsidRPr="009B07C0" w:rsidRDefault="00B149FA" w:rsidP="00BF4AB6">
            <w:pPr>
              <w:pStyle w:val="ListParagraph"/>
              <w:spacing w:line="369" w:lineRule="exact"/>
              <w:ind w:left="0"/>
              <w:jc w:val="center"/>
              <w:rPr>
                <w:rFonts w:asciiTheme="minorHAnsi" w:hAnsiTheme="minorHAnsi" w:cstheme="minorHAnsi"/>
                <w:noProof/>
                <w:color w:val="000000"/>
                <w:spacing w:val="-5"/>
                <w:w w:val="95"/>
              </w:rPr>
            </w:pPr>
          </w:p>
          <w:p w14:paraId="49AB71BC" w14:textId="2713306D" w:rsidR="00B149FA" w:rsidRPr="009B07C0" w:rsidRDefault="002676F9" w:rsidP="002676F9">
            <w:pPr>
              <w:pStyle w:val="ListParagraph"/>
              <w:spacing w:line="369" w:lineRule="exact"/>
              <w:ind w:left="0"/>
              <w:rPr>
                <w:rFonts w:asciiTheme="minorHAnsi" w:hAnsiTheme="minorHAnsi" w:cstheme="minorHAnsi"/>
                <w:noProof/>
                <w:color w:val="000000"/>
                <w:spacing w:val="-5"/>
                <w:w w:val="95"/>
              </w:rPr>
            </w:pPr>
            <w:r w:rsidRPr="009B07C0">
              <w:rPr>
                <w:rFonts w:asciiTheme="minorHAnsi" w:hAnsiTheme="minorHAnsi" w:cstheme="minorHAnsi"/>
                <w:noProof/>
                <w:color w:val="000000"/>
                <w:spacing w:val="-5"/>
                <w:w w:val="95"/>
              </w:rPr>
              <w:t xml:space="preserve">     </w:t>
            </w:r>
            <w:r w:rsidR="00B149FA" w:rsidRPr="009B07C0">
              <w:rPr>
                <w:rFonts w:asciiTheme="minorHAnsi" w:hAnsiTheme="minorHAnsi" w:cstheme="minorHAnsi"/>
                <w:noProof/>
                <w:color w:val="000000"/>
                <w:spacing w:val="-5"/>
                <w:w w:val="95"/>
              </w:rPr>
              <w:t>Jan 31</w:t>
            </w:r>
          </w:p>
          <w:p w14:paraId="5137142F" w14:textId="77777777" w:rsidR="00B149FA" w:rsidRPr="009B07C0" w:rsidRDefault="00B149FA" w:rsidP="00BF4AB6">
            <w:pPr>
              <w:pStyle w:val="ListParagraph"/>
              <w:spacing w:line="369" w:lineRule="exact"/>
              <w:ind w:left="0"/>
              <w:jc w:val="center"/>
              <w:rPr>
                <w:rFonts w:asciiTheme="minorHAnsi" w:hAnsiTheme="minorHAnsi" w:cstheme="minorHAnsi"/>
                <w:noProof/>
                <w:color w:val="000000"/>
                <w:spacing w:val="-5"/>
                <w:w w:val="95"/>
              </w:rPr>
            </w:pPr>
          </w:p>
          <w:p w14:paraId="490E3593" w14:textId="77777777" w:rsidR="00B149FA" w:rsidRPr="009B07C0" w:rsidRDefault="00B149FA" w:rsidP="00BF4AB6">
            <w:pPr>
              <w:pStyle w:val="ListParagraph"/>
              <w:spacing w:line="369" w:lineRule="exact"/>
              <w:ind w:left="0"/>
              <w:jc w:val="center"/>
              <w:rPr>
                <w:rFonts w:asciiTheme="minorHAnsi" w:hAnsiTheme="minorHAnsi" w:cstheme="minorHAnsi"/>
                <w:noProof/>
                <w:color w:val="000000"/>
                <w:spacing w:val="-5"/>
                <w:w w:val="95"/>
              </w:rPr>
            </w:pPr>
          </w:p>
          <w:p w14:paraId="412A34D3" w14:textId="77777777" w:rsidR="00B149FA" w:rsidRPr="009B07C0" w:rsidRDefault="00B149FA" w:rsidP="00BF4AB6">
            <w:pPr>
              <w:pStyle w:val="ListParagraph"/>
              <w:spacing w:line="369" w:lineRule="exact"/>
              <w:ind w:left="0"/>
              <w:jc w:val="center"/>
              <w:rPr>
                <w:rFonts w:asciiTheme="minorHAnsi" w:hAnsiTheme="minorHAnsi" w:cstheme="minorHAnsi"/>
                <w:noProof/>
                <w:color w:val="000000"/>
                <w:spacing w:val="-5"/>
                <w:w w:val="95"/>
              </w:rPr>
            </w:pPr>
          </w:p>
        </w:tc>
        <w:tc>
          <w:tcPr>
            <w:tcW w:w="4320" w:type="dxa"/>
          </w:tcPr>
          <w:p w14:paraId="0B395620" w14:textId="77777777" w:rsidR="00B149FA" w:rsidRPr="009B07C0" w:rsidRDefault="00B149FA" w:rsidP="00BF4AB6">
            <w:pPr>
              <w:pStyle w:val="ListParagraph"/>
              <w:spacing w:line="369" w:lineRule="exact"/>
              <w:ind w:left="0"/>
              <w:jc w:val="center"/>
              <w:rPr>
                <w:rFonts w:asciiTheme="minorHAnsi" w:hAnsiTheme="minorHAnsi" w:cstheme="minorHAnsi"/>
                <w:noProof/>
                <w:color w:val="000000"/>
                <w:spacing w:val="-5"/>
                <w:w w:val="95"/>
                <w:u w:val="single"/>
              </w:rPr>
            </w:pPr>
            <w:r w:rsidRPr="009B07C0">
              <w:rPr>
                <w:rFonts w:asciiTheme="minorHAnsi" w:hAnsiTheme="minorHAnsi" w:cstheme="minorHAnsi"/>
                <w:noProof/>
                <w:color w:val="000000"/>
                <w:spacing w:val="-5"/>
                <w:w w:val="95"/>
                <w:u w:val="single"/>
              </w:rPr>
              <w:t>Account Titles and Explanation</w:t>
            </w:r>
          </w:p>
          <w:p w14:paraId="31A9CA70" w14:textId="77777777" w:rsidR="00B149FA" w:rsidRPr="009B07C0" w:rsidRDefault="00B149FA" w:rsidP="00BF4AB6">
            <w:pPr>
              <w:pStyle w:val="ListParagraph"/>
              <w:ind w:left="0"/>
              <w:rPr>
                <w:rFonts w:asciiTheme="minorHAnsi" w:hAnsiTheme="minorHAnsi" w:cstheme="minorHAnsi"/>
                <w:noProof/>
                <w:color w:val="000000"/>
                <w:spacing w:val="-5"/>
                <w:w w:val="95"/>
              </w:rPr>
            </w:pPr>
            <w:r w:rsidRPr="009B07C0">
              <w:rPr>
                <w:rFonts w:asciiTheme="minorHAnsi" w:hAnsiTheme="minorHAnsi" w:cstheme="minorHAnsi"/>
                <w:noProof/>
                <w:color w:val="000000"/>
                <w:spacing w:val="-5"/>
                <w:w w:val="95"/>
              </w:rPr>
              <w:t xml:space="preserve">Cash Increases </w:t>
            </w:r>
          </w:p>
          <w:p w14:paraId="59C80919" w14:textId="77777777" w:rsidR="00B149FA" w:rsidRPr="009B07C0" w:rsidRDefault="00B149FA" w:rsidP="00BF4AB6">
            <w:pPr>
              <w:pStyle w:val="ListParagraph"/>
              <w:tabs>
                <w:tab w:val="left" w:pos="1696"/>
              </w:tabs>
              <w:ind w:left="796" w:right="452" w:hanging="796"/>
              <w:rPr>
                <w:rFonts w:asciiTheme="minorHAnsi" w:hAnsiTheme="minorHAnsi" w:cstheme="minorHAnsi"/>
                <w:noProof/>
                <w:color w:val="000000"/>
                <w:spacing w:val="-5"/>
                <w:w w:val="95"/>
              </w:rPr>
            </w:pPr>
            <w:r w:rsidRPr="009B07C0">
              <w:rPr>
                <w:rFonts w:asciiTheme="minorHAnsi" w:eastAsiaTheme="minorEastAsia" w:hAnsiTheme="minorHAnsi" w:cstheme="minorHAnsi"/>
                <w:noProof/>
                <w:color w:val="000000"/>
                <w:spacing w:val="-5"/>
                <w:w w:val="95"/>
              </w:rPr>
              <w:t xml:space="preserve">                        </w:t>
            </w:r>
            <w:r w:rsidRPr="009B07C0">
              <w:rPr>
                <w:rFonts w:asciiTheme="minorHAnsi" w:hAnsiTheme="minorHAnsi" w:cstheme="minorHAnsi"/>
                <w:noProof/>
                <w:color w:val="000000"/>
                <w:spacing w:val="-5"/>
                <w:w w:val="95"/>
              </w:rPr>
              <w:t>Loan Increases</w:t>
            </w:r>
          </w:p>
          <w:p w14:paraId="6A11D8D3" w14:textId="77777777" w:rsidR="00B149FA" w:rsidRPr="009B07C0" w:rsidRDefault="00B149FA" w:rsidP="00BF4AB6">
            <w:pPr>
              <w:pStyle w:val="ListParagraph"/>
              <w:ind w:left="0"/>
              <w:jc w:val="center"/>
              <w:rPr>
                <w:rFonts w:asciiTheme="minorHAnsi" w:hAnsiTheme="minorHAnsi" w:cstheme="minorHAnsi"/>
                <w:noProof/>
                <w:color w:val="000000"/>
                <w:spacing w:val="-5"/>
                <w:w w:val="95"/>
              </w:rPr>
            </w:pPr>
            <w:r w:rsidRPr="009B07C0">
              <w:rPr>
                <w:rFonts w:asciiTheme="minorHAnsi" w:hAnsiTheme="minorHAnsi" w:cstheme="minorHAnsi"/>
                <w:noProof/>
                <w:color w:val="000000"/>
                <w:spacing w:val="-5"/>
                <w:w w:val="95"/>
              </w:rPr>
              <w:t>(Borrow money from lender – put into business bank account.)</w:t>
            </w:r>
          </w:p>
          <w:p w14:paraId="49B80133" w14:textId="77777777" w:rsidR="00B149FA" w:rsidRPr="009B07C0" w:rsidRDefault="00B149FA" w:rsidP="00BF4AB6">
            <w:pPr>
              <w:pStyle w:val="ListParagraph"/>
              <w:spacing w:line="369" w:lineRule="exact"/>
              <w:ind w:left="0"/>
              <w:jc w:val="right"/>
              <w:rPr>
                <w:rFonts w:asciiTheme="minorHAnsi" w:hAnsiTheme="minorHAnsi" w:cstheme="minorHAnsi"/>
                <w:noProof/>
                <w:color w:val="000000"/>
                <w:spacing w:val="-5"/>
                <w:w w:val="95"/>
              </w:rPr>
            </w:pPr>
          </w:p>
          <w:p w14:paraId="3312E69B" w14:textId="77777777" w:rsidR="00B149FA" w:rsidRPr="009B07C0" w:rsidRDefault="00B149FA" w:rsidP="00BF4AB6">
            <w:pPr>
              <w:pStyle w:val="ListParagraph"/>
              <w:ind w:left="0"/>
              <w:rPr>
                <w:rFonts w:asciiTheme="minorHAnsi" w:eastAsiaTheme="minorEastAsia" w:hAnsiTheme="minorHAnsi" w:cstheme="minorHAnsi"/>
                <w:noProof/>
                <w:color w:val="000000"/>
                <w:spacing w:val="-5"/>
                <w:w w:val="95"/>
              </w:rPr>
            </w:pPr>
            <w:r w:rsidRPr="009B07C0">
              <w:rPr>
                <w:rFonts w:asciiTheme="minorHAnsi" w:hAnsiTheme="minorHAnsi" w:cstheme="minorHAnsi"/>
                <w:noProof/>
                <w:color w:val="000000"/>
                <w:spacing w:val="-5"/>
                <w:w w:val="95"/>
              </w:rPr>
              <w:t xml:space="preserve">Cash Increases </w:t>
            </w:r>
          </w:p>
          <w:p w14:paraId="7725A36B" w14:textId="77777777" w:rsidR="00B149FA" w:rsidRPr="009B07C0" w:rsidRDefault="00B149FA" w:rsidP="00BF4AB6">
            <w:pPr>
              <w:pStyle w:val="ListParagraph"/>
              <w:ind w:left="0"/>
              <w:rPr>
                <w:rFonts w:asciiTheme="minorHAnsi" w:hAnsiTheme="minorHAnsi" w:cstheme="minorHAnsi"/>
                <w:noProof/>
                <w:color w:val="000000"/>
                <w:spacing w:val="-5"/>
                <w:w w:val="95"/>
              </w:rPr>
            </w:pPr>
            <w:r w:rsidRPr="009B07C0">
              <w:rPr>
                <w:rFonts w:asciiTheme="minorHAnsi" w:eastAsiaTheme="minorEastAsia" w:hAnsiTheme="minorHAnsi" w:cstheme="minorHAnsi"/>
                <w:noProof/>
                <w:color w:val="000000"/>
                <w:spacing w:val="-5"/>
                <w:w w:val="95"/>
              </w:rPr>
              <w:t xml:space="preserve">                       Equity</w:t>
            </w:r>
            <w:r w:rsidRPr="009B07C0">
              <w:rPr>
                <w:rFonts w:asciiTheme="minorHAnsi" w:hAnsiTheme="minorHAnsi" w:cstheme="minorHAnsi"/>
                <w:noProof/>
                <w:color w:val="000000"/>
                <w:spacing w:val="-5"/>
                <w:w w:val="95"/>
              </w:rPr>
              <w:t xml:space="preserve"> Increases</w:t>
            </w:r>
          </w:p>
          <w:p w14:paraId="79FB3B46" w14:textId="77777777" w:rsidR="00B149FA" w:rsidRPr="009B07C0" w:rsidRDefault="00B149FA" w:rsidP="00BF4AB6">
            <w:pPr>
              <w:pStyle w:val="ListParagraph"/>
              <w:ind w:left="0"/>
              <w:jc w:val="center"/>
              <w:rPr>
                <w:rFonts w:asciiTheme="minorHAnsi" w:hAnsiTheme="minorHAnsi" w:cstheme="minorHAnsi"/>
                <w:noProof/>
                <w:color w:val="000000"/>
                <w:spacing w:val="-5"/>
                <w:w w:val="95"/>
              </w:rPr>
            </w:pPr>
            <w:r w:rsidRPr="009B07C0">
              <w:rPr>
                <w:rFonts w:asciiTheme="minorHAnsi" w:hAnsiTheme="minorHAnsi" w:cstheme="minorHAnsi"/>
                <w:noProof/>
                <w:color w:val="000000"/>
                <w:spacing w:val="-5"/>
                <w:w w:val="95"/>
              </w:rPr>
              <w:t>(Owner contributes funds – put into business bank account. Not a loan.)</w:t>
            </w:r>
          </w:p>
          <w:p w14:paraId="361DF2ED" w14:textId="77777777" w:rsidR="00B149FA" w:rsidRPr="009B07C0" w:rsidRDefault="00B149FA" w:rsidP="00BF4AB6">
            <w:pPr>
              <w:pStyle w:val="ListParagraph"/>
              <w:ind w:left="0"/>
              <w:rPr>
                <w:rFonts w:asciiTheme="minorHAnsi" w:hAnsiTheme="minorHAnsi" w:cstheme="minorHAnsi"/>
                <w:noProof/>
                <w:color w:val="000000"/>
                <w:spacing w:val="-5"/>
                <w:w w:val="95"/>
              </w:rPr>
            </w:pPr>
          </w:p>
          <w:p w14:paraId="35FD49BC" w14:textId="77777777" w:rsidR="00B149FA" w:rsidRPr="009B07C0" w:rsidRDefault="00B149FA" w:rsidP="002676F9">
            <w:pPr>
              <w:pStyle w:val="ListParagraph"/>
              <w:spacing w:before="240" w:after="240"/>
              <w:ind w:left="0"/>
              <w:rPr>
                <w:rFonts w:asciiTheme="minorHAnsi" w:hAnsiTheme="minorHAnsi" w:cstheme="minorHAnsi"/>
                <w:noProof/>
                <w:color w:val="000000"/>
                <w:spacing w:val="-5"/>
                <w:w w:val="95"/>
              </w:rPr>
            </w:pPr>
            <w:r w:rsidRPr="009B07C0">
              <w:rPr>
                <w:rFonts w:asciiTheme="minorHAnsi" w:hAnsiTheme="minorHAnsi" w:cstheme="minorHAnsi"/>
                <w:noProof/>
                <w:color w:val="000000"/>
                <w:spacing w:val="-5"/>
                <w:w w:val="95"/>
              </w:rPr>
              <w:t xml:space="preserve">Loan Decreases </w:t>
            </w:r>
          </w:p>
          <w:p w14:paraId="510290C1" w14:textId="77777777" w:rsidR="00B149FA" w:rsidRPr="009B07C0" w:rsidRDefault="00B149FA" w:rsidP="00BF4AB6">
            <w:pPr>
              <w:pStyle w:val="ListParagraph"/>
              <w:ind w:left="0" w:right="452"/>
              <w:jc w:val="center"/>
              <w:rPr>
                <w:rFonts w:asciiTheme="minorHAnsi" w:hAnsiTheme="minorHAnsi" w:cstheme="minorHAnsi"/>
                <w:noProof/>
                <w:color w:val="000000"/>
                <w:spacing w:val="-5"/>
                <w:w w:val="95"/>
              </w:rPr>
            </w:pPr>
            <w:r w:rsidRPr="009B07C0">
              <w:rPr>
                <w:rFonts w:asciiTheme="minorHAnsi" w:eastAsiaTheme="minorEastAsia" w:hAnsiTheme="minorHAnsi" w:cstheme="minorHAnsi"/>
                <w:noProof/>
                <w:color w:val="000000"/>
                <w:spacing w:val="-5"/>
                <w:w w:val="95"/>
              </w:rPr>
              <w:t xml:space="preserve">    </w:t>
            </w:r>
            <w:r w:rsidRPr="009B07C0">
              <w:rPr>
                <w:rFonts w:asciiTheme="minorHAnsi" w:hAnsiTheme="minorHAnsi" w:cstheme="minorHAnsi"/>
                <w:noProof/>
                <w:color w:val="000000"/>
                <w:spacing w:val="-5"/>
                <w:w w:val="95"/>
              </w:rPr>
              <w:t>Cash Decreases</w:t>
            </w:r>
          </w:p>
          <w:p w14:paraId="6A7825AF" w14:textId="77777777" w:rsidR="00B149FA" w:rsidRPr="009B07C0" w:rsidRDefault="00B149FA" w:rsidP="00BF4AB6">
            <w:pPr>
              <w:pStyle w:val="ListParagraph"/>
              <w:ind w:left="0"/>
              <w:jc w:val="center"/>
              <w:rPr>
                <w:rFonts w:asciiTheme="minorHAnsi" w:hAnsiTheme="minorHAnsi" w:cstheme="minorHAnsi"/>
                <w:noProof/>
                <w:color w:val="000000"/>
                <w:spacing w:val="-5"/>
                <w:w w:val="95"/>
              </w:rPr>
            </w:pPr>
            <w:r w:rsidRPr="009B07C0">
              <w:rPr>
                <w:rFonts w:asciiTheme="minorHAnsi" w:hAnsiTheme="minorHAnsi" w:cstheme="minorHAnsi"/>
                <w:noProof/>
                <w:color w:val="000000"/>
                <w:spacing w:val="-5"/>
                <w:w w:val="95"/>
              </w:rPr>
              <w:t>(Repaid Part of Loan)</w:t>
            </w:r>
          </w:p>
          <w:p w14:paraId="1E4AA828" w14:textId="77777777" w:rsidR="00B149FA" w:rsidRPr="009B07C0" w:rsidRDefault="00B149FA" w:rsidP="00BF4AB6">
            <w:pPr>
              <w:pStyle w:val="ListParagraph"/>
              <w:spacing w:line="369" w:lineRule="exact"/>
              <w:ind w:left="0"/>
              <w:jc w:val="right"/>
              <w:rPr>
                <w:rFonts w:asciiTheme="minorHAnsi" w:hAnsiTheme="minorHAnsi" w:cstheme="minorHAnsi"/>
                <w:noProof/>
                <w:color w:val="000000"/>
                <w:spacing w:val="-5"/>
                <w:w w:val="95"/>
              </w:rPr>
            </w:pPr>
          </w:p>
        </w:tc>
        <w:tc>
          <w:tcPr>
            <w:tcW w:w="1890" w:type="dxa"/>
          </w:tcPr>
          <w:p w14:paraId="3121CA7E" w14:textId="77777777" w:rsidR="00B149FA" w:rsidRPr="009B07C0" w:rsidRDefault="00B149FA" w:rsidP="00BF4AB6">
            <w:pPr>
              <w:pStyle w:val="ListParagraph"/>
              <w:shd w:val="clear" w:color="auto" w:fill="E2EFD9" w:themeFill="accent6" w:themeFillTint="33"/>
              <w:spacing w:line="369" w:lineRule="exact"/>
              <w:ind w:left="0"/>
              <w:jc w:val="center"/>
              <w:rPr>
                <w:rFonts w:asciiTheme="minorHAnsi" w:hAnsiTheme="minorHAnsi" w:cstheme="minorHAnsi"/>
                <w:noProof/>
                <w:color w:val="000000"/>
                <w:spacing w:val="-5"/>
                <w:w w:val="95"/>
              </w:rPr>
            </w:pPr>
            <w:r w:rsidRPr="009B07C0">
              <w:rPr>
                <w:rFonts w:asciiTheme="minorHAnsi" w:hAnsiTheme="minorHAnsi" w:cstheme="minorHAnsi"/>
                <w:noProof/>
                <w:color w:val="000000"/>
                <w:spacing w:val="-5"/>
                <w:w w:val="95"/>
                <w:u w:val="single"/>
              </w:rPr>
              <w:t>Debit</w:t>
            </w:r>
            <w:r w:rsidRPr="009B07C0">
              <w:rPr>
                <w:rFonts w:asciiTheme="minorHAnsi" w:hAnsiTheme="minorHAnsi" w:cstheme="minorHAnsi"/>
                <w:noProof/>
                <w:color w:val="000000"/>
                <w:spacing w:val="-5"/>
                <w:w w:val="95"/>
              </w:rPr>
              <w:t xml:space="preserve"> </w:t>
            </w:r>
            <w:r w:rsidRPr="009B07C0">
              <w:rPr>
                <w:rFonts w:asciiTheme="minorHAnsi" w:hAnsiTheme="minorHAnsi" w:cstheme="minorHAnsi"/>
                <w:noProof/>
                <w:color w:val="000000"/>
                <w:spacing w:val="-5"/>
                <w:w w:val="95"/>
                <w:u w:val="single"/>
                <w:shd w:val="clear" w:color="auto" w:fill="E2EFD9" w:themeFill="accent6" w:themeFillTint="33"/>
              </w:rPr>
              <w:t>(Green)</w:t>
            </w:r>
          </w:p>
          <w:p w14:paraId="786213F2" w14:textId="77777777" w:rsidR="00B149FA" w:rsidRPr="009B07C0" w:rsidRDefault="00B149FA" w:rsidP="00BF4AB6">
            <w:pPr>
              <w:pStyle w:val="ListParagraph"/>
              <w:shd w:val="clear" w:color="auto" w:fill="E2EFD9" w:themeFill="accent6" w:themeFillTint="33"/>
              <w:ind w:left="0"/>
              <w:jc w:val="center"/>
              <w:rPr>
                <w:rFonts w:asciiTheme="minorHAnsi" w:hAnsiTheme="minorHAnsi" w:cstheme="minorHAnsi"/>
                <w:noProof/>
                <w:color w:val="000000"/>
                <w:spacing w:val="-5"/>
                <w:w w:val="95"/>
              </w:rPr>
            </w:pPr>
            <w:r w:rsidRPr="009B07C0">
              <w:rPr>
                <w:rFonts w:asciiTheme="minorHAnsi" w:hAnsiTheme="minorHAnsi" w:cstheme="minorHAnsi"/>
                <w:noProof/>
                <w:color w:val="000000"/>
                <w:spacing w:val="-5"/>
                <w:w w:val="95"/>
              </w:rPr>
              <w:t>30,000</w:t>
            </w:r>
          </w:p>
          <w:p w14:paraId="65A41263" w14:textId="77777777" w:rsidR="00B149FA" w:rsidRPr="009B07C0" w:rsidRDefault="00B149FA" w:rsidP="00BF4AB6">
            <w:pPr>
              <w:pStyle w:val="ListParagraph"/>
              <w:ind w:left="0"/>
              <w:jc w:val="center"/>
              <w:rPr>
                <w:rFonts w:asciiTheme="minorHAnsi" w:hAnsiTheme="minorHAnsi" w:cstheme="minorHAnsi"/>
                <w:noProof/>
                <w:color w:val="000000"/>
                <w:spacing w:val="-5"/>
                <w:w w:val="95"/>
              </w:rPr>
            </w:pPr>
          </w:p>
          <w:p w14:paraId="62625A52" w14:textId="77777777" w:rsidR="00B149FA" w:rsidRPr="009B07C0" w:rsidRDefault="00B149FA" w:rsidP="00BF4AB6">
            <w:pPr>
              <w:pStyle w:val="ListParagraph"/>
              <w:ind w:left="0"/>
              <w:jc w:val="center"/>
              <w:rPr>
                <w:rFonts w:asciiTheme="minorHAnsi" w:hAnsiTheme="minorHAnsi" w:cstheme="minorHAnsi"/>
                <w:noProof/>
                <w:color w:val="000000"/>
                <w:spacing w:val="-5"/>
                <w:w w:val="95"/>
              </w:rPr>
            </w:pPr>
          </w:p>
          <w:p w14:paraId="722FED61" w14:textId="77777777" w:rsidR="00B149FA" w:rsidRPr="009B07C0" w:rsidRDefault="00B149FA" w:rsidP="00BF4AB6">
            <w:pPr>
              <w:pStyle w:val="ListParagraph"/>
              <w:ind w:left="0"/>
              <w:jc w:val="center"/>
              <w:rPr>
                <w:rFonts w:asciiTheme="minorHAnsi" w:hAnsiTheme="minorHAnsi" w:cstheme="minorHAnsi"/>
                <w:noProof/>
                <w:color w:val="000000"/>
                <w:spacing w:val="-5"/>
                <w:w w:val="95"/>
              </w:rPr>
            </w:pPr>
          </w:p>
          <w:p w14:paraId="33B28A2A" w14:textId="77777777" w:rsidR="00B149FA" w:rsidRPr="009B07C0" w:rsidRDefault="00B149FA" w:rsidP="00BF4AB6">
            <w:pPr>
              <w:pStyle w:val="ListParagraph"/>
              <w:ind w:left="0"/>
              <w:jc w:val="center"/>
              <w:rPr>
                <w:rFonts w:asciiTheme="minorHAnsi" w:hAnsiTheme="minorHAnsi" w:cstheme="minorHAnsi"/>
                <w:noProof/>
                <w:color w:val="000000"/>
                <w:spacing w:val="-5"/>
                <w:w w:val="95"/>
              </w:rPr>
            </w:pPr>
          </w:p>
          <w:p w14:paraId="25375FE5" w14:textId="77777777" w:rsidR="00B149FA" w:rsidRPr="009B07C0" w:rsidRDefault="00B149FA" w:rsidP="00BF4AB6">
            <w:pPr>
              <w:pStyle w:val="ListParagraph"/>
              <w:shd w:val="clear" w:color="auto" w:fill="C5E0B3" w:themeFill="accent6" w:themeFillTint="66"/>
              <w:ind w:left="0"/>
              <w:jc w:val="center"/>
              <w:rPr>
                <w:rFonts w:asciiTheme="minorHAnsi" w:hAnsiTheme="minorHAnsi" w:cstheme="minorHAnsi"/>
                <w:noProof/>
                <w:color w:val="000000"/>
                <w:spacing w:val="-5"/>
                <w:w w:val="95"/>
              </w:rPr>
            </w:pPr>
            <w:r w:rsidRPr="009B07C0">
              <w:rPr>
                <w:rFonts w:asciiTheme="minorHAnsi" w:hAnsiTheme="minorHAnsi" w:cstheme="minorHAnsi"/>
                <w:noProof/>
                <w:color w:val="000000"/>
                <w:spacing w:val="-5"/>
                <w:w w:val="95"/>
              </w:rPr>
              <w:t>20,000</w:t>
            </w:r>
          </w:p>
          <w:p w14:paraId="58669800" w14:textId="77777777" w:rsidR="00B149FA" w:rsidRPr="009B07C0" w:rsidRDefault="00B149FA" w:rsidP="00BF4AB6">
            <w:pPr>
              <w:pStyle w:val="ListParagraph"/>
              <w:spacing w:line="369" w:lineRule="exact"/>
              <w:ind w:left="0"/>
              <w:jc w:val="center"/>
              <w:rPr>
                <w:rFonts w:asciiTheme="minorHAnsi" w:hAnsiTheme="minorHAnsi" w:cstheme="minorHAnsi"/>
                <w:noProof/>
                <w:color w:val="000000"/>
                <w:spacing w:val="-5"/>
                <w:w w:val="95"/>
              </w:rPr>
            </w:pPr>
          </w:p>
          <w:p w14:paraId="72E22099" w14:textId="77777777" w:rsidR="00B149FA" w:rsidRPr="009B07C0" w:rsidRDefault="00B149FA" w:rsidP="00BF4AB6">
            <w:pPr>
              <w:pStyle w:val="ListParagraph"/>
              <w:spacing w:line="369" w:lineRule="exact"/>
              <w:ind w:left="0"/>
              <w:jc w:val="center"/>
              <w:rPr>
                <w:rFonts w:asciiTheme="minorHAnsi" w:hAnsiTheme="minorHAnsi" w:cstheme="minorHAnsi"/>
                <w:noProof/>
                <w:color w:val="000000"/>
                <w:spacing w:val="-5"/>
                <w:w w:val="95"/>
              </w:rPr>
            </w:pPr>
          </w:p>
          <w:p w14:paraId="68097D4C" w14:textId="77777777" w:rsidR="00B149FA" w:rsidRPr="009B07C0" w:rsidRDefault="00B149FA" w:rsidP="00BF4AB6">
            <w:pPr>
              <w:pStyle w:val="ListParagraph"/>
              <w:spacing w:line="369" w:lineRule="exact"/>
              <w:ind w:left="0"/>
              <w:jc w:val="center"/>
              <w:rPr>
                <w:rFonts w:asciiTheme="minorHAnsi" w:hAnsiTheme="minorHAnsi" w:cstheme="minorHAnsi"/>
                <w:noProof/>
                <w:color w:val="000000"/>
                <w:spacing w:val="-5"/>
                <w:w w:val="95"/>
              </w:rPr>
            </w:pPr>
          </w:p>
          <w:p w14:paraId="2FB79594" w14:textId="557FB541" w:rsidR="002676F9" w:rsidRPr="009B07C0" w:rsidRDefault="00B149FA" w:rsidP="002676F9">
            <w:pPr>
              <w:pStyle w:val="ListParagraph"/>
              <w:shd w:val="clear" w:color="auto" w:fill="C5E0B3" w:themeFill="accent6" w:themeFillTint="66"/>
              <w:spacing w:line="369" w:lineRule="exact"/>
              <w:ind w:left="0"/>
              <w:rPr>
                <w:rFonts w:asciiTheme="minorHAnsi" w:eastAsiaTheme="minorEastAsia" w:hAnsiTheme="minorHAnsi" w:cstheme="minorHAnsi"/>
                <w:noProof/>
                <w:color w:val="000000"/>
                <w:spacing w:val="-5"/>
                <w:w w:val="95"/>
                <w:shd w:val="clear" w:color="auto" w:fill="C5E0B3" w:themeFill="accent6" w:themeFillTint="66"/>
              </w:rPr>
            </w:pPr>
            <w:r w:rsidRPr="009B07C0">
              <w:rPr>
                <w:rFonts w:asciiTheme="minorHAnsi" w:eastAsiaTheme="minorEastAsia" w:hAnsiTheme="minorHAnsi" w:cstheme="minorHAnsi"/>
                <w:noProof/>
                <w:color w:val="000000"/>
                <w:spacing w:val="-5"/>
                <w:w w:val="95"/>
                <w:shd w:val="clear" w:color="auto" w:fill="C5E0B3" w:themeFill="accent6" w:themeFillTint="66"/>
              </w:rPr>
              <w:t xml:space="preserve">              </w:t>
            </w:r>
            <w:r w:rsidRPr="009B07C0">
              <w:rPr>
                <w:rFonts w:asciiTheme="minorHAnsi" w:hAnsiTheme="minorHAnsi" w:cstheme="minorHAnsi"/>
                <w:noProof/>
                <w:color w:val="000000"/>
                <w:spacing w:val="-5"/>
                <w:w w:val="95"/>
                <w:shd w:val="clear" w:color="auto" w:fill="C5E0B3" w:themeFill="accent6" w:themeFillTint="66"/>
              </w:rPr>
              <w:t>5,00</w:t>
            </w:r>
            <w:r w:rsidRPr="009B07C0">
              <w:rPr>
                <w:rFonts w:asciiTheme="minorHAnsi" w:eastAsiaTheme="minorEastAsia" w:hAnsiTheme="minorHAnsi" w:cstheme="minorHAnsi"/>
                <w:noProof/>
                <w:color w:val="000000"/>
                <w:spacing w:val="-5"/>
                <w:w w:val="95"/>
                <w:shd w:val="clear" w:color="auto" w:fill="C5E0B3" w:themeFill="accent6" w:themeFillTint="66"/>
              </w:rPr>
              <w:t xml:space="preserve">0      </w:t>
            </w:r>
          </w:p>
          <w:p w14:paraId="4F18C638" w14:textId="27EC4FA1" w:rsidR="00B149FA" w:rsidRPr="009B07C0" w:rsidRDefault="00B149FA" w:rsidP="00BF4AB6">
            <w:pPr>
              <w:pStyle w:val="ListParagraph"/>
              <w:spacing w:line="369" w:lineRule="exact"/>
              <w:ind w:left="0"/>
              <w:rPr>
                <w:rFonts w:asciiTheme="minorHAnsi" w:eastAsiaTheme="minorEastAsia" w:hAnsiTheme="minorHAnsi" w:cstheme="minorHAnsi"/>
                <w:noProof/>
                <w:color w:val="000000"/>
                <w:spacing w:val="-5"/>
                <w:w w:val="95"/>
              </w:rPr>
            </w:pPr>
            <w:r w:rsidRPr="009B07C0">
              <w:rPr>
                <w:rFonts w:asciiTheme="minorHAnsi" w:eastAsiaTheme="minorEastAsia" w:hAnsiTheme="minorHAnsi" w:cstheme="minorHAnsi"/>
                <w:noProof/>
                <w:color w:val="000000"/>
                <w:spacing w:val="-5"/>
                <w:w w:val="95"/>
                <w:shd w:val="clear" w:color="auto" w:fill="C5E0B3" w:themeFill="accent6" w:themeFillTint="66"/>
              </w:rPr>
              <w:t xml:space="preserve">  </w:t>
            </w:r>
          </w:p>
        </w:tc>
        <w:tc>
          <w:tcPr>
            <w:tcW w:w="1615" w:type="dxa"/>
          </w:tcPr>
          <w:p w14:paraId="0479249E" w14:textId="77777777" w:rsidR="00B149FA" w:rsidRPr="009B07C0" w:rsidRDefault="00B149FA" w:rsidP="00BF4AB6">
            <w:pPr>
              <w:pStyle w:val="ListParagraph"/>
              <w:shd w:val="clear" w:color="auto" w:fill="F7CAAC" w:themeFill="accent2" w:themeFillTint="66"/>
              <w:spacing w:line="369" w:lineRule="exact"/>
              <w:ind w:left="0"/>
              <w:jc w:val="center"/>
              <w:rPr>
                <w:rFonts w:asciiTheme="minorHAnsi" w:hAnsiTheme="minorHAnsi" w:cstheme="minorHAnsi"/>
                <w:noProof/>
                <w:color w:val="000000"/>
                <w:spacing w:val="-5"/>
                <w:w w:val="95"/>
              </w:rPr>
            </w:pPr>
            <w:r w:rsidRPr="009B07C0">
              <w:rPr>
                <w:rFonts w:asciiTheme="minorHAnsi" w:hAnsiTheme="minorHAnsi" w:cstheme="minorHAnsi"/>
                <w:noProof/>
                <w:color w:val="000000"/>
                <w:spacing w:val="-5"/>
                <w:w w:val="95"/>
                <w:u w:val="single"/>
              </w:rPr>
              <w:t>Credit</w:t>
            </w:r>
            <w:r w:rsidRPr="009B07C0">
              <w:rPr>
                <w:rFonts w:asciiTheme="minorHAnsi" w:hAnsiTheme="minorHAnsi" w:cstheme="minorHAnsi"/>
                <w:noProof/>
                <w:color w:val="000000"/>
                <w:spacing w:val="-5"/>
                <w:w w:val="95"/>
              </w:rPr>
              <w:t xml:space="preserve"> </w:t>
            </w:r>
            <w:r w:rsidRPr="009B07C0">
              <w:rPr>
                <w:rFonts w:asciiTheme="minorHAnsi" w:hAnsiTheme="minorHAnsi" w:cstheme="minorHAnsi"/>
                <w:noProof/>
                <w:color w:val="000000"/>
                <w:spacing w:val="-5"/>
                <w:w w:val="95"/>
                <w:u w:val="single"/>
              </w:rPr>
              <w:t>(Orange)</w:t>
            </w:r>
          </w:p>
          <w:p w14:paraId="367E85CF" w14:textId="77777777" w:rsidR="00B149FA" w:rsidRPr="009B07C0" w:rsidRDefault="00B149FA" w:rsidP="00BF4AB6">
            <w:pPr>
              <w:pStyle w:val="ListParagraph"/>
              <w:ind w:left="0"/>
              <w:jc w:val="center"/>
              <w:rPr>
                <w:rFonts w:asciiTheme="minorHAnsi" w:eastAsiaTheme="minorEastAsia" w:hAnsiTheme="minorHAnsi" w:cstheme="minorHAnsi"/>
                <w:noProof/>
                <w:color w:val="000000"/>
                <w:spacing w:val="-5"/>
                <w:w w:val="95"/>
              </w:rPr>
            </w:pPr>
          </w:p>
          <w:p w14:paraId="2EE029D2" w14:textId="77777777" w:rsidR="00B149FA" w:rsidRPr="009B07C0" w:rsidRDefault="00B149FA" w:rsidP="00BF4AB6">
            <w:pPr>
              <w:pStyle w:val="ListParagraph"/>
              <w:shd w:val="clear" w:color="auto" w:fill="F7CAAC" w:themeFill="accent2" w:themeFillTint="66"/>
              <w:ind w:left="0"/>
              <w:jc w:val="center"/>
              <w:rPr>
                <w:rFonts w:asciiTheme="minorHAnsi" w:hAnsiTheme="minorHAnsi" w:cstheme="minorHAnsi"/>
                <w:noProof/>
                <w:color w:val="000000"/>
                <w:spacing w:val="-5"/>
                <w:w w:val="95"/>
              </w:rPr>
            </w:pPr>
            <w:r w:rsidRPr="009B07C0">
              <w:rPr>
                <w:rFonts w:asciiTheme="minorHAnsi" w:hAnsiTheme="minorHAnsi" w:cstheme="minorHAnsi"/>
                <w:noProof/>
                <w:color w:val="000000"/>
                <w:spacing w:val="-5"/>
                <w:w w:val="95"/>
              </w:rPr>
              <w:t>30,000</w:t>
            </w:r>
          </w:p>
          <w:p w14:paraId="68B12C09" w14:textId="77777777" w:rsidR="00B149FA" w:rsidRPr="009B07C0" w:rsidRDefault="00B149FA" w:rsidP="00BF4AB6">
            <w:pPr>
              <w:pStyle w:val="ListParagraph"/>
              <w:ind w:left="0"/>
              <w:jc w:val="center"/>
              <w:rPr>
                <w:rFonts w:asciiTheme="minorHAnsi" w:hAnsiTheme="minorHAnsi" w:cstheme="minorHAnsi"/>
                <w:noProof/>
                <w:color w:val="000000"/>
                <w:spacing w:val="-5"/>
                <w:w w:val="95"/>
              </w:rPr>
            </w:pPr>
          </w:p>
          <w:p w14:paraId="6FF351CC" w14:textId="77777777" w:rsidR="00B149FA" w:rsidRPr="009B07C0" w:rsidRDefault="00B149FA" w:rsidP="00BF4AB6">
            <w:pPr>
              <w:pStyle w:val="ListParagraph"/>
              <w:ind w:left="0"/>
              <w:jc w:val="center"/>
              <w:rPr>
                <w:rFonts w:asciiTheme="minorHAnsi" w:hAnsiTheme="minorHAnsi" w:cstheme="minorHAnsi"/>
                <w:noProof/>
                <w:color w:val="000000"/>
                <w:spacing w:val="-5"/>
                <w:w w:val="95"/>
              </w:rPr>
            </w:pPr>
          </w:p>
          <w:p w14:paraId="6495FAF7" w14:textId="77777777" w:rsidR="00B149FA" w:rsidRPr="009B07C0" w:rsidRDefault="00B149FA" w:rsidP="00BF4AB6">
            <w:pPr>
              <w:pStyle w:val="ListParagraph"/>
              <w:ind w:left="0"/>
              <w:jc w:val="center"/>
              <w:rPr>
                <w:rFonts w:asciiTheme="minorHAnsi" w:hAnsiTheme="minorHAnsi" w:cstheme="minorHAnsi"/>
                <w:noProof/>
                <w:color w:val="000000"/>
                <w:spacing w:val="-5"/>
                <w:w w:val="95"/>
              </w:rPr>
            </w:pPr>
          </w:p>
          <w:p w14:paraId="1DD6F4E7" w14:textId="77777777" w:rsidR="00B149FA" w:rsidRPr="009B07C0" w:rsidRDefault="00B149FA" w:rsidP="00BF4AB6">
            <w:pPr>
              <w:pStyle w:val="ListParagraph"/>
              <w:ind w:left="0"/>
              <w:jc w:val="center"/>
              <w:rPr>
                <w:rFonts w:asciiTheme="minorHAnsi" w:hAnsiTheme="minorHAnsi" w:cstheme="minorHAnsi"/>
                <w:noProof/>
                <w:color w:val="000000"/>
                <w:spacing w:val="-5"/>
                <w:w w:val="95"/>
              </w:rPr>
            </w:pPr>
          </w:p>
          <w:p w14:paraId="5A7DF64B" w14:textId="77777777" w:rsidR="00B149FA" w:rsidRPr="009B07C0" w:rsidRDefault="00B149FA" w:rsidP="00BF4AB6">
            <w:pPr>
              <w:pStyle w:val="ListParagraph"/>
              <w:shd w:val="clear" w:color="auto" w:fill="F7CAAC" w:themeFill="accent2" w:themeFillTint="66"/>
              <w:ind w:left="0"/>
              <w:jc w:val="center"/>
              <w:rPr>
                <w:rFonts w:asciiTheme="minorHAnsi" w:hAnsiTheme="minorHAnsi" w:cstheme="minorHAnsi"/>
                <w:noProof/>
                <w:color w:val="000000"/>
                <w:spacing w:val="-5"/>
                <w:w w:val="95"/>
              </w:rPr>
            </w:pPr>
            <w:r w:rsidRPr="009B07C0">
              <w:rPr>
                <w:rFonts w:asciiTheme="minorHAnsi" w:hAnsiTheme="minorHAnsi" w:cstheme="minorHAnsi"/>
                <w:noProof/>
                <w:color w:val="000000"/>
                <w:spacing w:val="-5"/>
                <w:w w:val="95"/>
              </w:rPr>
              <w:t>20,000</w:t>
            </w:r>
          </w:p>
          <w:p w14:paraId="2D5E73D0" w14:textId="77777777" w:rsidR="00B149FA" w:rsidRPr="009B07C0" w:rsidRDefault="00B149FA" w:rsidP="00BF4AB6">
            <w:pPr>
              <w:pStyle w:val="ListParagraph"/>
              <w:spacing w:line="369" w:lineRule="exact"/>
              <w:ind w:left="0"/>
              <w:jc w:val="center"/>
              <w:rPr>
                <w:rFonts w:asciiTheme="minorHAnsi" w:hAnsiTheme="minorHAnsi" w:cstheme="minorHAnsi"/>
                <w:noProof/>
                <w:color w:val="000000"/>
                <w:spacing w:val="-5"/>
                <w:w w:val="95"/>
              </w:rPr>
            </w:pPr>
          </w:p>
          <w:p w14:paraId="1B8DC0DD" w14:textId="77777777" w:rsidR="00B149FA" w:rsidRPr="009B07C0" w:rsidRDefault="00B149FA" w:rsidP="00BF4AB6">
            <w:pPr>
              <w:pStyle w:val="ListParagraph"/>
              <w:spacing w:line="369" w:lineRule="exact"/>
              <w:ind w:left="0"/>
              <w:jc w:val="center"/>
              <w:rPr>
                <w:rFonts w:asciiTheme="minorHAnsi" w:hAnsiTheme="minorHAnsi" w:cstheme="minorHAnsi"/>
                <w:noProof/>
                <w:color w:val="000000"/>
                <w:spacing w:val="-5"/>
                <w:w w:val="95"/>
              </w:rPr>
            </w:pPr>
          </w:p>
          <w:p w14:paraId="282CB102" w14:textId="77777777" w:rsidR="00B149FA" w:rsidRPr="009B07C0" w:rsidRDefault="00B149FA" w:rsidP="00BF4AB6">
            <w:pPr>
              <w:pStyle w:val="ListParagraph"/>
              <w:spacing w:line="369" w:lineRule="exact"/>
              <w:ind w:left="0"/>
              <w:jc w:val="center"/>
              <w:rPr>
                <w:rFonts w:asciiTheme="minorHAnsi" w:hAnsiTheme="minorHAnsi" w:cstheme="minorHAnsi"/>
                <w:noProof/>
                <w:color w:val="000000"/>
                <w:spacing w:val="-5"/>
                <w:w w:val="95"/>
              </w:rPr>
            </w:pPr>
          </w:p>
          <w:p w14:paraId="4BE3A53D" w14:textId="4362035C" w:rsidR="002676F9" w:rsidRPr="009B07C0" w:rsidRDefault="002676F9" w:rsidP="002676F9">
            <w:pPr>
              <w:pStyle w:val="ListParagraph"/>
              <w:shd w:val="clear" w:color="auto" w:fill="F7CAAC" w:themeFill="accent2" w:themeFillTint="66"/>
              <w:spacing w:line="369" w:lineRule="exact"/>
              <w:ind w:left="0"/>
              <w:jc w:val="center"/>
              <w:rPr>
                <w:rFonts w:asciiTheme="minorHAnsi" w:hAnsiTheme="minorHAnsi" w:cstheme="minorHAnsi"/>
                <w:noProof/>
                <w:color w:val="000000"/>
                <w:spacing w:val="-5"/>
                <w:w w:val="95"/>
                <w:shd w:val="clear" w:color="auto" w:fill="F7CAAC" w:themeFill="accent2" w:themeFillTint="66"/>
              </w:rPr>
            </w:pPr>
            <w:r w:rsidRPr="009B07C0">
              <w:rPr>
                <w:rFonts w:asciiTheme="minorHAnsi" w:hAnsiTheme="minorHAnsi" w:cstheme="minorHAnsi"/>
                <w:noProof/>
                <w:color w:val="000000"/>
                <w:spacing w:val="-5"/>
                <w:w w:val="95"/>
                <w:shd w:val="clear" w:color="auto" w:fill="F7CAAC" w:themeFill="accent2" w:themeFillTint="66"/>
              </w:rPr>
              <w:t xml:space="preserve">    </w:t>
            </w:r>
            <w:r w:rsidR="00B149FA" w:rsidRPr="009B07C0">
              <w:rPr>
                <w:rFonts w:asciiTheme="minorHAnsi" w:hAnsiTheme="minorHAnsi" w:cstheme="minorHAnsi"/>
                <w:noProof/>
                <w:color w:val="000000"/>
                <w:spacing w:val="-5"/>
                <w:w w:val="95"/>
                <w:shd w:val="clear" w:color="auto" w:fill="F7CAAC" w:themeFill="accent2" w:themeFillTint="66"/>
              </w:rPr>
              <w:t>5,0</w:t>
            </w:r>
            <w:r w:rsidRPr="009B07C0">
              <w:rPr>
                <w:rFonts w:asciiTheme="minorHAnsi" w:hAnsiTheme="minorHAnsi" w:cstheme="minorHAnsi"/>
                <w:noProof/>
                <w:color w:val="000000"/>
                <w:spacing w:val="-5"/>
                <w:w w:val="95"/>
                <w:shd w:val="clear" w:color="auto" w:fill="F7CAAC" w:themeFill="accent2" w:themeFillTint="66"/>
              </w:rPr>
              <w:t>0</w:t>
            </w:r>
            <w:r w:rsidR="00B149FA" w:rsidRPr="009B07C0">
              <w:rPr>
                <w:rFonts w:asciiTheme="minorHAnsi" w:hAnsiTheme="minorHAnsi" w:cstheme="minorHAnsi"/>
                <w:noProof/>
                <w:color w:val="000000"/>
                <w:spacing w:val="-5"/>
                <w:w w:val="95"/>
                <w:shd w:val="clear" w:color="auto" w:fill="F7CAAC" w:themeFill="accent2" w:themeFillTint="66"/>
              </w:rPr>
              <w:t>0</w:t>
            </w:r>
            <w:r w:rsidRPr="009B07C0">
              <w:rPr>
                <w:rFonts w:asciiTheme="minorHAnsi" w:hAnsiTheme="minorHAnsi" w:cstheme="minorHAnsi"/>
                <w:noProof/>
                <w:color w:val="000000"/>
                <w:spacing w:val="-5"/>
                <w:w w:val="95"/>
                <w:shd w:val="clear" w:color="auto" w:fill="F7CAAC" w:themeFill="accent2" w:themeFillTint="66"/>
              </w:rPr>
              <w:t xml:space="preserve">    </w:t>
            </w:r>
          </w:p>
          <w:p w14:paraId="558F6195" w14:textId="59206C32" w:rsidR="00B149FA" w:rsidRPr="009B07C0" w:rsidRDefault="002676F9" w:rsidP="00BF4AB6">
            <w:pPr>
              <w:pStyle w:val="ListParagraph"/>
              <w:spacing w:line="369" w:lineRule="exact"/>
              <w:ind w:left="0"/>
              <w:jc w:val="center"/>
              <w:rPr>
                <w:rFonts w:asciiTheme="minorHAnsi" w:hAnsiTheme="minorHAnsi" w:cstheme="minorHAnsi"/>
                <w:noProof/>
                <w:color w:val="000000"/>
                <w:spacing w:val="-5"/>
                <w:w w:val="95"/>
              </w:rPr>
            </w:pPr>
            <w:r w:rsidRPr="009B07C0">
              <w:rPr>
                <w:rFonts w:asciiTheme="minorHAnsi" w:hAnsiTheme="minorHAnsi" w:cstheme="minorHAnsi"/>
                <w:noProof/>
                <w:color w:val="000000"/>
                <w:spacing w:val="-5"/>
                <w:w w:val="95"/>
                <w:shd w:val="clear" w:color="auto" w:fill="F7CAAC" w:themeFill="accent2" w:themeFillTint="66"/>
              </w:rPr>
              <w:t xml:space="preserve">               </w:t>
            </w:r>
          </w:p>
        </w:tc>
      </w:tr>
    </w:tbl>
    <w:p w14:paraId="17F410F7" w14:textId="77777777" w:rsidR="00B149FA" w:rsidRPr="009B07C0" w:rsidRDefault="00B149FA" w:rsidP="00B149FA">
      <w:pPr>
        <w:pStyle w:val="ListParagraph"/>
        <w:spacing w:line="369" w:lineRule="exact"/>
        <w:ind w:left="1066"/>
        <w:rPr>
          <w:rFonts w:asciiTheme="minorHAnsi" w:hAnsiTheme="minorHAnsi" w:cstheme="minorHAnsi"/>
          <w:noProof/>
          <w:color w:val="000000"/>
          <w:spacing w:val="-5"/>
          <w:w w:val="95"/>
        </w:rPr>
      </w:pPr>
    </w:p>
    <w:tbl>
      <w:tblPr>
        <w:tblStyle w:val="TableGrid"/>
        <w:tblW w:w="849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9112"/>
      </w:tblGrid>
      <w:tr w:rsidR="00B149FA" w:rsidRPr="009B07C0" w14:paraId="4CCD2120" w14:textId="77777777" w:rsidTr="00BF4AB6">
        <w:tc>
          <w:tcPr>
            <w:tcW w:w="8494" w:type="dxa"/>
            <w:tcBorders>
              <w:top w:val="nil"/>
              <w:left w:val="nil"/>
              <w:bottom w:val="nil"/>
              <w:right w:val="nil"/>
            </w:tcBorders>
          </w:tcPr>
          <w:tbl>
            <w:tblPr>
              <w:tblW w:w="9340" w:type="dxa"/>
              <w:jc w:val="center"/>
              <w:tblBorders>
                <w:top w:val="dashed" w:sz="6" w:space="0" w:color="BBBBBB"/>
                <w:left w:val="dashed" w:sz="6" w:space="0" w:color="BBBBBB"/>
                <w:bottom w:val="dashed" w:sz="6" w:space="0" w:color="BBBBBB"/>
                <w:right w:val="dashed" w:sz="6" w:space="0" w:color="BBBBBB"/>
              </w:tblBorders>
              <w:shd w:val="clear" w:color="auto" w:fill="FFFFFF"/>
              <w:tblCellMar>
                <w:top w:w="15" w:type="dxa"/>
                <w:left w:w="15" w:type="dxa"/>
                <w:bottom w:w="15" w:type="dxa"/>
                <w:right w:w="15" w:type="dxa"/>
              </w:tblCellMar>
              <w:tblLook w:val="04A0" w:firstRow="1" w:lastRow="0" w:firstColumn="1" w:lastColumn="0" w:noHBand="0" w:noVBand="1"/>
            </w:tblPr>
            <w:tblGrid>
              <w:gridCol w:w="1770"/>
              <w:gridCol w:w="7570"/>
            </w:tblGrid>
            <w:tr w:rsidR="00B149FA" w:rsidRPr="009B07C0" w14:paraId="57FE1E96" w14:textId="77777777" w:rsidTr="00073341">
              <w:trPr>
                <w:trHeight w:val="1124"/>
                <w:jc w:val="center"/>
              </w:trPr>
              <w:tc>
                <w:tcPr>
                  <w:tcW w:w="1770" w:type="dxa"/>
                  <w:tcBorders>
                    <w:top w:val="nil"/>
                    <w:left w:val="nil"/>
                    <w:bottom w:val="nil"/>
                    <w:right w:val="nil"/>
                  </w:tcBorders>
                  <w:shd w:val="clear" w:color="auto" w:fill="FFFFFF" w:themeFill="background1"/>
                  <w:hideMark/>
                </w:tcPr>
                <w:p w14:paraId="093B94D9" w14:textId="77777777" w:rsidR="00B149FA" w:rsidRPr="009B07C0" w:rsidRDefault="00B149FA" w:rsidP="00BF4AB6">
                  <w:pPr>
                    <w:spacing w:before="120" w:after="120"/>
                    <w:ind w:left="120" w:right="120"/>
                    <w:jc w:val="center"/>
                    <w:rPr>
                      <w:rFonts w:cstheme="minorHAnsi"/>
                      <w:color w:val="000000"/>
                      <w:sz w:val="15"/>
                      <w:szCs w:val="15"/>
                    </w:rPr>
                  </w:pPr>
                  <w:r w:rsidRPr="009B07C0">
                    <w:rPr>
                      <w:rFonts w:cstheme="minorHAnsi"/>
                      <w:noProof/>
                      <w:color w:val="000000"/>
                      <w:sz w:val="15"/>
                      <w:szCs w:val="15"/>
                    </w:rPr>
                    <w:drawing>
                      <wp:inline distT="0" distB="0" distL="0" distR="0" wp14:anchorId="24F865A9" wp14:editId="6860D4A4">
                        <wp:extent cx="952058" cy="710474"/>
                        <wp:effectExtent l="0" t="0" r="0" b="0"/>
                        <wp:docPr id="276" name="Graphic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Graphic 233"/>
                                <pic:cNvPicPr/>
                              </pic:nvPicPr>
                              <pic:blipFill rotWithShape="1">
                                <a:blip r:embed="rId22">
                                  <a:extLst>
                                    <a:ext uri="{96DAC541-7B7A-43D3-8B79-37D633B846F1}">
                                      <asvg:svgBlip xmlns:asvg="http://schemas.microsoft.com/office/drawing/2016/SVG/main" r:embed="rId23"/>
                                    </a:ext>
                                  </a:extLst>
                                </a:blip>
                                <a:srcRect t="25374"/>
                                <a:stretch/>
                              </pic:blipFill>
                              <pic:spPr bwMode="auto">
                                <a:xfrm>
                                  <a:off x="0" y="0"/>
                                  <a:ext cx="952500" cy="710804"/>
                                </a:xfrm>
                                <a:prstGeom prst="rect">
                                  <a:avLst/>
                                </a:prstGeom>
                                <a:ln>
                                  <a:noFill/>
                                </a:ln>
                                <a:extLst>
                                  <a:ext uri="{53640926-AAD7-44D8-BBD7-CCE9431645EC}">
                                    <a14:shadowObscured xmlns:a14="http://schemas.microsoft.com/office/drawing/2010/main"/>
                                  </a:ext>
                                </a:extLst>
                              </pic:spPr>
                            </pic:pic>
                          </a:graphicData>
                        </a:graphic>
                      </wp:inline>
                    </w:drawing>
                  </w:r>
                  <w:r w:rsidRPr="009B07C0">
                    <w:rPr>
                      <w:rFonts w:cstheme="minorHAnsi"/>
                      <w:color w:val="000000"/>
                      <w:sz w:val="15"/>
                      <w:szCs w:val="15"/>
                    </w:rPr>
                    <w:fldChar w:fldCharType="begin"/>
                  </w:r>
                  <w:r w:rsidRPr="009B07C0">
                    <w:rPr>
                      <w:rFonts w:cstheme="minorHAnsi"/>
                      <w:color w:val="000000"/>
                      <w:sz w:val="15"/>
                      <w:szCs w:val="15"/>
                    </w:rPr>
                    <w:instrText xml:space="preserve"> INCLUDEPICTURE "https://mdx.mrooms.net/draftfile.php/2875/user/draft/120647303/pointing_finger_1.svg" \* MERGEFORMATINET </w:instrText>
                  </w:r>
                  <w:r w:rsidRPr="009B07C0">
                    <w:rPr>
                      <w:rFonts w:cstheme="minorHAnsi"/>
                      <w:color w:val="000000"/>
                      <w:sz w:val="15"/>
                      <w:szCs w:val="15"/>
                    </w:rPr>
                    <w:fldChar w:fldCharType="end"/>
                  </w:r>
                </w:p>
              </w:tc>
              <w:tc>
                <w:tcPr>
                  <w:tcW w:w="7570" w:type="dxa"/>
                  <w:tcBorders>
                    <w:top w:val="single" w:sz="8" w:space="0" w:color="C00000"/>
                    <w:left w:val="nil"/>
                    <w:bottom w:val="single" w:sz="8" w:space="0" w:color="C00000"/>
                    <w:right w:val="nil"/>
                  </w:tcBorders>
                  <w:shd w:val="clear" w:color="auto" w:fill="FFFFFF" w:themeFill="background1"/>
                  <w:vAlign w:val="center"/>
                  <w:hideMark/>
                </w:tcPr>
                <w:p w14:paraId="4DC9F663" w14:textId="2E4B0E0F" w:rsidR="00B149FA" w:rsidRPr="009B07C0" w:rsidRDefault="00B149FA" w:rsidP="00073341">
                  <w:pPr>
                    <w:spacing w:after="0"/>
                    <w:ind w:right="-10"/>
                    <w:rPr>
                      <w:rFonts w:cstheme="minorHAnsi"/>
                      <w:sz w:val="22"/>
                      <w:szCs w:val="32"/>
                    </w:rPr>
                  </w:pPr>
                  <w:r w:rsidRPr="009B07C0">
                    <w:rPr>
                      <w:rFonts w:cstheme="minorHAnsi"/>
                      <w:bCs/>
                      <w:sz w:val="22"/>
                      <w:szCs w:val="32"/>
                    </w:rPr>
                    <w:t xml:space="preserve">However, in this class, </w:t>
                  </w:r>
                  <w:r w:rsidR="00AB01C5" w:rsidRPr="009B07C0">
                    <w:rPr>
                      <w:rFonts w:cstheme="minorHAnsi"/>
                      <w:bCs/>
                      <w:sz w:val="22"/>
                      <w:szCs w:val="32"/>
                    </w:rPr>
                    <w:t>w</w:t>
                  </w:r>
                  <w:r w:rsidRPr="009B07C0">
                    <w:rPr>
                      <w:rFonts w:cstheme="minorHAnsi"/>
                      <w:bCs/>
                      <w:sz w:val="22"/>
                      <w:szCs w:val="32"/>
                    </w:rPr>
                    <w:t xml:space="preserve">e will stay away from the use of terms ,“debit (Dr) or credit (Cr)” until later.  Instead, I will use terms “green” side for “debit ” and  “orange” side for credit” of T-accounts to keep track of the impact of each transaction on the five elements: Assets, Liabilities, Equity, Revenue and Expenses. </w:t>
                  </w:r>
                </w:p>
              </w:tc>
            </w:tr>
          </w:tbl>
          <w:p w14:paraId="4AE84C8A" w14:textId="77777777" w:rsidR="00B149FA" w:rsidRPr="009B07C0" w:rsidRDefault="00B149FA" w:rsidP="00BF4AB6">
            <w:pPr>
              <w:rPr>
                <w:rFonts w:cstheme="minorHAnsi"/>
              </w:rPr>
            </w:pPr>
          </w:p>
        </w:tc>
      </w:tr>
    </w:tbl>
    <w:p w14:paraId="747C9E0A" w14:textId="77777777" w:rsidR="00B149FA" w:rsidRPr="009B07C0" w:rsidRDefault="00B149FA" w:rsidP="00B149FA">
      <w:pPr>
        <w:widowControl/>
        <w:spacing w:after="160" w:line="259" w:lineRule="auto"/>
        <w:rPr>
          <w:rFonts w:eastAsia="Times New Roman" w:cstheme="minorHAnsi"/>
          <w:noProof/>
          <w:color w:val="000000"/>
          <w:spacing w:val="-5"/>
          <w:w w:val="95"/>
          <w:kern w:val="0"/>
          <w:sz w:val="24"/>
          <w:szCs w:val="24"/>
          <w:lang w:eastAsia="ko-KR"/>
        </w:rPr>
      </w:pPr>
      <w:r w:rsidRPr="009B07C0">
        <w:rPr>
          <w:rFonts w:cstheme="minorHAnsi"/>
          <w:noProof/>
          <w:color w:val="000000"/>
          <w:spacing w:val="-5"/>
          <w:w w:val="95"/>
        </w:rPr>
        <w:br w:type="page"/>
      </w:r>
    </w:p>
    <w:p w14:paraId="6F308FD5" w14:textId="4C251B1E" w:rsidR="00B149FA" w:rsidRPr="009B07C0" w:rsidRDefault="00B149FA" w:rsidP="00073341">
      <w:pPr>
        <w:spacing w:after="0" w:line="369" w:lineRule="exact"/>
        <w:rPr>
          <w:rFonts w:cstheme="minorHAnsi"/>
          <w:b/>
          <w:bCs/>
          <w:color w:val="1F4E79" w:themeColor="accent1" w:themeShade="80"/>
          <w:sz w:val="24"/>
          <w:szCs w:val="24"/>
        </w:rPr>
      </w:pPr>
      <w:r w:rsidRPr="009B07C0">
        <w:rPr>
          <w:rFonts w:cstheme="minorHAnsi"/>
          <w:b/>
          <w:bCs/>
          <w:color w:val="1F4E79" w:themeColor="accent1" w:themeShade="80"/>
          <w:sz w:val="24"/>
          <w:szCs w:val="24"/>
        </w:rPr>
        <w:lastRenderedPageBreak/>
        <w:t xml:space="preserve">What is a </w:t>
      </w:r>
      <w:r w:rsidR="00151AAD" w:rsidRPr="009B07C0">
        <w:rPr>
          <w:rFonts w:cstheme="minorHAnsi"/>
          <w:b/>
          <w:bCs/>
          <w:color w:val="1F4E79" w:themeColor="accent1" w:themeShade="80"/>
          <w:sz w:val="24"/>
          <w:szCs w:val="24"/>
        </w:rPr>
        <w:t>l</w:t>
      </w:r>
      <w:r w:rsidRPr="009B07C0">
        <w:rPr>
          <w:rFonts w:cstheme="minorHAnsi"/>
          <w:b/>
          <w:bCs/>
          <w:color w:val="1F4E79" w:themeColor="accent1" w:themeShade="80"/>
          <w:sz w:val="24"/>
          <w:szCs w:val="24"/>
        </w:rPr>
        <w:t xml:space="preserve">edger </w:t>
      </w:r>
      <w:r w:rsidR="00151AAD" w:rsidRPr="009B07C0">
        <w:rPr>
          <w:rFonts w:cstheme="minorHAnsi"/>
          <w:b/>
          <w:bCs/>
          <w:color w:val="1F4E79" w:themeColor="accent1" w:themeShade="80"/>
          <w:sz w:val="24"/>
          <w:szCs w:val="24"/>
        </w:rPr>
        <w:t>a</w:t>
      </w:r>
      <w:r w:rsidRPr="009B07C0">
        <w:rPr>
          <w:rFonts w:cstheme="minorHAnsi"/>
          <w:b/>
          <w:bCs/>
          <w:color w:val="1F4E79" w:themeColor="accent1" w:themeShade="80"/>
          <w:sz w:val="24"/>
          <w:szCs w:val="24"/>
        </w:rPr>
        <w:t>c</w:t>
      </w:r>
      <w:r w:rsidR="00151AAD" w:rsidRPr="009B07C0">
        <w:rPr>
          <w:rFonts w:cstheme="minorHAnsi"/>
          <w:b/>
          <w:bCs/>
          <w:color w:val="1F4E79" w:themeColor="accent1" w:themeShade="80"/>
          <w:sz w:val="24"/>
          <w:szCs w:val="24"/>
        </w:rPr>
        <w:t>c</w:t>
      </w:r>
      <w:r w:rsidRPr="009B07C0">
        <w:rPr>
          <w:rFonts w:cstheme="minorHAnsi"/>
          <w:b/>
          <w:bCs/>
          <w:color w:val="1F4E79" w:themeColor="accent1" w:themeShade="80"/>
          <w:sz w:val="24"/>
          <w:szCs w:val="24"/>
        </w:rPr>
        <w:t>ount</w:t>
      </w:r>
      <w:r w:rsidR="00151AAD" w:rsidRPr="009B07C0">
        <w:rPr>
          <w:rFonts w:cstheme="minorHAnsi"/>
          <w:b/>
          <w:bCs/>
          <w:color w:val="1F4E79" w:themeColor="accent1" w:themeShade="80"/>
          <w:sz w:val="24"/>
          <w:szCs w:val="24"/>
        </w:rPr>
        <w:t>?</w:t>
      </w:r>
    </w:p>
    <w:p w14:paraId="350AC3E8" w14:textId="31B39F7A" w:rsidR="00B149FA" w:rsidRPr="009B07C0" w:rsidRDefault="00F84E10">
      <w:pPr>
        <w:pStyle w:val="ListParagraph"/>
        <w:numPr>
          <w:ilvl w:val="2"/>
          <w:numId w:val="41"/>
        </w:numPr>
        <w:spacing w:line="369" w:lineRule="exact"/>
        <w:ind w:left="720"/>
        <w:rPr>
          <w:rFonts w:asciiTheme="minorHAnsi" w:hAnsiTheme="minorHAnsi" w:cstheme="minorHAnsi"/>
          <w:noProof/>
          <w:color w:val="000000"/>
          <w:spacing w:val="-5"/>
          <w:w w:val="95"/>
        </w:rPr>
      </w:pPr>
      <w:r w:rsidRPr="009B07C0">
        <w:rPr>
          <w:rFonts w:asciiTheme="minorHAnsi" w:hAnsiTheme="minorHAnsi" w:cstheme="minorHAnsi"/>
        </w:rPr>
        <w:t>A</w:t>
      </w:r>
      <w:r w:rsidR="00B149FA" w:rsidRPr="009B07C0">
        <w:rPr>
          <w:rFonts w:asciiTheme="minorHAnsi" w:hAnsiTheme="minorHAnsi" w:cstheme="minorHAnsi"/>
        </w:rPr>
        <w:t xml:space="preserve"> </w:t>
      </w:r>
      <w:r w:rsidR="00B149FA" w:rsidRPr="009B07C0">
        <w:rPr>
          <w:rStyle w:val="Strong"/>
          <w:rFonts w:asciiTheme="minorHAnsi" w:hAnsiTheme="minorHAnsi" w:cstheme="minorHAnsi"/>
        </w:rPr>
        <w:t>record that summarizes all transactions related to a specific item</w:t>
      </w:r>
      <w:r w:rsidR="00B149FA" w:rsidRPr="009B07C0">
        <w:rPr>
          <w:rFonts w:asciiTheme="minorHAnsi" w:hAnsiTheme="minorHAnsi" w:cstheme="minorHAnsi"/>
        </w:rPr>
        <w:t xml:space="preserve"> over time.</w:t>
      </w:r>
    </w:p>
    <w:p w14:paraId="790A79EA" w14:textId="77777777" w:rsidR="00B149FA" w:rsidRPr="009B07C0" w:rsidRDefault="00B149FA">
      <w:pPr>
        <w:pStyle w:val="ListParagraph"/>
        <w:numPr>
          <w:ilvl w:val="2"/>
          <w:numId w:val="41"/>
        </w:numPr>
        <w:spacing w:line="369" w:lineRule="exact"/>
        <w:ind w:left="720"/>
        <w:rPr>
          <w:rFonts w:asciiTheme="minorHAnsi" w:hAnsiTheme="minorHAnsi" w:cstheme="minorHAnsi"/>
          <w:noProof/>
          <w:color w:val="000000"/>
          <w:spacing w:val="-5"/>
          <w:w w:val="95"/>
        </w:rPr>
      </w:pPr>
      <w:r w:rsidRPr="009B07C0">
        <w:rPr>
          <w:rFonts w:asciiTheme="minorHAnsi" w:hAnsiTheme="minorHAnsi" w:cstheme="minorHAnsi"/>
        </w:rPr>
        <w:t>Think of it as a “running total” for each category in the financial statements.</w:t>
      </w:r>
    </w:p>
    <w:p w14:paraId="21F3EFA9" w14:textId="77777777" w:rsidR="00B149FA" w:rsidRPr="009B07C0" w:rsidRDefault="00B149FA">
      <w:pPr>
        <w:pStyle w:val="ListParagraph"/>
        <w:numPr>
          <w:ilvl w:val="2"/>
          <w:numId w:val="41"/>
        </w:numPr>
        <w:spacing w:line="369" w:lineRule="exact"/>
        <w:ind w:left="720"/>
        <w:rPr>
          <w:rFonts w:asciiTheme="minorHAnsi" w:hAnsiTheme="minorHAnsi" w:cstheme="minorHAnsi"/>
          <w:noProof/>
          <w:color w:val="000000"/>
          <w:spacing w:val="-5"/>
          <w:w w:val="95"/>
        </w:rPr>
      </w:pPr>
      <w:r w:rsidRPr="009B07C0">
        <w:rPr>
          <w:rFonts w:asciiTheme="minorHAnsi" w:hAnsiTheme="minorHAnsi" w:cstheme="minorHAnsi"/>
        </w:rPr>
        <w:t xml:space="preserve">Each account tracks </w:t>
      </w:r>
      <w:r w:rsidRPr="009B07C0">
        <w:rPr>
          <w:rFonts w:asciiTheme="minorHAnsi" w:hAnsiTheme="minorHAnsi" w:cstheme="minorHAnsi"/>
          <w:b/>
          <w:bCs/>
        </w:rPr>
        <w:t>increases, decreases, and current balance</w:t>
      </w:r>
      <w:r w:rsidRPr="009B07C0">
        <w:rPr>
          <w:rFonts w:asciiTheme="minorHAnsi" w:hAnsiTheme="minorHAnsi" w:cstheme="minorHAnsi"/>
        </w:rPr>
        <w:t xml:space="preserve"> for one specific asset, liability, equity, revenue, or expense.</w:t>
      </w:r>
    </w:p>
    <w:p w14:paraId="263DDE5E" w14:textId="7D051174" w:rsidR="00B149FA" w:rsidRPr="009B07C0" w:rsidRDefault="00B149FA" w:rsidP="00073341">
      <w:pPr>
        <w:spacing w:before="240" w:after="0" w:line="369" w:lineRule="exact"/>
        <w:rPr>
          <w:rFonts w:cstheme="minorHAnsi"/>
          <w:b/>
          <w:bCs/>
          <w:color w:val="1F4E79" w:themeColor="accent1" w:themeShade="80"/>
          <w:sz w:val="24"/>
          <w:szCs w:val="24"/>
        </w:rPr>
      </w:pPr>
      <w:r w:rsidRPr="009B07C0">
        <w:rPr>
          <w:rFonts w:cstheme="minorHAnsi"/>
          <w:b/>
          <w:bCs/>
          <w:color w:val="1F4E79" w:themeColor="accent1" w:themeShade="80"/>
          <w:sz w:val="24"/>
          <w:szCs w:val="24"/>
        </w:rPr>
        <w:t>What is a T-account</w:t>
      </w:r>
      <w:r w:rsidR="00151AAD" w:rsidRPr="009B07C0">
        <w:rPr>
          <w:rFonts w:cstheme="minorHAnsi"/>
          <w:b/>
          <w:bCs/>
          <w:color w:val="1F4E79" w:themeColor="accent1" w:themeShade="80"/>
          <w:sz w:val="24"/>
          <w:szCs w:val="24"/>
        </w:rPr>
        <w:t>?</w:t>
      </w:r>
    </w:p>
    <w:p w14:paraId="385185A9" w14:textId="1AA06E7E" w:rsidR="00151AAD" w:rsidRPr="009B07C0" w:rsidRDefault="00F84E10">
      <w:pPr>
        <w:pStyle w:val="ListParagraph"/>
        <w:numPr>
          <w:ilvl w:val="2"/>
          <w:numId w:val="41"/>
        </w:numPr>
        <w:spacing w:line="369" w:lineRule="exact"/>
        <w:ind w:left="720"/>
        <w:rPr>
          <w:rFonts w:asciiTheme="minorHAnsi" w:hAnsiTheme="minorHAnsi" w:cstheme="minorHAnsi"/>
          <w:noProof/>
          <w:color w:val="000000"/>
        </w:rPr>
      </w:pPr>
      <w:r w:rsidRPr="009B07C0">
        <w:rPr>
          <w:rFonts w:asciiTheme="minorHAnsi" w:hAnsiTheme="minorHAnsi" w:cstheme="minorHAnsi"/>
        </w:rPr>
        <w:t xml:space="preserve">A </w:t>
      </w:r>
      <w:r w:rsidRPr="009B07C0">
        <w:rPr>
          <w:rFonts w:asciiTheme="minorHAnsi" w:hAnsiTheme="minorHAnsi" w:cstheme="minorHAnsi"/>
          <w:b/>
          <w:bCs/>
        </w:rPr>
        <w:t xml:space="preserve">T-account visually </w:t>
      </w:r>
      <w:r w:rsidRPr="009B07C0">
        <w:rPr>
          <w:rFonts w:asciiTheme="minorHAnsi" w:hAnsiTheme="minorHAnsi" w:cstheme="minorHAnsi"/>
        </w:rPr>
        <w:t>shows how transactions affect accounts.</w:t>
      </w:r>
    </w:p>
    <w:p w14:paraId="0BB17963" w14:textId="77777777" w:rsidR="00151AAD" w:rsidRPr="009B07C0" w:rsidRDefault="00B149FA">
      <w:pPr>
        <w:pStyle w:val="ListParagraph"/>
        <w:numPr>
          <w:ilvl w:val="2"/>
          <w:numId w:val="41"/>
        </w:numPr>
        <w:spacing w:line="369" w:lineRule="exact"/>
        <w:ind w:left="720"/>
        <w:rPr>
          <w:rFonts w:asciiTheme="minorHAnsi" w:hAnsiTheme="minorHAnsi" w:cstheme="minorHAnsi"/>
          <w:noProof/>
          <w:color w:val="000000"/>
        </w:rPr>
      </w:pPr>
      <w:r w:rsidRPr="009B07C0">
        <w:rPr>
          <w:rFonts w:asciiTheme="minorHAnsi" w:hAnsiTheme="minorHAnsi" w:cstheme="minorHAnsi"/>
          <w:noProof/>
          <w:color w:val="000000"/>
        </w:rPr>
        <w:t xml:space="preserve">Accounts are often shown in the form of a “T” as follows. </w:t>
      </w:r>
    </w:p>
    <w:p w14:paraId="3448811F" w14:textId="28CAEB4C" w:rsidR="00B149FA" w:rsidRPr="009B07C0" w:rsidRDefault="00B149FA">
      <w:pPr>
        <w:pStyle w:val="ListParagraph"/>
        <w:numPr>
          <w:ilvl w:val="2"/>
          <w:numId w:val="41"/>
        </w:numPr>
        <w:spacing w:line="369" w:lineRule="exact"/>
        <w:ind w:left="720"/>
        <w:rPr>
          <w:rFonts w:asciiTheme="minorHAnsi" w:hAnsiTheme="minorHAnsi" w:cstheme="minorHAnsi"/>
          <w:noProof/>
          <w:color w:val="000000"/>
        </w:rPr>
      </w:pPr>
      <w:r w:rsidRPr="009B07C0">
        <w:rPr>
          <w:rFonts w:asciiTheme="minorHAnsi" w:hAnsiTheme="minorHAnsi" w:cstheme="minorHAnsi"/>
          <w:noProof/>
          <w:color w:val="000000"/>
        </w:rPr>
        <w:t xml:space="preserve">“T” accounts like these have three parts: (1) the title of the account (e.g., cash, office equipment, accounts payable), (2) the left side, also called the “debit”(green) side, and (3) the right side, also called the “credit” (orange) side </w:t>
      </w: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5"/>
        <w:gridCol w:w="1125"/>
        <w:gridCol w:w="270"/>
        <w:gridCol w:w="1082"/>
        <w:gridCol w:w="992"/>
        <w:gridCol w:w="270"/>
        <w:gridCol w:w="901"/>
        <w:gridCol w:w="997"/>
      </w:tblGrid>
      <w:tr w:rsidR="00B149FA" w:rsidRPr="009B07C0" w14:paraId="66070B16" w14:textId="77777777" w:rsidTr="00CD6394">
        <w:trPr>
          <w:trHeight w:val="356"/>
        </w:trPr>
        <w:tc>
          <w:tcPr>
            <w:tcW w:w="2340" w:type="dxa"/>
            <w:gridSpan w:val="2"/>
            <w:tcBorders>
              <w:bottom w:val="single" w:sz="4" w:space="0" w:color="auto"/>
            </w:tcBorders>
          </w:tcPr>
          <w:p w14:paraId="5C8E60E5" w14:textId="2F7137F7" w:rsidR="00B149FA" w:rsidRPr="009B07C0" w:rsidRDefault="00F84E10" w:rsidP="00BF4AB6">
            <w:pPr>
              <w:pStyle w:val="ListParagraph"/>
              <w:spacing w:line="369" w:lineRule="exact"/>
              <w:ind w:left="0"/>
              <w:jc w:val="center"/>
              <w:rPr>
                <w:rFonts w:asciiTheme="minorHAnsi" w:hAnsiTheme="minorHAnsi" w:cstheme="minorHAnsi"/>
                <w:noProof/>
                <w:color w:val="000000"/>
                <w:spacing w:val="-5"/>
                <w:w w:val="95"/>
                <w:szCs w:val="22"/>
              </w:rPr>
            </w:pPr>
            <w:r w:rsidRPr="009B07C0">
              <w:rPr>
                <w:rFonts w:asciiTheme="minorHAnsi" w:hAnsiTheme="minorHAnsi" w:cstheme="minorHAnsi"/>
                <w:noProof/>
                <w:color w:val="000000"/>
                <w:spacing w:val="-5"/>
                <w:w w:val="95"/>
                <w:szCs w:val="22"/>
              </w:rPr>
              <w:t xml:space="preserve">    </w:t>
            </w:r>
            <w:r w:rsidR="00B149FA" w:rsidRPr="009B07C0">
              <w:rPr>
                <w:rFonts w:asciiTheme="minorHAnsi" w:hAnsiTheme="minorHAnsi" w:cstheme="minorHAnsi"/>
                <w:noProof/>
                <w:color w:val="000000"/>
                <w:spacing w:val="-5"/>
                <w:w w:val="95"/>
                <w:szCs w:val="22"/>
              </w:rPr>
              <w:t>Cash</w:t>
            </w:r>
            <w:r w:rsidRPr="009B07C0">
              <w:rPr>
                <w:rFonts w:asciiTheme="minorHAnsi" w:hAnsiTheme="minorHAnsi" w:cstheme="minorHAnsi"/>
                <w:noProof/>
                <w:color w:val="000000"/>
                <w:spacing w:val="-5"/>
                <w:w w:val="95"/>
                <w:szCs w:val="22"/>
              </w:rPr>
              <w:t xml:space="preserve">     </w:t>
            </w:r>
          </w:p>
        </w:tc>
        <w:tc>
          <w:tcPr>
            <w:tcW w:w="270" w:type="dxa"/>
          </w:tcPr>
          <w:p w14:paraId="5D281AD7"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p>
        </w:tc>
        <w:tc>
          <w:tcPr>
            <w:tcW w:w="2074" w:type="dxa"/>
            <w:gridSpan w:val="2"/>
            <w:tcBorders>
              <w:bottom w:val="single" w:sz="4" w:space="0" w:color="auto"/>
            </w:tcBorders>
          </w:tcPr>
          <w:p w14:paraId="669A884A" w14:textId="77777777" w:rsidR="00B149FA" w:rsidRPr="009B07C0" w:rsidRDefault="00B149FA" w:rsidP="00BF4AB6">
            <w:pPr>
              <w:pStyle w:val="ListParagraph"/>
              <w:spacing w:line="369" w:lineRule="exact"/>
              <w:ind w:left="0"/>
              <w:jc w:val="center"/>
              <w:rPr>
                <w:rFonts w:asciiTheme="minorHAnsi" w:hAnsiTheme="minorHAnsi" w:cstheme="minorHAnsi"/>
                <w:noProof/>
                <w:color w:val="000000"/>
                <w:spacing w:val="-5"/>
                <w:w w:val="95"/>
                <w:szCs w:val="22"/>
              </w:rPr>
            </w:pPr>
            <w:r w:rsidRPr="009B07C0">
              <w:rPr>
                <w:rFonts w:asciiTheme="minorHAnsi" w:hAnsiTheme="minorHAnsi" w:cstheme="minorHAnsi"/>
                <w:noProof/>
                <w:color w:val="000000"/>
                <w:spacing w:val="-5"/>
                <w:w w:val="95"/>
                <w:szCs w:val="22"/>
              </w:rPr>
              <w:t>Office Equipment</w:t>
            </w:r>
          </w:p>
        </w:tc>
        <w:tc>
          <w:tcPr>
            <w:tcW w:w="270" w:type="dxa"/>
            <w:tcBorders>
              <w:left w:val="nil"/>
            </w:tcBorders>
          </w:tcPr>
          <w:p w14:paraId="516B6516"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p>
        </w:tc>
        <w:tc>
          <w:tcPr>
            <w:tcW w:w="1898" w:type="dxa"/>
            <w:gridSpan w:val="2"/>
            <w:tcBorders>
              <w:bottom w:val="single" w:sz="4" w:space="0" w:color="auto"/>
            </w:tcBorders>
          </w:tcPr>
          <w:p w14:paraId="2011CD8B"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r w:rsidRPr="009B07C0">
              <w:rPr>
                <w:rFonts w:asciiTheme="minorHAnsi" w:hAnsiTheme="minorHAnsi" w:cstheme="minorHAnsi"/>
                <w:noProof/>
                <w:color w:val="000000"/>
                <w:spacing w:val="-5"/>
                <w:w w:val="95"/>
                <w:szCs w:val="22"/>
              </w:rPr>
              <w:t>Accounts Payable</w:t>
            </w:r>
          </w:p>
        </w:tc>
      </w:tr>
      <w:tr w:rsidR="00B149FA" w:rsidRPr="009B07C0" w14:paraId="47797A70" w14:textId="77777777" w:rsidTr="00CD6394">
        <w:trPr>
          <w:trHeight w:val="356"/>
        </w:trPr>
        <w:tc>
          <w:tcPr>
            <w:tcW w:w="1215" w:type="dxa"/>
            <w:tcBorders>
              <w:top w:val="single" w:sz="4" w:space="0" w:color="auto"/>
              <w:right w:val="single" w:sz="4" w:space="0" w:color="auto"/>
            </w:tcBorders>
            <w:shd w:val="clear" w:color="auto" w:fill="C5E0B3" w:themeFill="accent6" w:themeFillTint="66"/>
          </w:tcPr>
          <w:p w14:paraId="5254329A" w14:textId="76BD9087" w:rsidR="00F84E10" w:rsidRPr="009B07C0" w:rsidRDefault="00F84E10" w:rsidP="00BF4AB6">
            <w:pPr>
              <w:pStyle w:val="ListParagraph"/>
              <w:spacing w:line="369" w:lineRule="exact"/>
              <w:ind w:left="0"/>
              <w:rPr>
                <w:rFonts w:asciiTheme="minorHAnsi" w:hAnsiTheme="minorHAnsi" w:cstheme="minorHAnsi"/>
                <w:noProof/>
                <w:color w:val="000000"/>
                <w:spacing w:val="-5"/>
                <w:w w:val="95"/>
                <w:szCs w:val="22"/>
              </w:rPr>
            </w:pPr>
            <w:r w:rsidRPr="009B07C0">
              <w:rPr>
                <w:rFonts w:asciiTheme="minorHAnsi" w:hAnsiTheme="minorHAnsi" w:cstheme="minorHAnsi"/>
                <w:noProof/>
                <w:color w:val="000000"/>
                <w:spacing w:val="-5"/>
                <w:w w:val="95"/>
                <w:szCs w:val="22"/>
              </w:rPr>
              <w:t>Debit</w:t>
            </w:r>
          </w:p>
          <w:p w14:paraId="374130AC" w14:textId="47AA6EF1"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r w:rsidRPr="009B07C0">
              <w:rPr>
                <w:rFonts w:asciiTheme="minorHAnsi" w:hAnsiTheme="minorHAnsi" w:cstheme="minorHAnsi"/>
                <w:noProof/>
                <w:color w:val="000000"/>
                <w:spacing w:val="-5"/>
                <w:w w:val="95"/>
                <w:szCs w:val="22"/>
              </w:rPr>
              <w:t>$20,000</w:t>
            </w:r>
            <w:r w:rsidR="00CD6394" w:rsidRPr="009B07C0">
              <w:rPr>
                <w:rFonts w:asciiTheme="minorHAnsi" w:hAnsiTheme="minorHAnsi" w:cstheme="minorHAnsi"/>
                <w:noProof/>
                <w:color w:val="000000"/>
                <w:spacing w:val="-5"/>
                <w:w w:val="95"/>
                <w:szCs w:val="22"/>
              </w:rPr>
              <w:t xml:space="preserve"> ↑</w:t>
            </w:r>
          </w:p>
        </w:tc>
        <w:tc>
          <w:tcPr>
            <w:tcW w:w="1125" w:type="dxa"/>
            <w:tcBorders>
              <w:top w:val="single" w:sz="4" w:space="0" w:color="auto"/>
              <w:left w:val="single" w:sz="4" w:space="0" w:color="auto"/>
            </w:tcBorders>
            <w:shd w:val="clear" w:color="auto" w:fill="F7CAAC" w:themeFill="accent2" w:themeFillTint="66"/>
          </w:tcPr>
          <w:p w14:paraId="3E5CCF71" w14:textId="599F2938" w:rsidR="00F84E10" w:rsidRPr="009B07C0" w:rsidRDefault="00F84E10" w:rsidP="00BF4AB6">
            <w:pPr>
              <w:pStyle w:val="ListParagraph"/>
              <w:spacing w:line="369" w:lineRule="exact"/>
              <w:ind w:left="0"/>
              <w:rPr>
                <w:rFonts w:asciiTheme="minorHAnsi" w:hAnsiTheme="minorHAnsi" w:cstheme="minorHAnsi"/>
                <w:noProof/>
                <w:color w:val="000000"/>
                <w:spacing w:val="-5"/>
                <w:w w:val="95"/>
                <w:szCs w:val="22"/>
              </w:rPr>
            </w:pPr>
            <w:r w:rsidRPr="009B07C0">
              <w:rPr>
                <w:rFonts w:asciiTheme="minorHAnsi" w:hAnsiTheme="minorHAnsi" w:cstheme="minorHAnsi"/>
                <w:noProof/>
                <w:color w:val="000000"/>
                <w:spacing w:val="-5"/>
                <w:w w:val="95"/>
                <w:szCs w:val="22"/>
              </w:rPr>
              <w:t>Credit</w:t>
            </w:r>
          </w:p>
          <w:p w14:paraId="5AF4FC9E" w14:textId="1BF4D9A0"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r w:rsidRPr="009B07C0">
              <w:rPr>
                <w:rFonts w:asciiTheme="minorHAnsi" w:hAnsiTheme="minorHAnsi" w:cstheme="minorHAnsi"/>
                <w:noProof/>
                <w:color w:val="000000"/>
                <w:spacing w:val="-5"/>
                <w:w w:val="95"/>
                <w:szCs w:val="22"/>
              </w:rPr>
              <w:t>$3,000</w:t>
            </w:r>
            <w:r w:rsidR="00CD6394" w:rsidRPr="009B07C0">
              <w:rPr>
                <w:rFonts w:asciiTheme="minorHAnsi" w:hAnsiTheme="minorHAnsi" w:cstheme="minorHAnsi"/>
                <w:noProof/>
                <w:color w:val="000000"/>
                <w:spacing w:val="-5"/>
                <w:w w:val="95"/>
                <w:szCs w:val="22"/>
              </w:rPr>
              <w:t xml:space="preserve"> ↓</w:t>
            </w:r>
          </w:p>
        </w:tc>
        <w:tc>
          <w:tcPr>
            <w:tcW w:w="270" w:type="dxa"/>
          </w:tcPr>
          <w:p w14:paraId="038C13D7"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p>
        </w:tc>
        <w:tc>
          <w:tcPr>
            <w:tcW w:w="1082" w:type="dxa"/>
            <w:tcBorders>
              <w:top w:val="single" w:sz="4" w:space="0" w:color="auto"/>
              <w:right w:val="single" w:sz="4" w:space="0" w:color="auto"/>
            </w:tcBorders>
            <w:shd w:val="clear" w:color="auto" w:fill="C5E0B3" w:themeFill="accent6" w:themeFillTint="66"/>
          </w:tcPr>
          <w:p w14:paraId="73547372" w14:textId="77777777" w:rsidR="00F84E10" w:rsidRPr="009B07C0" w:rsidRDefault="00F84E10" w:rsidP="00F84E10">
            <w:pPr>
              <w:pStyle w:val="ListParagraph"/>
              <w:spacing w:line="369" w:lineRule="exact"/>
              <w:ind w:left="0"/>
              <w:rPr>
                <w:rFonts w:asciiTheme="minorHAnsi" w:hAnsiTheme="minorHAnsi" w:cstheme="minorHAnsi"/>
                <w:noProof/>
                <w:color w:val="000000"/>
                <w:spacing w:val="-5"/>
                <w:w w:val="95"/>
                <w:szCs w:val="22"/>
              </w:rPr>
            </w:pPr>
            <w:r w:rsidRPr="009B07C0">
              <w:rPr>
                <w:rFonts w:asciiTheme="minorHAnsi" w:hAnsiTheme="minorHAnsi" w:cstheme="minorHAnsi"/>
                <w:noProof/>
                <w:color w:val="000000"/>
                <w:spacing w:val="-5"/>
                <w:w w:val="95"/>
                <w:szCs w:val="22"/>
              </w:rPr>
              <w:t>Debit</w:t>
            </w:r>
          </w:p>
          <w:p w14:paraId="2FE1DBCC" w14:textId="28560698"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r w:rsidRPr="009B07C0">
              <w:rPr>
                <w:rFonts w:asciiTheme="minorHAnsi" w:hAnsiTheme="minorHAnsi" w:cstheme="minorHAnsi"/>
                <w:noProof/>
                <w:color w:val="000000"/>
                <w:spacing w:val="-5"/>
                <w:w w:val="95"/>
                <w:szCs w:val="22"/>
              </w:rPr>
              <w:t>$3,000</w:t>
            </w:r>
            <w:r w:rsidR="00CD6394" w:rsidRPr="009B07C0">
              <w:rPr>
                <w:rFonts w:asciiTheme="minorHAnsi" w:hAnsiTheme="minorHAnsi" w:cstheme="minorHAnsi"/>
                <w:noProof/>
                <w:color w:val="000000"/>
                <w:spacing w:val="-5"/>
                <w:w w:val="95"/>
                <w:szCs w:val="22"/>
              </w:rPr>
              <w:t xml:space="preserve"> ↑</w:t>
            </w:r>
          </w:p>
        </w:tc>
        <w:tc>
          <w:tcPr>
            <w:tcW w:w="992" w:type="dxa"/>
            <w:tcBorders>
              <w:top w:val="single" w:sz="4" w:space="0" w:color="auto"/>
              <w:left w:val="single" w:sz="4" w:space="0" w:color="auto"/>
            </w:tcBorders>
            <w:shd w:val="clear" w:color="auto" w:fill="F7CAAC" w:themeFill="accent2" w:themeFillTint="66"/>
          </w:tcPr>
          <w:p w14:paraId="06B9FFE6"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p>
        </w:tc>
        <w:tc>
          <w:tcPr>
            <w:tcW w:w="270" w:type="dxa"/>
          </w:tcPr>
          <w:p w14:paraId="289AC56A"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p>
        </w:tc>
        <w:tc>
          <w:tcPr>
            <w:tcW w:w="901" w:type="dxa"/>
            <w:tcBorders>
              <w:top w:val="single" w:sz="4" w:space="0" w:color="auto"/>
              <w:right w:val="single" w:sz="4" w:space="0" w:color="auto"/>
            </w:tcBorders>
            <w:shd w:val="clear" w:color="auto" w:fill="C5E0B3" w:themeFill="accent6" w:themeFillTint="66"/>
          </w:tcPr>
          <w:p w14:paraId="7DEDFB7F" w14:textId="77777777" w:rsidR="00F84E10" w:rsidRPr="009B07C0" w:rsidRDefault="00F84E10" w:rsidP="00F84E10">
            <w:pPr>
              <w:pStyle w:val="ListParagraph"/>
              <w:spacing w:line="369" w:lineRule="exact"/>
              <w:ind w:left="0"/>
              <w:rPr>
                <w:rFonts w:asciiTheme="minorHAnsi" w:hAnsiTheme="minorHAnsi" w:cstheme="minorHAnsi"/>
                <w:noProof/>
                <w:color w:val="000000"/>
                <w:spacing w:val="-5"/>
                <w:w w:val="95"/>
                <w:szCs w:val="22"/>
              </w:rPr>
            </w:pPr>
            <w:r w:rsidRPr="009B07C0">
              <w:rPr>
                <w:rFonts w:asciiTheme="minorHAnsi" w:hAnsiTheme="minorHAnsi" w:cstheme="minorHAnsi"/>
                <w:noProof/>
                <w:color w:val="000000"/>
                <w:spacing w:val="-5"/>
                <w:w w:val="95"/>
                <w:szCs w:val="22"/>
              </w:rPr>
              <w:t>Debit</w:t>
            </w:r>
          </w:p>
          <w:p w14:paraId="54944973"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p>
        </w:tc>
        <w:tc>
          <w:tcPr>
            <w:tcW w:w="997" w:type="dxa"/>
            <w:tcBorders>
              <w:top w:val="single" w:sz="4" w:space="0" w:color="auto"/>
              <w:left w:val="single" w:sz="4" w:space="0" w:color="auto"/>
            </w:tcBorders>
            <w:shd w:val="clear" w:color="auto" w:fill="F7CAAC" w:themeFill="accent2" w:themeFillTint="66"/>
          </w:tcPr>
          <w:p w14:paraId="2EBB156B" w14:textId="77777777" w:rsidR="00F84E10" w:rsidRPr="009B07C0" w:rsidRDefault="00F84E10" w:rsidP="00F84E10">
            <w:pPr>
              <w:pStyle w:val="ListParagraph"/>
              <w:spacing w:line="369" w:lineRule="exact"/>
              <w:ind w:left="0"/>
              <w:rPr>
                <w:rFonts w:asciiTheme="minorHAnsi" w:hAnsiTheme="minorHAnsi" w:cstheme="minorHAnsi"/>
                <w:noProof/>
                <w:color w:val="000000"/>
                <w:spacing w:val="-5"/>
                <w:w w:val="95"/>
                <w:szCs w:val="22"/>
              </w:rPr>
            </w:pPr>
            <w:r w:rsidRPr="009B07C0">
              <w:rPr>
                <w:rFonts w:asciiTheme="minorHAnsi" w:hAnsiTheme="minorHAnsi" w:cstheme="minorHAnsi"/>
                <w:noProof/>
                <w:color w:val="000000"/>
                <w:spacing w:val="-5"/>
                <w:w w:val="95"/>
                <w:szCs w:val="22"/>
              </w:rPr>
              <w:t>Credit</w:t>
            </w:r>
          </w:p>
          <w:p w14:paraId="57D2A7BA" w14:textId="6894877B" w:rsidR="00B149FA" w:rsidRPr="009B07C0" w:rsidRDefault="00B149FA" w:rsidP="00BF4AB6">
            <w:pPr>
              <w:pStyle w:val="ListParagraph"/>
              <w:spacing w:line="369" w:lineRule="exact"/>
              <w:ind w:left="0"/>
              <w:rPr>
                <w:rFonts w:asciiTheme="minorHAnsi" w:hAnsiTheme="minorHAnsi" w:cstheme="minorHAnsi"/>
                <w:b/>
                <w:bCs/>
                <w:noProof/>
                <w:color w:val="000000"/>
                <w:spacing w:val="-5"/>
                <w:w w:val="95"/>
                <w:szCs w:val="22"/>
              </w:rPr>
            </w:pPr>
            <w:r w:rsidRPr="009B07C0">
              <w:rPr>
                <w:rFonts w:asciiTheme="minorHAnsi" w:hAnsiTheme="minorHAnsi" w:cstheme="minorHAnsi"/>
                <w:noProof/>
                <w:color w:val="000000"/>
                <w:spacing w:val="-5"/>
                <w:w w:val="95"/>
                <w:szCs w:val="22"/>
              </w:rPr>
              <w:t>$700</w:t>
            </w:r>
            <w:r w:rsidR="00CD6394" w:rsidRPr="009B07C0">
              <w:rPr>
                <w:rFonts w:asciiTheme="minorHAnsi" w:hAnsiTheme="minorHAnsi" w:cstheme="minorHAnsi"/>
                <w:noProof/>
                <w:color w:val="000000"/>
                <w:spacing w:val="-5"/>
                <w:w w:val="95"/>
                <w:szCs w:val="22"/>
              </w:rPr>
              <w:t xml:space="preserve"> ↑</w:t>
            </w:r>
          </w:p>
        </w:tc>
      </w:tr>
      <w:tr w:rsidR="00B149FA" w:rsidRPr="009B07C0" w14:paraId="56B84775" w14:textId="77777777" w:rsidTr="00CD6394">
        <w:trPr>
          <w:trHeight w:val="356"/>
        </w:trPr>
        <w:tc>
          <w:tcPr>
            <w:tcW w:w="1215" w:type="dxa"/>
            <w:tcBorders>
              <w:bottom w:val="single" w:sz="4" w:space="0" w:color="auto"/>
              <w:right w:val="single" w:sz="4" w:space="0" w:color="auto"/>
            </w:tcBorders>
            <w:shd w:val="clear" w:color="auto" w:fill="C5E0B3" w:themeFill="accent6" w:themeFillTint="66"/>
          </w:tcPr>
          <w:p w14:paraId="1A5AFBCC" w14:textId="0A42708D"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r w:rsidRPr="009B07C0">
              <w:rPr>
                <w:rFonts w:asciiTheme="minorHAnsi" w:hAnsiTheme="minorHAnsi" w:cstheme="minorHAnsi"/>
                <w:noProof/>
                <w:color w:val="000000"/>
                <w:spacing w:val="-5"/>
                <w:w w:val="95"/>
                <w:szCs w:val="22"/>
              </w:rPr>
              <w:t>$10,000</w:t>
            </w:r>
            <w:r w:rsidR="00CD6394" w:rsidRPr="009B07C0">
              <w:rPr>
                <w:rFonts w:asciiTheme="minorHAnsi" w:hAnsiTheme="minorHAnsi" w:cstheme="minorHAnsi"/>
                <w:noProof/>
                <w:color w:val="000000"/>
                <w:spacing w:val="-5"/>
                <w:w w:val="95"/>
                <w:szCs w:val="22"/>
              </w:rPr>
              <w:t xml:space="preserve"> ↑</w:t>
            </w:r>
          </w:p>
        </w:tc>
        <w:tc>
          <w:tcPr>
            <w:tcW w:w="1125" w:type="dxa"/>
            <w:tcBorders>
              <w:left w:val="single" w:sz="4" w:space="0" w:color="auto"/>
            </w:tcBorders>
            <w:shd w:val="clear" w:color="auto" w:fill="F7CAAC" w:themeFill="accent2" w:themeFillTint="66"/>
          </w:tcPr>
          <w:p w14:paraId="2F7A842C"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p>
        </w:tc>
        <w:tc>
          <w:tcPr>
            <w:tcW w:w="270" w:type="dxa"/>
          </w:tcPr>
          <w:p w14:paraId="0A2D5545"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p>
        </w:tc>
        <w:tc>
          <w:tcPr>
            <w:tcW w:w="1082" w:type="dxa"/>
            <w:tcBorders>
              <w:bottom w:val="single" w:sz="4" w:space="0" w:color="auto"/>
              <w:right w:val="single" w:sz="4" w:space="0" w:color="auto"/>
            </w:tcBorders>
            <w:shd w:val="clear" w:color="auto" w:fill="C5E0B3" w:themeFill="accent6" w:themeFillTint="66"/>
          </w:tcPr>
          <w:p w14:paraId="082CDDE9"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p>
        </w:tc>
        <w:tc>
          <w:tcPr>
            <w:tcW w:w="992" w:type="dxa"/>
            <w:tcBorders>
              <w:left w:val="single" w:sz="4" w:space="0" w:color="auto"/>
            </w:tcBorders>
            <w:shd w:val="clear" w:color="auto" w:fill="F7CAAC" w:themeFill="accent2" w:themeFillTint="66"/>
          </w:tcPr>
          <w:p w14:paraId="3C49DCB5"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p>
        </w:tc>
        <w:tc>
          <w:tcPr>
            <w:tcW w:w="270" w:type="dxa"/>
          </w:tcPr>
          <w:p w14:paraId="78A4D3E8"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p>
        </w:tc>
        <w:tc>
          <w:tcPr>
            <w:tcW w:w="901" w:type="dxa"/>
            <w:tcBorders>
              <w:right w:val="single" w:sz="4" w:space="0" w:color="auto"/>
            </w:tcBorders>
            <w:shd w:val="clear" w:color="auto" w:fill="C5E0B3" w:themeFill="accent6" w:themeFillTint="66"/>
          </w:tcPr>
          <w:p w14:paraId="66626869"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p>
        </w:tc>
        <w:tc>
          <w:tcPr>
            <w:tcW w:w="997" w:type="dxa"/>
            <w:tcBorders>
              <w:left w:val="single" w:sz="4" w:space="0" w:color="auto"/>
              <w:bottom w:val="single" w:sz="4" w:space="0" w:color="auto"/>
            </w:tcBorders>
            <w:shd w:val="clear" w:color="auto" w:fill="F7CAAC" w:themeFill="accent2" w:themeFillTint="66"/>
          </w:tcPr>
          <w:p w14:paraId="684C6B2B"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p>
        </w:tc>
      </w:tr>
      <w:tr w:rsidR="00B149FA" w:rsidRPr="009B07C0" w14:paraId="135DCAE3" w14:textId="77777777" w:rsidTr="00CD6394">
        <w:trPr>
          <w:trHeight w:val="356"/>
        </w:trPr>
        <w:tc>
          <w:tcPr>
            <w:tcW w:w="1215" w:type="dxa"/>
            <w:tcBorders>
              <w:top w:val="single" w:sz="4" w:space="0" w:color="auto"/>
              <w:right w:val="single" w:sz="4" w:space="0" w:color="auto"/>
            </w:tcBorders>
            <w:shd w:val="clear" w:color="auto" w:fill="C5E0B3" w:themeFill="accent6" w:themeFillTint="66"/>
          </w:tcPr>
          <w:p w14:paraId="769A307D"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r w:rsidRPr="009B07C0">
              <w:rPr>
                <w:rFonts w:asciiTheme="minorHAnsi" w:hAnsiTheme="minorHAnsi" w:cstheme="minorHAnsi"/>
                <w:noProof/>
                <w:color w:val="000000"/>
                <w:spacing w:val="-5"/>
                <w:w w:val="95"/>
                <w:szCs w:val="22"/>
              </w:rPr>
              <w:t>$27,000</w:t>
            </w:r>
          </w:p>
        </w:tc>
        <w:tc>
          <w:tcPr>
            <w:tcW w:w="1125" w:type="dxa"/>
            <w:tcBorders>
              <w:left w:val="single" w:sz="4" w:space="0" w:color="auto"/>
            </w:tcBorders>
            <w:shd w:val="clear" w:color="auto" w:fill="F7CAAC" w:themeFill="accent2" w:themeFillTint="66"/>
          </w:tcPr>
          <w:p w14:paraId="14431536"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p>
        </w:tc>
        <w:tc>
          <w:tcPr>
            <w:tcW w:w="270" w:type="dxa"/>
          </w:tcPr>
          <w:p w14:paraId="6C917E5F"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p>
        </w:tc>
        <w:tc>
          <w:tcPr>
            <w:tcW w:w="1082" w:type="dxa"/>
            <w:tcBorders>
              <w:top w:val="single" w:sz="4" w:space="0" w:color="auto"/>
              <w:right w:val="single" w:sz="4" w:space="0" w:color="auto"/>
            </w:tcBorders>
            <w:shd w:val="clear" w:color="auto" w:fill="C5E0B3" w:themeFill="accent6" w:themeFillTint="66"/>
          </w:tcPr>
          <w:p w14:paraId="24AA06D6"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r w:rsidRPr="009B07C0">
              <w:rPr>
                <w:rFonts w:asciiTheme="minorHAnsi" w:hAnsiTheme="minorHAnsi" w:cstheme="minorHAnsi"/>
                <w:noProof/>
                <w:color w:val="000000"/>
                <w:spacing w:val="-5"/>
                <w:w w:val="95"/>
                <w:szCs w:val="22"/>
              </w:rPr>
              <w:t>$3,000</w:t>
            </w:r>
          </w:p>
        </w:tc>
        <w:tc>
          <w:tcPr>
            <w:tcW w:w="992" w:type="dxa"/>
            <w:tcBorders>
              <w:left w:val="single" w:sz="4" w:space="0" w:color="auto"/>
            </w:tcBorders>
            <w:shd w:val="clear" w:color="auto" w:fill="F7CAAC" w:themeFill="accent2" w:themeFillTint="66"/>
          </w:tcPr>
          <w:p w14:paraId="29D51131"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p>
        </w:tc>
        <w:tc>
          <w:tcPr>
            <w:tcW w:w="270" w:type="dxa"/>
          </w:tcPr>
          <w:p w14:paraId="6E014948"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p>
        </w:tc>
        <w:tc>
          <w:tcPr>
            <w:tcW w:w="901" w:type="dxa"/>
            <w:tcBorders>
              <w:right w:val="single" w:sz="4" w:space="0" w:color="auto"/>
            </w:tcBorders>
            <w:shd w:val="clear" w:color="auto" w:fill="C5E0B3" w:themeFill="accent6" w:themeFillTint="66"/>
          </w:tcPr>
          <w:p w14:paraId="4265501C"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p>
        </w:tc>
        <w:tc>
          <w:tcPr>
            <w:tcW w:w="997" w:type="dxa"/>
            <w:tcBorders>
              <w:top w:val="single" w:sz="4" w:space="0" w:color="auto"/>
              <w:left w:val="single" w:sz="4" w:space="0" w:color="auto"/>
            </w:tcBorders>
            <w:shd w:val="clear" w:color="auto" w:fill="F7CAAC" w:themeFill="accent2" w:themeFillTint="66"/>
          </w:tcPr>
          <w:p w14:paraId="43BF0CE0" w14:textId="77777777" w:rsidR="00B149FA" w:rsidRPr="009B07C0" w:rsidRDefault="00B149FA" w:rsidP="00BF4AB6">
            <w:pPr>
              <w:pStyle w:val="ListParagraph"/>
              <w:spacing w:line="369" w:lineRule="exact"/>
              <w:ind w:left="0"/>
              <w:rPr>
                <w:rFonts w:asciiTheme="minorHAnsi" w:hAnsiTheme="minorHAnsi" w:cstheme="minorHAnsi"/>
                <w:noProof/>
                <w:color w:val="000000"/>
                <w:spacing w:val="-5"/>
                <w:w w:val="95"/>
                <w:szCs w:val="22"/>
              </w:rPr>
            </w:pPr>
            <w:r w:rsidRPr="009B07C0">
              <w:rPr>
                <w:rFonts w:asciiTheme="minorHAnsi" w:hAnsiTheme="minorHAnsi" w:cstheme="minorHAnsi"/>
                <w:noProof/>
                <w:color w:val="000000"/>
                <w:spacing w:val="-5"/>
                <w:w w:val="95"/>
                <w:szCs w:val="22"/>
              </w:rPr>
              <w:t>$700</w:t>
            </w:r>
          </w:p>
        </w:tc>
      </w:tr>
    </w:tbl>
    <w:p w14:paraId="1EF2AEB6" w14:textId="77777777" w:rsidR="00F84E10" w:rsidRPr="009B07C0" w:rsidRDefault="00F84E10" w:rsidP="00F84E10">
      <w:pPr>
        <w:pStyle w:val="ListParagraph"/>
        <w:spacing w:line="369" w:lineRule="exact"/>
        <w:rPr>
          <w:rFonts w:asciiTheme="minorHAnsi" w:eastAsiaTheme="minorEastAsia" w:hAnsiTheme="minorHAnsi" w:cstheme="minorHAnsi"/>
        </w:rPr>
      </w:pPr>
    </w:p>
    <w:p w14:paraId="170CD6B4" w14:textId="5D6C4DD4" w:rsidR="00B149FA" w:rsidRPr="009B07C0" w:rsidRDefault="00F84E10" w:rsidP="00073341">
      <w:pPr>
        <w:spacing w:after="0" w:line="369" w:lineRule="exact"/>
        <w:rPr>
          <w:rFonts w:cstheme="minorHAnsi"/>
          <w:b/>
          <w:bCs/>
          <w:color w:val="1F4E79" w:themeColor="accent1" w:themeShade="80"/>
          <w:sz w:val="24"/>
          <w:szCs w:val="28"/>
        </w:rPr>
      </w:pPr>
      <w:r w:rsidRPr="009B07C0">
        <w:rPr>
          <w:rFonts w:cstheme="minorHAnsi"/>
          <w:b/>
          <w:bCs/>
          <w:color w:val="1F4E79" w:themeColor="accent1" w:themeShade="80"/>
          <w:sz w:val="24"/>
          <w:szCs w:val="28"/>
        </w:rPr>
        <w:t>How to s</w:t>
      </w:r>
      <w:r w:rsidR="00B149FA" w:rsidRPr="009B07C0">
        <w:rPr>
          <w:rFonts w:cstheme="minorHAnsi"/>
          <w:b/>
          <w:bCs/>
          <w:color w:val="1F4E79" w:themeColor="accent1" w:themeShade="80"/>
          <w:sz w:val="24"/>
          <w:szCs w:val="28"/>
        </w:rPr>
        <w:t xml:space="preserve">ummarize </w:t>
      </w:r>
      <w:r w:rsidRPr="009B07C0">
        <w:rPr>
          <w:rFonts w:cstheme="minorHAnsi"/>
          <w:b/>
          <w:bCs/>
          <w:color w:val="1F4E79" w:themeColor="accent1" w:themeShade="80"/>
          <w:sz w:val="24"/>
          <w:szCs w:val="28"/>
        </w:rPr>
        <w:t xml:space="preserve">transactions </w:t>
      </w:r>
      <w:r w:rsidR="00B149FA" w:rsidRPr="009B07C0">
        <w:rPr>
          <w:rFonts w:cstheme="minorHAnsi"/>
          <w:b/>
          <w:bCs/>
          <w:color w:val="1F4E79" w:themeColor="accent1" w:themeShade="80"/>
          <w:sz w:val="24"/>
          <w:szCs w:val="28"/>
        </w:rPr>
        <w:t xml:space="preserve">in </w:t>
      </w:r>
      <w:r w:rsidRPr="009B07C0">
        <w:rPr>
          <w:rFonts w:cstheme="minorHAnsi"/>
          <w:b/>
          <w:bCs/>
          <w:color w:val="1F4E79" w:themeColor="accent1" w:themeShade="80"/>
          <w:sz w:val="24"/>
          <w:szCs w:val="28"/>
        </w:rPr>
        <w:t>(l</w:t>
      </w:r>
      <w:r w:rsidR="00B149FA" w:rsidRPr="009B07C0">
        <w:rPr>
          <w:rFonts w:cstheme="minorHAnsi"/>
          <w:b/>
          <w:bCs/>
          <w:color w:val="1F4E79" w:themeColor="accent1" w:themeShade="80"/>
          <w:sz w:val="24"/>
          <w:szCs w:val="28"/>
        </w:rPr>
        <w:t>edger</w:t>
      </w:r>
      <w:r w:rsidRPr="009B07C0">
        <w:rPr>
          <w:rFonts w:cstheme="minorHAnsi"/>
          <w:b/>
          <w:bCs/>
          <w:color w:val="1F4E79" w:themeColor="accent1" w:themeShade="80"/>
          <w:sz w:val="24"/>
          <w:szCs w:val="28"/>
        </w:rPr>
        <w:t>)</w:t>
      </w:r>
      <w:r w:rsidR="00B149FA" w:rsidRPr="009B07C0">
        <w:rPr>
          <w:rFonts w:cstheme="minorHAnsi"/>
          <w:b/>
          <w:bCs/>
          <w:color w:val="1F4E79" w:themeColor="accent1" w:themeShade="80"/>
          <w:sz w:val="24"/>
          <w:szCs w:val="28"/>
        </w:rPr>
        <w:t xml:space="preserve"> </w:t>
      </w:r>
      <w:r w:rsidRPr="009B07C0">
        <w:rPr>
          <w:rFonts w:cstheme="minorHAnsi"/>
          <w:b/>
          <w:bCs/>
          <w:color w:val="1F4E79" w:themeColor="accent1" w:themeShade="80"/>
          <w:sz w:val="24"/>
          <w:szCs w:val="28"/>
        </w:rPr>
        <w:t>a</w:t>
      </w:r>
      <w:r w:rsidR="00B149FA" w:rsidRPr="009B07C0">
        <w:rPr>
          <w:rFonts w:cstheme="minorHAnsi"/>
          <w:b/>
          <w:bCs/>
          <w:color w:val="1F4E79" w:themeColor="accent1" w:themeShade="80"/>
          <w:sz w:val="24"/>
          <w:szCs w:val="28"/>
        </w:rPr>
        <w:t>ccounts.</w:t>
      </w:r>
    </w:p>
    <w:p w14:paraId="6295719C" w14:textId="637D40FB" w:rsidR="00B149FA" w:rsidRPr="009B07C0" w:rsidRDefault="00B149FA">
      <w:pPr>
        <w:pStyle w:val="ListParagraph"/>
        <w:numPr>
          <w:ilvl w:val="0"/>
          <w:numId w:val="47"/>
        </w:numPr>
        <w:spacing w:line="369" w:lineRule="exact"/>
        <w:ind w:left="720"/>
        <w:rPr>
          <w:rFonts w:asciiTheme="minorHAnsi" w:hAnsiTheme="minorHAnsi" w:cstheme="minorHAnsi"/>
          <w:noProof/>
          <w:color w:val="000000"/>
        </w:rPr>
      </w:pPr>
      <w:r w:rsidRPr="009B07C0">
        <w:rPr>
          <w:rFonts w:asciiTheme="minorHAnsi" w:hAnsiTheme="minorHAnsi" w:cstheme="minorHAnsi"/>
          <w:noProof/>
          <w:color w:val="000000"/>
        </w:rPr>
        <w:t>To do this  you transfer information about the transaction from the journal to the appropriate accounts in the general ledger.</w:t>
      </w:r>
    </w:p>
    <w:p w14:paraId="1A344CAF" w14:textId="748049E6" w:rsidR="00B149FA" w:rsidRPr="009B07C0" w:rsidRDefault="00B149FA">
      <w:pPr>
        <w:pStyle w:val="ListParagraph"/>
        <w:numPr>
          <w:ilvl w:val="0"/>
          <w:numId w:val="53"/>
        </w:numPr>
        <w:spacing w:line="369" w:lineRule="exact"/>
        <w:ind w:left="1080"/>
        <w:rPr>
          <w:rFonts w:asciiTheme="minorHAnsi" w:hAnsiTheme="minorHAnsi" w:cstheme="minorHAnsi"/>
          <w:noProof/>
          <w:color w:val="000000"/>
          <w:sz w:val="22"/>
          <w:szCs w:val="22"/>
        </w:rPr>
      </w:pPr>
      <w:r w:rsidRPr="009B07C0">
        <w:rPr>
          <w:rFonts w:asciiTheme="minorHAnsi" w:eastAsiaTheme="minorEastAsia" w:hAnsiTheme="minorHAnsi" w:cstheme="minorHAnsi"/>
          <w:noProof/>
          <w:color w:val="000000"/>
          <w:sz w:val="22"/>
          <w:szCs w:val="22"/>
        </w:rPr>
        <w:t>Ledger account is often called account</w:t>
      </w:r>
      <w:r w:rsidR="00F84E10" w:rsidRPr="009B07C0">
        <w:rPr>
          <w:rFonts w:asciiTheme="minorHAnsi" w:eastAsiaTheme="minorEastAsia" w:hAnsiTheme="minorHAnsi" w:cstheme="minorHAnsi"/>
          <w:noProof/>
          <w:color w:val="000000"/>
          <w:sz w:val="22"/>
          <w:szCs w:val="22"/>
        </w:rPr>
        <w:t xml:space="preserve">  (ledger account = account)</w:t>
      </w:r>
    </w:p>
    <w:p w14:paraId="636E9556" w14:textId="2AE764B6" w:rsidR="00B149FA" w:rsidRPr="009B07C0" w:rsidRDefault="00B149FA">
      <w:pPr>
        <w:pStyle w:val="ListParagraph"/>
        <w:numPr>
          <w:ilvl w:val="0"/>
          <w:numId w:val="53"/>
        </w:numPr>
        <w:spacing w:line="369" w:lineRule="exact"/>
        <w:ind w:left="1080"/>
        <w:rPr>
          <w:rFonts w:asciiTheme="minorHAnsi" w:hAnsiTheme="minorHAnsi" w:cstheme="minorHAnsi"/>
          <w:noProof/>
          <w:color w:val="000000"/>
          <w:sz w:val="22"/>
          <w:szCs w:val="22"/>
        </w:rPr>
      </w:pPr>
      <w:r w:rsidRPr="009B07C0">
        <w:rPr>
          <w:rFonts w:asciiTheme="minorHAnsi" w:eastAsiaTheme="minorEastAsia" w:hAnsiTheme="minorHAnsi" w:cstheme="minorHAnsi"/>
          <w:noProof/>
          <w:color w:val="000000"/>
          <w:sz w:val="22"/>
          <w:szCs w:val="22"/>
        </w:rPr>
        <w:t>General ledger is ofen called ledger.</w:t>
      </w:r>
      <w:r w:rsidR="00F84E10" w:rsidRPr="009B07C0">
        <w:rPr>
          <w:rFonts w:asciiTheme="minorHAnsi" w:eastAsiaTheme="minorEastAsia" w:hAnsiTheme="minorHAnsi" w:cstheme="minorHAnsi"/>
          <w:noProof/>
          <w:color w:val="000000"/>
          <w:sz w:val="22"/>
          <w:szCs w:val="22"/>
        </w:rPr>
        <w:t xml:space="preserve">       (general ledger = ledger )</w:t>
      </w:r>
    </w:p>
    <w:p w14:paraId="2463F430" w14:textId="77777777" w:rsidR="00B149FA" w:rsidRPr="009B07C0" w:rsidRDefault="00B149FA">
      <w:pPr>
        <w:pStyle w:val="ListParagraph"/>
        <w:numPr>
          <w:ilvl w:val="0"/>
          <w:numId w:val="47"/>
        </w:numPr>
        <w:spacing w:line="369" w:lineRule="exact"/>
        <w:ind w:left="720"/>
        <w:rPr>
          <w:rFonts w:asciiTheme="minorHAnsi" w:hAnsiTheme="minorHAnsi" w:cstheme="minorHAnsi"/>
          <w:noProof/>
          <w:color w:val="000000"/>
        </w:rPr>
      </w:pPr>
      <w:r w:rsidRPr="009B07C0">
        <w:rPr>
          <w:rFonts w:asciiTheme="minorHAnsi" w:hAnsiTheme="minorHAnsi" w:cstheme="minorHAnsi"/>
          <w:noProof/>
          <w:color w:val="000000"/>
        </w:rPr>
        <w:t>This process is called “posting”.</w:t>
      </w:r>
    </w:p>
    <w:p w14:paraId="5102721B" w14:textId="77777777" w:rsidR="00B149FA" w:rsidRPr="009B07C0" w:rsidRDefault="00B149FA" w:rsidP="00C770AC">
      <w:pPr>
        <w:pStyle w:val="ListParagraph"/>
        <w:spacing w:before="240" w:line="369" w:lineRule="exact"/>
        <w:ind w:left="1080"/>
        <w:jc w:val="center"/>
        <w:rPr>
          <w:rFonts w:asciiTheme="minorHAnsi" w:hAnsiTheme="minorHAnsi" w:cstheme="minorHAnsi"/>
          <w:b/>
          <w:bCs/>
          <w:noProof/>
          <w:color w:val="000000"/>
          <w:spacing w:val="-5"/>
          <w:w w:val="95"/>
          <w:sz w:val="32"/>
          <w:szCs w:val="32"/>
        </w:rPr>
      </w:pPr>
      <w:r w:rsidRPr="009B07C0">
        <w:rPr>
          <w:rFonts w:asciiTheme="minorHAnsi" w:eastAsiaTheme="minorEastAsia" w:hAnsiTheme="minorHAnsi" w:cstheme="minorHAnsi"/>
          <w:b/>
          <w:bCs/>
          <w:noProof/>
          <w:color w:val="000000"/>
          <w:spacing w:val="-5"/>
          <w:w w:val="95"/>
          <w:sz w:val="32"/>
          <w:szCs w:val="32"/>
        </w:rPr>
        <w:t>General Ledger</w:t>
      </w:r>
      <w:r w:rsidRPr="009B07C0">
        <w:rPr>
          <w:rFonts w:asciiTheme="minorHAnsi" w:hAnsiTheme="minorHAnsi" w:cstheme="minorHAnsi"/>
          <w:b/>
          <w:bCs/>
          <w:noProof/>
          <w:color w:val="000000"/>
          <w:spacing w:val="-5"/>
          <w:w w:val="95"/>
          <w:sz w:val="32"/>
          <w:szCs w:val="32"/>
        </w:rPr>
        <w:t xml:space="preserve"> - Global Books, Inc</w:t>
      </w:r>
    </w:p>
    <w:p w14:paraId="65E065D3" w14:textId="77777777" w:rsidR="00B149FA" w:rsidRPr="009B07C0" w:rsidRDefault="00B149FA" w:rsidP="00B149FA">
      <w:pPr>
        <w:spacing w:before="60" w:after="60"/>
        <w:rPr>
          <w:rFonts w:cstheme="minorHAnsi"/>
          <w:b/>
          <w:szCs w:val="28"/>
          <w:lang w:eastAsia="ko-KR"/>
        </w:rPr>
      </w:pPr>
      <w:r w:rsidRPr="009B07C0">
        <w:rPr>
          <w:rFonts w:cstheme="minorHAnsi"/>
          <w:b/>
          <w:noProof/>
          <w:szCs w:val="28"/>
          <w:lang w:eastAsia="ko-KR"/>
        </w:rPr>
        <w:drawing>
          <wp:anchor distT="0" distB="0" distL="114300" distR="114300" simplePos="0" relativeHeight="252071936" behindDoc="0" locked="0" layoutInCell="1" allowOverlap="1" wp14:anchorId="65CA8605" wp14:editId="21F09B85">
            <wp:simplePos x="0" y="0"/>
            <wp:positionH relativeFrom="column">
              <wp:posOffset>635000</wp:posOffset>
            </wp:positionH>
            <wp:positionV relativeFrom="paragraph">
              <wp:posOffset>35337</wp:posOffset>
            </wp:positionV>
            <wp:extent cx="4862945" cy="2615528"/>
            <wp:effectExtent l="0" t="0" r="0" b="0"/>
            <wp:wrapNone/>
            <wp:docPr id="799447318" name="Picture 1"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47318" name="Picture 1" descr="A close-up of a chart&#10;&#10;AI-generated content may be incorrect."/>
                    <pic:cNvPicPr/>
                  </pic:nvPicPr>
                  <pic:blipFill>
                    <a:blip r:embed="rId24"/>
                    <a:stretch>
                      <a:fillRect/>
                    </a:stretch>
                  </pic:blipFill>
                  <pic:spPr>
                    <a:xfrm>
                      <a:off x="0" y="0"/>
                      <a:ext cx="4862945" cy="2615528"/>
                    </a:xfrm>
                    <a:prstGeom prst="rect">
                      <a:avLst/>
                    </a:prstGeom>
                  </pic:spPr>
                </pic:pic>
              </a:graphicData>
            </a:graphic>
            <wp14:sizeRelH relativeFrom="margin">
              <wp14:pctWidth>0</wp14:pctWidth>
            </wp14:sizeRelH>
            <wp14:sizeRelV relativeFrom="margin">
              <wp14:pctHeight>0</wp14:pctHeight>
            </wp14:sizeRelV>
          </wp:anchor>
        </w:drawing>
      </w:r>
    </w:p>
    <w:p w14:paraId="6CAF3EB2" w14:textId="77777777" w:rsidR="00B149FA" w:rsidRPr="009B07C0" w:rsidRDefault="00B149FA" w:rsidP="00B149FA">
      <w:pPr>
        <w:spacing w:before="60" w:after="60"/>
        <w:rPr>
          <w:rFonts w:cstheme="minorHAnsi"/>
          <w:b/>
          <w:szCs w:val="28"/>
          <w:lang w:eastAsia="ko-KR"/>
        </w:rPr>
      </w:pPr>
    </w:p>
    <w:p w14:paraId="1A0513D9" w14:textId="77777777" w:rsidR="00B149FA" w:rsidRPr="009B07C0" w:rsidRDefault="00B149FA" w:rsidP="00B149FA">
      <w:pPr>
        <w:spacing w:before="60" w:after="60"/>
        <w:rPr>
          <w:rFonts w:cstheme="minorHAnsi"/>
          <w:b/>
          <w:szCs w:val="28"/>
          <w:lang w:eastAsia="ko-KR"/>
        </w:rPr>
      </w:pPr>
    </w:p>
    <w:p w14:paraId="4FD735EF" w14:textId="77777777" w:rsidR="00B149FA" w:rsidRPr="009B07C0" w:rsidRDefault="00B149FA" w:rsidP="00B149FA">
      <w:pPr>
        <w:spacing w:before="60" w:after="60"/>
        <w:rPr>
          <w:rFonts w:cstheme="minorHAnsi"/>
          <w:b/>
          <w:szCs w:val="28"/>
        </w:rPr>
      </w:pPr>
    </w:p>
    <w:p w14:paraId="0E3D0451" w14:textId="77777777" w:rsidR="00B149FA" w:rsidRPr="009B07C0" w:rsidRDefault="00B149FA" w:rsidP="00B149FA">
      <w:pPr>
        <w:spacing w:before="60" w:after="60"/>
        <w:rPr>
          <w:rFonts w:cstheme="minorHAnsi"/>
          <w:b/>
          <w:szCs w:val="28"/>
        </w:rPr>
      </w:pPr>
    </w:p>
    <w:p w14:paraId="55DB5FE1" w14:textId="77777777" w:rsidR="00B149FA" w:rsidRPr="009B07C0" w:rsidRDefault="00B149FA" w:rsidP="00B149FA">
      <w:pPr>
        <w:spacing w:before="60" w:after="60"/>
        <w:rPr>
          <w:rFonts w:cstheme="minorHAnsi"/>
          <w:b/>
          <w:szCs w:val="28"/>
        </w:rPr>
      </w:pPr>
    </w:p>
    <w:p w14:paraId="5BFA2D61" w14:textId="77777777" w:rsidR="00B149FA" w:rsidRPr="009B07C0" w:rsidRDefault="00B149FA" w:rsidP="00B149FA">
      <w:pPr>
        <w:spacing w:before="60" w:after="60"/>
        <w:rPr>
          <w:rFonts w:cstheme="minorHAnsi"/>
          <w:b/>
          <w:szCs w:val="28"/>
        </w:rPr>
      </w:pPr>
    </w:p>
    <w:p w14:paraId="27ABB8A2" w14:textId="77777777" w:rsidR="00B149FA" w:rsidRPr="009B07C0" w:rsidRDefault="00B149FA" w:rsidP="00B149FA">
      <w:pPr>
        <w:spacing w:before="60" w:after="60"/>
        <w:rPr>
          <w:rFonts w:cstheme="minorHAnsi"/>
          <w:b/>
          <w:szCs w:val="28"/>
        </w:rPr>
      </w:pPr>
    </w:p>
    <w:p w14:paraId="01D6E2E4" w14:textId="77777777" w:rsidR="00B149FA" w:rsidRPr="009B07C0" w:rsidRDefault="00B149FA" w:rsidP="00B149FA">
      <w:pPr>
        <w:spacing w:before="60" w:after="60"/>
        <w:rPr>
          <w:rFonts w:cstheme="minorHAnsi"/>
          <w:b/>
          <w:szCs w:val="28"/>
        </w:rPr>
      </w:pPr>
    </w:p>
    <w:p w14:paraId="2BCAF59C" w14:textId="77777777" w:rsidR="00B149FA" w:rsidRPr="009B07C0" w:rsidRDefault="00B149FA" w:rsidP="00B149FA">
      <w:pPr>
        <w:spacing w:before="60" w:after="60"/>
        <w:rPr>
          <w:rFonts w:cstheme="minorHAnsi"/>
          <w:b/>
          <w:szCs w:val="28"/>
        </w:rPr>
      </w:pPr>
    </w:p>
    <w:p w14:paraId="7C66CA52" w14:textId="3758C52C" w:rsidR="00B149FA" w:rsidRPr="009B07C0" w:rsidRDefault="00B149FA" w:rsidP="0072510D">
      <w:pPr>
        <w:spacing w:before="60" w:after="60"/>
        <w:rPr>
          <w:rFonts w:cstheme="minorHAnsi"/>
          <w:b/>
          <w:szCs w:val="28"/>
        </w:rPr>
      </w:pPr>
      <w:r w:rsidRPr="009B07C0">
        <w:rPr>
          <w:rFonts w:cstheme="minorHAnsi"/>
          <w:b/>
          <w:szCs w:val="28"/>
        </w:rPr>
        <w:br w:type="page"/>
      </w:r>
    </w:p>
    <w:p w14:paraId="449493C6" w14:textId="23A532F8" w:rsidR="00B149FA" w:rsidRPr="009B07C0" w:rsidRDefault="00B149FA" w:rsidP="00B149FA">
      <w:pPr>
        <w:spacing w:before="60" w:after="60"/>
        <w:rPr>
          <w:rFonts w:cstheme="minorHAnsi"/>
          <w:b/>
          <w:color w:val="1F4E79" w:themeColor="accent1" w:themeShade="80"/>
          <w:sz w:val="24"/>
          <w:szCs w:val="36"/>
        </w:rPr>
      </w:pPr>
      <w:r w:rsidRPr="009B07C0">
        <w:rPr>
          <w:rFonts w:cstheme="minorHAnsi"/>
          <w:b/>
          <w:color w:val="1F4E79" w:themeColor="accent1" w:themeShade="80"/>
          <w:sz w:val="24"/>
          <w:szCs w:val="36"/>
        </w:rPr>
        <w:lastRenderedPageBreak/>
        <w:t>Trial balance – Optional Steps</w:t>
      </w:r>
    </w:p>
    <w:p w14:paraId="12F5EC79" w14:textId="35591E65" w:rsidR="00B149FA" w:rsidRPr="009B07C0" w:rsidRDefault="00B149FA">
      <w:pPr>
        <w:pStyle w:val="ListParagraph"/>
        <w:numPr>
          <w:ilvl w:val="0"/>
          <w:numId w:val="52"/>
        </w:numPr>
        <w:spacing w:line="276" w:lineRule="auto"/>
        <w:rPr>
          <w:rFonts w:asciiTheme="minorHAnsi" w:hAnsiTheme="minorHAnsi" w:cstheme="minorHAnsi"/>
          <w:szCs w:val="36"/>
        </w:rPr>
      </w:pPr>
      <w:r w:rsidRPr="009B07C0">
        <w:rPr>
          <w:rFonts w:asciiTheme="minorHAnsi" w:hAnsiTheme="minorHAnsi" w:cstheme="minorHAnsi"/>
          <w:szCs w:val="36"/>
        </w:rPr>
        <w:t>Periodically, each ledger account is listed individually and the balances that are “in debit (LHS or Green Side)” are recorded in one column (on the left of course) and the balances that are “in credit (RHS or Orange Side)” are recorded in another column to the right.</w:t>
      </w:r>
    </w:p>
    <w:p w14:paraId="7F7D93C1" w14:textId="4AD6AA3B" w:rsidR="00B149FA" w:rsidRPr="009B07C0" w:rsidRDefault="00B149FA">
      <w:pPr>
        <w:pStyle w:val="ListParagraph"/>
        <w:numPr>
          <w:ilvl w:val="0"/>
          <w:numId w:val="52"/>
        </w:numPr>
        <w:spacing w:line="276" w:lineRule="auto"/>
        <w:rPr>
          <w:rFonts w:asciiTheme="minorHAnsi" w:hAnsiTheme="minorHAnsi" w:cstheme="minorHAnsi"/>
          <w:szCs w:val="36"/>
        </w:rPr>
      </w:pPr>
      <w:r w:rsidRPr="009B07C0">
        <w:rPr>
          <w:rFonts w:asciiTheme="minorHAnsi" w:hAnsiTheme="minorHAnsi" w:cstheme="minorHAnsi"/>
          <w:szCs w:val="36"/>
        </w:rPr>
        <w:t xml:space="preserve">This was a traditional method for checking that double-entry integrity had been maintained as the total of the debit column should equal the total of the credit column, hence the name “trial balance”. </w:t>
      </w:r>
    </w:p>
    <w:p w14:paraId="2B2282B7" w14:textId="7AFA7011" w:rsidR="00B149FA" w:rsidRPr="009B07C0" w:rsidRDefault="00B149FA" w:rsidP="00B149FA">
      <w:pPr>
        <w:spacing w:before="60" w:after="60"/>
        <w:rPr>
          <w:rFonts w:cstheme="minorHAnsi"/>
          <w:b/>
          <w:color w:val="1F4E79" w:themeColor="accent1" w:themeShade="80"/>
          <w:sz w:val="24"/>
          <w:szCs w:val="36"/>
        </w:rPr>
      </w:pPr>
    </w:p>
    <w:p w14:paraId="65FD60EC" w14:textId="50413531" w:rsidR="00B149FA" w:rsidRPr="009B07C0" w:rsidRDefault="00B149FA" w:rsidP="00B149FA">
      <w:pPr>
        <w:spacing w:before="60" w:after="60"/>
        <w:rPr>
          <w:rFonts w:cstheme="minorHAnsi"/>
          <w:b/>
          <w:color w:val="1F4E79" w:themeColor="accent1" w:themeShade="80"/>
          <w:sz w:val="24"/>
          <w:szCs w:val="36"/>
        </w:rPr>
      </w:pPr>
      <w:r w:rsidRPr="009B07C0">
        <w:rPr>
          <w:rFonts w:cstheme="minorHAnsi"/>
          <w:b/>
          <w:color w:val="1F4E79" w:themeColor="accent1" w:themeShade="80"/>
          <w:sz w:val="24"/>
          <w:szCs w:val="36"/>
        </w:rPr>
        <w:t>Financial statement preparation</w:t>
      </w:r>
    </w:p>
    <w:p w14:paraId="447C31A6" w14:textId="10A20F37" w:rsidR="00B149FA" w:rsidRPr="009B07C0" w:rsidRDefault="00B149FA">
      <w:pPr>
        <w:pStyle w:val="ListParagraph"/>
        <w:numPr>
          <w:ilvl w:val="0"/>
          <w:numId w:val="52"/>
        </w:numPr>
        <w:spacing w:line="276" w:lineRule="auto"/>
        <w:rPr>
          <w:rFonts w:asciiTheme="minorHAnsi" w:hAnsiTheme="minorHAnsi" w:cstheme="minorHAnsi"/>
          <w:szCs w:val="36"/>
        </w:rPr>
      </w:pPr>
      <w:r w:rsidRPr="009B07C0">
        <w:rPr>
          <w:rFonts w:asciiTheme="minorHAnsi" w:hAnsiTheme="minorHAnsi" w:cstheme="minorHAnsi"/>
          <w:bCs/>
          <w:szCs w:val="36"/>
        </w:rPr>
        <w:t>From the trial balance, each account (or group of accounts) is summarized and disclosed within the correct part of the financial statements.</w:t>
      </w:r>
    </w:p>
    <w:p w14:paraId="160F883F" w14:textId="284D840F" w:rsidR="00B149FA" w:rsidRPr="009B07C0" w:rsidRDefault="0072510D" w:rsidP="00B149FA">
      <w:pPr>
        <w:widowControl/>
        <w:spacing w:after="160" w:line="259" w:lineRule="auto"/>
        <w:rPr>
          <w:rFonts w:cstheme="minorHAnsi"/>
        </w:rPr>
      </w:pPr>
      <w:r w:rsidRPr="009B07C0">
        <w:rPr>
          <w:rFonts w:cstheme="minorHAnsi"/>
          <w:noProof/>
        </w:rPr>
        <w:drawing>
          <wp:anchor distT="0" distB="0" distL="114300" distR="114300" simplePos="0" relativeHeight="252080128" behindDoc="0" locked="0" layoutInCell="1" allowOverlap="1" wp14:anchorId="37E44E87" wp14:editId="3BCE6736">
            <wp:simplePos x="0" y="0"/>
            <wp:positionH relativeFrom="column">
              <wp:posOffset>-17623</wp:posOffset>
            </wp:positionH>
            <wp:positionV relativeFrom="paragraph">
              <wp:posOffset>269331</wp:posOffset>
            </wp:positionV>
            <wp:extent cx="5998210" cy="3521710"/>
            <wp:effectExtent l="0" t="0" r="2540" b="2540"/>
            <wp:wrapNone/>
            <wp:docPr id="687423307" name="Picture 1"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23307" name="Picture 1" descr="A screenshot of a spreadsheet&#10;&#10;AI-generated content may be incorrect."/>
                    <pic:cNvPicPr/>
                  </pic:nvPicPr>
                  <pic:blipFill>
                    <a:blip r:embed="rId25"/>
                    <a:stretch>
                      <a:fillRect/>
                    </a:stretch>
                  </pic:blipFill>
                  <pic:spPr>
                    <a:xfrm>
                      <a:off x="0" y="0"/>
                      <a:ext cx="5998210" cy="3521710"/>
                    </a:xfrm>
                    <a:prstGeom prst="rect">
                      <a:avLst/>
                    </a:prstGeom>
                  </pic:spPr>
                </pic:pic>
              </a:graphicData>
            </a:graphic>
          </wp:anchor>
        </w:drawing>
      </w:r>
      <w:r w:rsidR="00B149FA" w:rsidRPr="009B07C0">
        <w:rPr>
          <w:rFonts w:cstheme="minorHAnsi"/>
        </w:rPr>
        <w:br w:type="page"/>
      </w:r>
    </w:p>
    <w:p w14:paraId="1CC397F5" w14:textId="102B27CF" w:rsidR="0072510D" w:rsidRPr="009B07C0" w:rsidRDefault="0072510D" w:rsidP="0072510D">
      <w:pPr>
        <w:rPr>
          <w:rFonts w:cstheme="minorHAnsi"/>
        </w:rPr>
      </w:pPr>
      <w:r w:rsidRPr="009B07C0">
        <w:rPr>
          <w:rFonts w:cstheme="minorHAnsi"/>
          <w:noProof/>
        </w:rPr>
        <w:lastRenderedPageBreak/>
        <mc:AlternateContent>
          <mc:Choice Requires="wps">
            <w:drawing>
              <wp:anchor distT="0" distB="0" distL="114300" distR="114300" simplePos="0" relativeHeight="252079104" behindDoc="0" locked="0" layoutInCell="1" allowOverlap="1" wp14:anchorId="768DB4D8" wp14:editId="0BCF72E5">
                <wp:simplePos x="0" y="0"/>
                <wp:positionH relativeFrom="column">
                  <wp:posOffset>-238539</wp:posOffset>
                </wp:positionH>
                <wp:positionV relativeFrom="paragraph">
                  <wp:posOffset>148093</wp:posOffset>
                </wp:positionV>
                <wp:extent cx="6256682" cy="6052930"/>
                <wp:effectExtent l="0" t="0" r="10795" b="24130"/>
                <wp:wrapNone/>
                <wp:docPr id="18016571" name="Rectangle 23"/>
                <wp:cNvGraphicFramePr/>
                <a:graphic xmlns:a="http://schemas.openxmlformats.org/drawingml/2006/main">
                  <a:graphicData uri="http://schemas.microsoft.com/office/word/2010/wordprocessingShape">
                    <wps:wsp>
                      <wps:cNvSpPr/>
                      <wps:spPr>
                        <a:xfrm>
                          <a:off x="0" y="0"/>
                          <a:ext cx="6256682" cy="6052930"/>
                        </a:xfrm>
                        <a:prstGeom prst="rect">
                          <a:avLst/>
                        </a:prstGeom>
                        <a:no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BA555" id="Rectangle 23" o:spid="_x0000_s1026" style="position:absolute;margin-left:-18.8pt;margin-top:11.65pt;width:492.65pt;height:476.6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" filled="f" strokecolor="#2e74b5 [2404]" strokeweight="1pt"/>
            </w:pict>
          </mc:Fallback>
        </mc:AlternateContent>
      </w:r>
    </w:p>
    <w:p w14:paraId="65F94BA1" w14:textId="00AF6127" w:rsidR="00B149FA" w:rsidRPr="009B07C0" w:rsidRDefault="0072510D" w:rsidP="00090220">
      <w:pPr>
        <w:rPr>
          <w:rFonts w:cstheme="minorHAnsi"/>
          <w:color w:val="1F4E79" w:themeColor="accent1" w:themeShade="80"/>
          <w:sz w:val="28"/>
          <w:szCs w:val="32"/>
        </w:rPr>
      </w:pPr>
      <w:r w:rsidRPr="009B07C0">
        <w:rPr>
          <w:rFonts w:cstheme="minorHAnsi"/>
          <w:color w:val="1F4E79" w:themeColor="accent1" w:themeShade="80"/>
          <w:sz w:val="28"/>
          <w:szCs w:val="32"/>
        </w:rPr>
        <w:t>Review Problem</w:t>
      </w:r>
      <w:r w:rsidR="00073341" w:rsidRPr="009B07C0">
        <w:rPr>
          <w:rFonts w:cstheme="minorHAnsi"/>
          <w:color w:val="1F4E79" w:themeColor="accent1" w:themeShade="80"/>
          <w:sz w:val="28"/>
          <w:szCs w:val="32"/>
          <w:lang w:eastAsia="ko-KR"/>
        </w:rPr>
        <w:t>s 4</w:t>
      </w:r>
      <w:r w:rsidRPr="009B07C0">
        <w:rPr>
          <w:rFonts w:cstheme="minorHAnsi"/>
          <w:color w:val="1F4E79" w:themeColor="accent1" w:themeShade="80"/>
          <w:sz w:val="28"/>
          <w:szCs w:val="32"/>
        </w:rPr>
        <w:t xml:space="preserve"> (</w:t>
      </w:r>
      <w:r w:rsidR="00073341" w:rsidRPr="009B07C0">
        <w:rPr>
          <w:rFonts w:cstheme="minorHAnsi"/>
          <w:color w:val="1F4E79" w:themeColor="accent1" w:themeShade="80"/>
          <w:sz w:val="28"/>
          <w:szCs w:val="32"/>
          <w:lang w:eastAsia="ko-KR"/>
        </w:rPr>
        <w:t>R</w:t>
      </w:r>
      <w:r w:rsidRPr="009B07C0">
        <w:rPr>
          <w:rFonts w:cstheme="minorHAnsi"/>
          <w:color w:val="1F4E79" w:themeColor="accent1" w:themeShade="80"/>
          <w:sz w:val="28"/>
          <w:szCs w:val="32"/>
        </w:rPr>
        <w:t>2-</w:t>
      </w:r>
      <w:r w:rsidR="00073341" w:rsidRPr="009B07C0">
        <w:rPr>
          <w:rFonts w:cstheme="minorHAnsi"/>
          <w:color w:val="1F4E79" w:themeColor="accent1" w:themeShade="80"/>
          <w:sz w:val="28"/>
          <w:szCs w:val="32"/>
          <w:lang w:eastAsia="ko-KR"/>
        </w:rPr>
        <w:t>R</w:t>
      </w:r>
      <w:r w:rsidRPr="009B07C0">
        <w:rPr>
          <w:rFonts w:cstheme="minorHAnsi"/>
          <w:color w:val="1F4E79" w:themeColor="accent1" w:themeShade="80"/>
          <w:sz w:val="28"/>
          <w:szCs w:val="32"/>
        </w:rPr>
        <w:t xml:space="preserve">6) </w:t>
      </w:r>
      <w:r w:rsidR="00B149FA" w:rsidRPr="009B07C0">
        <w:rPr>
          <w:rFonts w:cstheme="minorHAnsi"/>
          <w:color w:val="1F4E79" w:themeColor="accent1" w:themeShade="80"/>
          <w:sz w:val="28"/>
          <w:szCs w:val="32"/>
        </w:rPr>
        <w:t>M.E. Carter Financial Transactions</w:t>
      </w:r>
    </w:p>
    <w:p w14:paraId="27D741F2" w14:textId="77777777" w:rsidR="00B149FA" w:rsidRPr="009B07C0" w:rsidRDefault="00B149FA" w:rsidP="00B149FA">
      <w:pPr>
        <w:rPr>
          <w:rFonts w:cstheme="minorHAnsi"/>
          <w:sz w:val="24"/>
          <w:szCs w:val="24"/>
        </w:rPr>
      </w:pPr>
      <w:r w:rsidRPr="009B07C0">
        <w:rPr>
          <w:rFonts w:cstheme="minorHAnsi"/>
          <w:sz w:val="24"/>
          <w:szCs w:val="24"/>
        </w:rPr>
        <w:t>Assume that the following accounts appear in the ledger of M.E. Carter, a financial consultant to companies in the retail sector: Cash; Accounts Receivable; Office Equipment; Prepaid Subscriptions; Accounts Payable; Note Payable; Common Stock; Retained Earnings; Fees Earned; Salaries Expense; Rent Expense; Interest Expense; and Utilities Expense. For each of the following 11 transactions:</w:t>
      </w:r>
    </w:p>
    <w:p w14:paraId="76712540" w14:textId="6F73AC52" w:rsidR="00B149FA" w:rsidRPr="009B07C0" w:rsidRDefault="0072510D" w:rsidP="00D77114">
      <w:pPr>
        <w:pStyle w:val="ListBullet"/>
        <w:numPr>
          <w:ilvl w:val="0"/>
          <w:numId w:val="0"/>
        </w:numPr>
        <w:ind w:left="1080" w:hanging="1080"/>
        <w:rPr>
          <w:rFonts w:cstheme="minorHAnsi"/>
          <w:sz w:val="24"/>
          <w:szCs w:val="24"/>
        </w:rPr>
      </w:pPr>
      <w:r w:rsidRPr="009B07C0">
        <w:rPr>
          <w:rFonts w:cstheme="minorHAnsi"/>
          <w:sz w:val="24"/>
          <w:szCs w:val="24"/>
        </w:rPr>
        <w:t xml:space="preserve">Required: </w:t>
      </w:r>
      <w:r w:rsidR="00B149FA" w:rsidRPr="009B07C0">
        <w:rPr>
          <w:rFonts w:cstheme="minorHAnsi"/>
          <w:sz w:val="24"/>
          <w:szCs w:val="24"/>
        </w:rPr>
        <w:t xml:space="preserve"> </w:t>
      </w:r>
      <w:r w:rsidR="00E23B9D" w:rsidRPr="009B07C0">
        <w:rPr>
          <w:rFonts w:cstheme="minorHAnsi"/>
          <w:sz w:val="24"/>
          <w:szCs w:val="24"/>
        </w:rPr>
        <w:t xml:space="preserve">a) </w:t>
      </w:r>
      <w:r w:rsidR="00B149FA" w:rsidRPr="009B07C0">
        <w:rPr>
          <w:rFonts w:cstheme="minorHAnsi"/>
          <w:sz w:val="24"/>
          <w:szCs w:val="24"/>
        </w:rPr>
        <w:t>Analyze and enter each into the financial statement effects template</w:t>
      </w:r>
      <w:r w:rsidR="00D77114" w:rsidRPr="009B07C0">
        <w:rPr>
          <w:rFonts w:cstheme="minorHAnsi"/>
          <w:sz w:val="24"/>
          <w:szCs w:val="24"/>
        </w:rPr>
        <w:t xml:space="preserve">, and </w:t>
      </w:r>
      <w:r w:rsidR="00E23B9D" w:rsidRPr="009B07C0">
        <w:rPr>
          <w:rFonts w:cstheme="minorHAnsi"/>
          <w:sz w:val="24"/>
          <w:szCs w:val="24"/>
        </w:rPr>
        <w:t>b) post all transactions to each account in the general ledger</w:t>
      </w:r>
      <w:r w:rsidR="00D77114" w:rsidRPr="009B07C0">
        <w:rPr>
          <w:rFonts w:cstheme="minorHAnsi"/>
          <w:sz w:val="24"/>
          <w:szCs w:val="24"/>
        </w:rPr>
        <w:t>. (You will find the template on the next page).</w:t>
      </w:r>
    </w:p>
    <w:p w14:paraId="6DAF018E" w14:textId="4BA109F0" w:rsidR="00B149FA" w:rsidRPr="009B07C0" w:rsidRDefault="00B149FA" w:rsidP="0072510D">
      <w:pPr>
        <w:rPr>
          <w:rFonts w:cstheme="minorHAnsi"/>
          <w:sz w:val="24"/>
          <w:szCs w:val="24"/>
        </w:rPr>
      </w:pPr>
      <w:r w:rsidRPr="009B07C0">
        <w:rPr>
          <w:rFonts w:cstheme="minorHAnsi"/>
          <w:sz w:val="24"/>
          <w:szCs w:val="24"/>
        </w:rPr>
        <w:t>Transactions</w:t>
      </w:r>
      <w:r w:rsidR="0072510D" w:rsidRPr="009B07C0">
        <w:rPr>
          <w:rFonts w:cstheme="minorHAnsi"/>
          <w:sz w:val="24"/>
          <w:szCs w:val="24"/>
        </w:rPr>
        <w:t xml:space="preserve">: </w:t>
      </w:r>
    </w:p>
    <w:p w14:paraId="6DDBA7C8" w14:textId="77777777" w:rsidR="00B149FA" w:rsidRPr="009B07C0" w:rsidRDefault="00B149FA" w:rsidP="00B149FA">
      <w:pPr>
        <w:pStyle w:val="ListNumber"/>
        <w:widowControl/>
        <w:rPr>
          <w:rFonts w:cstheme="minorHAnsi"/>
          <w:sz w:val="24"/>
          <w:szCs w:val="24"/>
        </w:rPr>
      </w:pPr>
      <w:r w:rsidRPr="009B07C0">
        <w:rPr>
          <w:rFonts w:cstheme="minorHAnsi"/>
          <w:sz w:val="24"/>
          <w:szCs w:val="24"/>
        </w:rPr>
        <w:t>M.E. Carter started the firm by contributing $15,500 cash to the business in exchange for common stock.</w:t>
      </w:r>
    </w:p>
    <w:p w14:paraId="1EC0A5F5" w14:textId="77777777" w:rsidR="00B149FA" w:rsidRPr="009B07C0" w:rsidRDefault="00B149FA" w:rsidP="00B149FA">
      <w:pPr>
        <w:pStyle w:val="ListNumber"/>
        <w:widowControl/>
        <w:rPr>
          <w:rFonts w:cstheme="minorHAnsi"/>
          <w:sz w:val="24"/>
          <w:szCs w:val="24"/>
        </w:rPr>
      </w:pPr>
      <w:r w:rsidRPr="009B07C0">
        <w:rPr>
          <w:rFonts w:cstheme="minorHAnsi"/>
          <w:sz w:val="24"/>
          <w:szCs w:val="24"/>
        </w:rPr>
        <w:t>The firm purchased $10,400 in office equipment, issuing a long-term note payable for $4,400 with the remainder on account.</w:t>
      </w:r>
    </w:p>
    <w:p w14:paraId="5FAB7D0C" w14:textId="77777777" w:rsidR="00B149FA" w:rsidRPr="009B07C0" w:rsidRDefault="00B149FA" w:rsidP="00B149FA">
      <w:pPr>
        <w:pStyle w:val="ListNumber"/>
        <w:widowControl/>
        <w:rPr>
          <w:rFonts w:cstheme="minorHAnsi"/>
          <w:sz w:val="24"/>
          <w:szCs w:val="24"/>
        </w:rPr>
      </w:pPr>
      <w:r w:rsidRPr="009B07C0">
        <w:rPr>
          <w:rFonts w:cstheme="minorHAnsi"/>
          <w:sz w:val="24"/>
          <w:szCs w:val="24"/>
        </w:rPr>
        <w:t>Paid $700 cash for this period’s office rent (on a short-term lease).</w:t>
      </w:r>
    </w:p>
    <w:p w14:paraId="50E9156B" w14:textId="77777777" w:rsidR="00B149FA" w:rsidRPr="009B07C0" w:rsidRDefault="00B149FA" w:rsidP="00B149FA">
      <w:pPr>
        <w:pStyle w:val="ListNumber"/>
        <w:widowControl/>
        <w:rPr>
          <w:rFonts w:cstheme="minorHAnsi"/>
          <w:sz w:val="24"/>
          <w:szCs w:val="24"/>
        </w:rPr>
      </w:pPr>
      <w:r w:rsidRPr="009B07C0">
        <w:rPr>
          <w:rFonts w:cstheme="minorHAnsi"/>
          <w:sz w:val="24"/>
          <w:szCs w:val="24"/>
        </w:rPr>
        <w:t>Paid $9,600 cash for subscriptions to online financial databases covering the next three periods.</w:t>
      </w:r>
    </w:p>
    <w:p w14:paraId="18E77E78" w14:textId="77777777" w:rsidR="00B149FA" w:rsidRPr="009B07C0" w:rsidRDefault="00B149FA" w:rsidP="00B149FA">
      <w:pPr>
        <w:pStyle w:val="ListNumber"/>
        <w:widowControl/>
        <w:rPr>
          <w:rFonts w:cstheme="minorHAnsi"/>
          <w:sz w:val="24"/>
          <w:szCs w:val="24"/>
        </w:rPr>
      </w:pPr>
      <w:r w:rsidRPr="009B07C0">
        <w:rPr>
          <w:rFonts w:cstheme="minorHAnsi"/>
          <w:sz w:val="24"/>
          <w:szCs w:val="24"/>
        </w:rPr>
        <w:t>Billed clients $11,300 for services rendered.</w:t>
      </w:r>
    </w:p>
    <w:p w14:paraId="03EB77D9" w14:textId="77777777" w:rsidR="00B149FA" w:rsidRPr="009B07C0" w:rsidRDefault="00B149FA" w:rsidP="00B149FA">
      <w:pPr>
        <w:pStyle w:val="ListNumber"/>
        <w:widowControl/>
        <w:rPr>
          <w:rFonts w:cstheme="minorHAnsi"/>
          <w:sz w:val="24"/>
          <w:szCs w:val="24"/>
        </w:rPr>
      </w:pPr>
      <w:r w:rsidRPr="009B07C0">
        <w:rPr>
          <w:rFonts w:cstheme="minorHAnsi"/>
          <w:sz w:val="24"/>
          <w:szCs w:val="24"/>
        </w:rPr>
        <w:t>Made $1,000 cash payment on account for the equipment purchased in transaction 2.</w:t>
      </w:r>
    </w:p>
    <w:p w14:paraId="7B61606C" w14:textId="77777777" w:rsidR="00B149FA" w:rsidRPr="009B07C0" w:rsidRDefault="00B149FA" w:rsidP="00B149FA">
      <w:pPr>
        <w:pStyle w:val="ListNumber"/>
        <w:widowControl/>
        <w:rPr>
          <w:rFonts w:cstheme="minorHAnsi"/>
          <w:sz w:val="24"/>
          <w:szCs w:val="24"/>
        </w:rPr>
      </w:pPr>
      <w:r w:rsidRPr="009B07C0">
        <w:rPr>
          <w:rFonts w:cstheme="minorHAnsi"/>
          <w:sz w:val="24"/>
          <w:szCs w:val="24"/>
        </w:rPr>
        <w:t>Paid $2,800 cash for assistant’s salary for this period.</w:t>
      </w:r>
    </w:p>
    <w:p w14:paraId="61BD0FF6" w14:textId="77777777" w:rsidR="00B149FA" w:rsidRPr="009B07C0" w:rsidRDefault="00B149FA" w:rsidP="00B149FA">
      <w:pPr>
        <w:pStyle w:val="ListNumber"/>
        <w:widowControl/>
        <w:rPr>
          <w:rFonts w:cstheme="minorHAnsi"/>
          <w:sz w:val="24"/>
          <w:szCs w:val="24"/>
        </w:rPr>
      </w:pPr>
      <w:r w:rsidRPr="009B07C0">
        <w:rPr>
          <w:rFonts w:cstheme="minorHAnsi"/>
          <w:sz w:val="24"/>
          <w:szCs w:val="24"/>
        </w:rPr>
        <w:t>Collected $9,400 cash from clients previously billed in transaction 5.</w:t>
      </w:r>
    </w:p>
    <w:p w14:paraId="2D1A2C9B" w14:textId="77777777" w:rsidR="00B149FA" w:rsidRPr="009B07C0" w:rsidRDefault="00B149FA" w:rsidP="00B149FA">
      <w:pPr>
        <w:pStyle w:val="ListNumber"/>
        <w:widowControl/>
        <w:rPr>
          <w:rFonts w:cstheme="minorHAnsi"/>
          <w:sz w:val="24"/>
          <w:szCs w:val="24"/>
        </w:rPr>
      </w:pPr>
      <w:r w:rsidRPr="009B07C0">
        <w:rPr>
          <w:rFonts w:cstheme="minorHAnsi"/>
          <w:sz w:val="24"/>
          <w:szCs w:val="24"/>
        </w:rPr>
        <w:t>Received $180 invoice for this period’s utilities; it is paid early in the next period.</w:t>
      </w:r>
    </w:p>
    <w:p w14:paraId="602E00C9" w14:textId="77777777" w:rsidR="00B149FA" w:rsidRPr="009B07C0" w:rsidRDefault="00B149FA" w:rsidP="00B149FA">
      <w:pPr>
        <w:pStyle w:val="ListNumber"/>
        <w:widowControl/>
        <w:rPr>
          <w:rFonts w:cstheme="minorHAnsi"/>
          <w:sz w:val="24"/>
          <w:szCs w:val="24"/>
        </w:rPr>
      </w:pPr>
      <w:r w:rsidRPr="009B07C0">
        <w:rPr>
          <w:rFonts w:cstheme="minorHAnsi"/>
          <w:sz w:val="24"/>
          <w:szCs w:val="24"/>
        </w:rPr>
        <w:t>Paid $1,500 cash for dividends to shareholders.</w:t>
      </w:r>
    </w:p>
    <w:p w14:paraId="5FE10DFD" w14:textId="77777777" w:rsidR="00B149FA" w:rsidRPr="009B07C0" w:rsidRDefault="00B149FA" w:rsidP="00B149FA">
      <w:pPr>
        <w:pStyle w:val="ListNumber"/>
        <w:widowControl/>
        <w:rPr>
          <w:rFonts w:cstheme="minorHAnsi"/>
          <w:sz w:val="24"/>
          <w:szCs w:val="24"/>
        </w:rPr>
      </w:pPr>
      <w:r w:rsidRPr="009B07C0">
        <w:rPr>
          <w:rFonts w:cstheme="minorHAnsi"/>
          <w:sz w:val="24"/>
          <w:szCs w:val="24"/>
        </w:rPr>
        <w:t>Paid $225 cash for interest on the note payable for the period.</w:t>
      </w:r>
    </w:p>
    <w:p w14:paraId="57E27D1F" w14:textId="77777777" w:rsidR="00B149FA" w:rsidRPr="009B07C0" w:rsidRDefault="00B149FA" w:rsidP="00B149FA">
      <w:pPr>
        <w:widowControl/>
        <w:spacing w:after="160" w:line="259" w:lineRule="auto"/>
        <w:rPr>
          <w:rFonts w:cstheme="minorHAnsi"/>
          <w:lang w:eastAsia="ko-KR"/>
        </w:rPr>
      </w:pPr>
      <w:r w:rsidRPr="009B07C0">
        <w:rPr>
          <w:rFonts w:cstheme="minorHAnsi"/>
          <w:lang w:eastAsia="ko-KR"/>
        </w:rPr>
        <w:br w:type="page"/>
      </w:r>
    </w:p>
    <w:p w14:paraId="61162FB6" w14:textId="77777777" w:rsidR="00B149FA" w:rsidRPr="009B07C0" w:rsidRDefault="00B149FA" w:rsidP="00C8242A">
      <w:pPr>
        <w:rPr>
          <w:rFonts w:cstheme="minorHAnsi"/>
        </w:rPr>
      </w:pPr>
    </w:p>
    <w:p w14:paraId="0225C14A" w14:textId="1F4976A3" w:rsidR="00B149FA" w:rsidRPr="009B07C0" w:rsidRDefault="00B149FA" w:rsidP="00E23B9D">
      <w:pPr>
        <w:rPr>
          <w:rFonts w:cstheme="minorHAnsi"/>
        </w:rPr>
      </w:pPr>
      <w:r w:rsidRPr="009B07C0">
        <w:rPr>
          <w:rFonts w:cstheme="minorHAnsi"/>
          <w:noProof/>
        </w:rPr>
        <w:drawing>
          <wp:inline distT="0" distB="0" distL="0" distR="0" wp14:anchorId="75DB7727" wp14:editId="6059110C">
            <wp:extent cx="5998210" cy="6254750"/>
            <wp:effectExtent l="0" t="0" r="2540" b="0"/>
            <wp:docPr id="30952353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23536" name="Picture 1" descr="A screenshot of a computer&#10;&#10;AI-generated content may be incorrect."/>
                    <pic:cNvPicPr/>
                  </pic:nvPicPr>
                  <pic:blipFill>
                    <a:blip r:embed="rId26"/>
                    <a:stretch>
                      <a:fillRect/>
                    </a:stretch>
                  </pic:blipFill>
                  <pic:spPr>
                    <a:xfrm>
                      <a:off x="0" y="0"/>
                      <a:ext cx="5998210" cy="6254750"/>
                    </a:xfrm>
                    <a:prstGeom prst="rect">
                      <a:avLst/>
                    </a:prstGeom>
                  </pic:spPr>
                </pic:pic>
              </a:graphicData>
            </a:graphic>
          </wp:inline>
        </w:drawing>
      </w:r>
    </w:p>
    <w:p w14:paraId="7D74F7C4" w14:textId="77777777" w:rsidR="00B149FA" w:rsidRPr="009B07C0" w:rsidRDefault="00B149FA" w:rsidP="00B149FA">
      <w:pPr>
        <w:widowControl/>
        <w:spacing w:after="160" w:line="259" w:lineRule="auto"/>
        <w:rPr>
          <w:rFonts w:eastAsiaTheme="majorEastAsia" w:cstheme="minorHAnsi"/>
          <w:b/>
          <w:bCs/>
          <w:noProof/>
          <w:color w:val="C00000"/>
          <w:w w:val="95"/>
          <w:sz w:val="32"/>
          <w:szCs w:val="32"/>
          <w:lang w:eastAsia="ko-KR"/>
        </w:rPr>
      </w:pPr>
      <w:r w:rsidRPr="009B07C0">
        <w:rPr>
          <w:rFonts w:cstheme="minorHAnsi"/>
        </w:rPr>
        <w:br w:type="page"/>
      </w:r>
    </w:p>
    <w:p w14:paraId="26CBBFF2" w14:textId="25FC807A" w:rsidR="00B149FA" w:rsidRPr="009B07C0" w:rsidRDefault="00B149FA" w:rsidP="00B149FA">
      <w:pPr>
        <w:widowControl/>
        <w:spacing w:after="160" w:line="259" w:lineRule="auto"/>
        <w:rPr>
          <w:rFonts w:cstheme="minorHAnsi"/>
        </w:rPr>
      </w:pPr>
    </w:p>
    <w:p w14:paraId="718F72AA" w14:textId="62D9980B" w:rsidR="00B149FA" w:rsidRPr="009B07C0" w:rsidRDefault="00340D90" w:rsidP="00B149FA">
      <w:pPr>
        <w:rPr>
          <w:rFonts w:cstheme="minorHAnsi"/>
          <w:sz w:val="24"/>
          <w:szCs w:val="24"/>
        </w:rPr>
      </w:pPr>
      <w:r w:rsidRPr="009B07C0">
        <w:rPr>
          <w:rFonts w:cstheme="minorHAnsi"/>
          <w:noProof/>
        </w:rPr>
        <mc:AlternateContent>
          <mc:Choice Requires="wps">
            <w:drawing>
              <wp:anchor distT="0" distB="0" distL="114300" distR="114300" simplePos="0" relativeHeight="252064768" behindDoc="0" locked="0" layoutInCell="1" allowOverlap="1" wp14:anchorId="738349F9" wp14:editId="4ED0E8A0">
                <wp:simplePos x="0" y="0"/>
                <wp:positionH relativeFrom="column">
                  <wp:posOffset>-149087</wp:posOffset>
                </wp:positionH>
                <wp:positionV relativeFrom="paragraph">
                  <wp:posOffset>84289</wp:posOffset>
                </wp:positionV>
                <wp:extent cx="6072809" cy="5117910"/>
                <wp:effectExtent l="0" t="0" r="23495" b="26035"/>
                <wp:wrapNone/>
                <wp:docPr id="778560323" name="Rectangle 23"/>
                <wp:cNvGraphicFramePr/>
                <a:graphic xmlns:a="http://schemas.openxmlformats.org/drawingml/2006/main">
                  <a:graphicData uri="http://schemas.microsoft.com/office/word/2010/wordprocessingShape">
                    <wps:wsp>
                      <wps:cNvSpPr/>
                      <wps:spPr>
                        <a:xfrm>
                          <a:off x="0" y="0"/>
                          <a:ext cx="6072809" cy="5117910"/>
                        </a:xfrm>
                        <a:prstGeom prst="rect">
                          <a:avLst/>
                        </a:prstGeom>
                        <a:no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CA39B" id="Rectangle 23" o:spid="_x0000_s1026" style="position:absolute;margin-left:-11.75pt;margin-top:6.65pt;width:478.15pt;height:403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" filled="f" strokecolor="#2e74b5 [2404]" strokeweight="1pt"/>
            </w:pict>
          </mc:Fallback>
        </mc:AlternateContent>
      </w:r>
    </w:p>
    <w:p w14:paraId="4B2A28BD" w14:textId="7A5029E7" w:rsidR="0072510D" w:rsidRPr="009B07C0" w:rsidRDefault="0072510D" w:rsidP="0072510D">
      <w:pPr>
        <w:spacing w:before="60" w:after="60"/>
        <w:rPr>
          <w:rFonts w:cstheme="minorHAnsi"/>
          <w:bCs/>
          <w:noProof/>
          <w:color w:val="1F4E79" w:themeColor="accent1" w:themeShade="80"/>
          <w:spacing w:val="-5"/>
          <w:w w:val="95"/>
          <w:sz w:val="24"/>
          <w:szCs w:val="24"/>
          <w:lang w:eastAsia="ko-KR"/>
        </w:rPr>
      </w:pPr>
      <w:r w:rsidRPr="009B07C0">
        <w:rPr>
          <w:rFonts w:cstheme="minorHAnsi"/>
          <w:bCs/>
          <w:noProof/>
          <w:color w:val="1F4E79" w:themeColor="accent1" w:themeShade="80"/>
          <w:spacing w:val="-3"/>
          <w:w w:val="95"/>
          <w:sz w:val="24"/>
          <w:szCs w:val="24"/>
        </w:rPr>
        <w:t>Concept</w:t>
      </w:r>
      <w:r w:rsidRPr="009B07C0">
        <w:rPr>
          <w:rFonts w:cstheme="minorHAnsi"/>
          <w:bCs/>
          <w:noProof/>
          <w:color w:val="1F4E79" w:themeColor="accent1" w:themeShade="80"/>
          <w:spacing w:val="8"/>
          <w:sz w:val="24"/>
          <w:szCs w:val="24"/>
        </w:rPr>
        <w:t> </w:t>
      </w:r>
      <w:r w:rsidRPr="009B07C0">
        <w:rPr>
          <w:rFonts w:cstheme="minorHAnsi"/>
          <w:bCs/>
          <w:noProof/>
          <w:color w:val="1F4E79" w:themeColor="accent1" w:themeShade="80"/>
          <w:spacing w:val="-4"/>
          <w:w w:val="95"/>
          <w:sz w:val="24"/>
          <w:szCs w:val="24"/>
        </w:rPr>
        <w:t>Quiz</w:t>
      </w:r>
      <w:r w:rsidRPr="009B07C0">
        <w:rPr>
          <w:rFonts w:cstheme="minorHAnsi"/>
          <w:bCs/>
          <w:noProof/>
          <w:color w:val="1F4E79" w:themeColor="accent1" w:themeShade="80"/>
          <w:spacing w:val="11"/>
          <w:sz w:val="24"/>
          <w:szCs w:val="24"/>
        </w:rPr>
        <w:t> </w:t>
      </w:r>
      <w:r w:rsidR="00340D90" w:rsidRPr="009B07C0">
        <w:rPr>
          <w:rFonts w:cstheme="minorHAnsi"/>
          <w:bCs/>
          <w:noProof/>
          <w:color w:val="1F4E79" w:themeColor="accent1" w:themeShade="80"/>
          <w:spacing w:val="11"/>
          <w:sz w:val="24"/>
          <w:szCs w:val="24"/>
        </w:rPr>
        <w:t>3</w:t>
      </w:r>
    </w:p>
    <w:p w14:paraId="0FF6B2EB" w14:textId="5B6DA871" w:rsidR="0072510D" w:rsidRPr="009B07C0" w:rsidRDefault="0072510D" w:rsidP="0072510D">
      <w:pPr>
        <w:tabs>
          <w:tab w:val="left" w:pos="789"/>
        </w:tabs>
        <w:spacing w:line="269" w:lineRule="exact"/>
        <w:ind w:left="360"/>
        <w:rPr>
          <w:rFonts w:cstheme="minorHAnsi"/>
          <w:bCs/>
          <w:iCs/>
          <w:noProof/>
          <w:color w:val="000000"/>
          <w:spacing w:val="-2"/>
          <w:sz w:val="24"/>
          <w:szCs w:val="24"/>
        </w:rPr>
      </w:pPr>
      <w:r w:rsidRPr="009B07C0">
        <w:rPr>
          <w:rFonts w:cstheme="minorHAnsi"/>
          <w:noProof/>
          <w:color w:val="000000"/>
          <w:spacing w:val="-2"/>
          <w:sz w:val="24"/>
          <w:szCs w:val="24"/>
        </w:rPr>
        <w:t>1.</w:t>
      </w:r>
      <w:r w:rsidRPr="009B07C0">
        <w:rPr>
          <w:rFonts w:cstheme="minorHAnsi"/>
          <w:color w:val="000000"/>
          <w:sz w:val="24"/>
          <w:szCs w:val="24"/>
        </w:rPr>
        <w:tab/>
      </w:r>
      <w:r w:rsidRPr="009B07C0">
        <w:rPr>
          <w:rFonts w:cstheme="minorHAnsi"/>
          <w:bCs/>
          <w:i/>
          <w:noProof/>
          <w:color w:val="000000"/>
          <w:spacing w:val="-2"/>
          <w:sz w:val="24"/>
          <w:szCs w:val="24"/>
        </w:rPr>
        <w:t>Retained earnings</w:t>
      </w:r>
      <w:r w:rsidRPr="009B07C0">
        <w:rPr>
          <w:rFonts w:cstheme="minorHAnsi"/>
          <w:bCs/>
          <w:iCs/>
          <w:noProof/>
          <w:color w:val="000000"/>
          <w:spacing w:val="-2"/>
          <w:sz w:val="24"/>
          <w:szCs w:val="24"/>
        </w:rPr>
        <w:t xml:space="preserve"> (or Profit Account) is decreased by?</w:t>
      </w:r>
    </w:p>
    <w:p w14:paraId="063A9DD8" w14:textId="77777777" w:rsidR="0072510D" w:rsidRPr="009B07C0" w:rsidRDefault="0072510D">
      <w:pPr>
        <w:numPr>
          <w:ilvl w:val="0"/>
          <w:numId w:val="43"/>
        </w:numPr>
        <w:spacing w:after="0" w:line="250" w:lineRule="exact"/>
        <w:rPr>
          <w:rFonts w:cstheme="minorHAnsi"/>
          <w:bCs/>
          <w:iCs/>
          <w:sz w:val="24"/>
          <w:szCs w:val="24"/>
        </w:rPr>
      </w:pPr>
      <w:r w:rsidRPr="009B07C0">
        <w:rPr>
          <w:rFonts w:cstheme="minorHAnsi"/>
          <w:bCs/>
          <w:iCs/>
          <w:sz w:val="24"/>
          <w:szCs w:val="24"/>
        </w:rPr>
        <w:t>assets.</w:t>
      </w:r>
    </w:p>
    <w:p w14:paraId="11C60AFD" w14:textId="77777777" w:rsidR="0072510D" w:rsidRPr="009B07C0" w:rsidRDefault="0072510D">
      <w:pPr>
        <w:numPr>
          <w:ilvl w:val="0"/>
          <w:numId w:val="43"/>
        </w:numPr>
        <w:spacing w:after="0" w:line="250" w:lineRule="exact"/>
        <w:rPr>
          <w:rFonts w:cstheme="minorHAnsi"/>
          <w:bCs/>
          <w:iCs/>
          <w:sz w:val="24"/>
          <w:szCs w:val="24"/>
        </w:rPr>
      </w:pPr>
      <w:r w:rsidRPr="009B07C0">
        <w:rPr>
          <w:rFonts w:cstheme="minorHAnsi"/>
          <w:bCs/>
          <w:iCs/>
          <w:sz w:val="24"/>
          <w:szCs w:val="24"/>
        </w:rPr>
        <w:t>owner's investments.</w:t>
      </w:r>
    </w:p>
    <w:p w14:paraId="75A04321" w14:textId="77777777" w:rsidR="0072510D" w:rsidRPr="009B07C0" w:rsidRDefault="0072510D">
      <w:pPr>
        <w:numPr>
          <w:ilvl w:val="0"/>
          <w:numId w:val="43"/>
        </w:numPr>
        <w:spacing w:after="0" w:line="250" w:lineRule="exact"/>
        <w:rPr>
          <w:rFonts w:cstheme="minorHAnsi"/>
          <w:bCs/>
          <w:iCs/>
          <w:sz w:val="24"/>
          <w:szCs w:val="24"/>
        </w:rPr>
      </w:pPr>
      <w:r w:rsidRPr="009B07C0">
        <w:rPr>
          <w:rFonts w:cstheme="minorHAnsi"/>
          <w:bCs/>
          <w:iCs/>
          <w:sz w:val="24"/>
          <w:szCs w:val="24"/>
        </w:rPr>
        <w:t>expenses.</w:t>
      </w:r>
    </w:p>
    <w:p w14:paraId="203C442C" w14:textId="77777777" w:rsidR="0072510D" w:rsidRPr="009B07C0" w:rsidRDefault="0072510D">
      <w:pPr>
        <w:numPr>
          <w:ilvl w:val="0"/>
          <w:numId w:val="43"/>
        </w:numPr>
        <w:spacing w:after="0" w:line="250" w:lineRule="exact"/>
        <w:rPr>
          <w:rFonts w:cstheme="minorHAnsi"/>
          <w:bCs/>
          <w:iCs/>
          <w:sz w:val="24"/>
          <w:szCs w:val="24"/>
        </w:rPr>
      </w:pPr>
      <w:r w:rsidRPr="009B07C0">
        <w:rPr>
          <w:rFonts w:cstheme="minorHAnsi"/>
          <w:bCs/>
          <w:iCs/>
          <w:sz w:val="24"/>
          <w:szCs w:val="24"/>
        </w:rPr>
        <w:t>revenues.</w:t>
      </w:r>
    </w:p>
    <w:p w14:paraId="43101723" w14:textId="77777777" w:rsidR="0072510D" w:rsidRPr="009B07C0" w:rsidRDefault="0072510D" w:rsidP="0072510D">
      <w:pPr>
        <w:spacing w:line="250" w:lineRule="exact"/>
        <w:ind w:left="69" w:firstLine="720"/>
        <w:rPr>
          <w:rFonts w:cstheme="minorHAnsi"/>
          <w:sz w:val="24"/>
          <w:szCs w:val="24"/>
        </w:rPr>
      </w:pPr>
    </w:p>
    <w:p w14:paraId="5B547AAC" w14:textId="77777777" w:rsidR="0072510D" w:rsidRPr="009B07C0" w:rsidRDefault="0072510D" w:rsidP="0072510D">
      <w:pPr>
        <w:tabs>
          <w:tab w:val="left" w:pos="789"/>
        </w:tabs>
        <w:spacing w:line="269" w:lineRule="exact"/>
        <w:ind w:left="720" w:hanging="360"/>
        <w:rPr>
          <w:rFonts w:cstheme="minorHAnsi"/>
          <w:bCs/>
          <w:iCs/>
          <w:noProof/>
          <w:color w:val="000000"/>
          <w:spacing w:val="-2"/>
          <w:sz w:val="24"/>
          <w:szCs w:val="24"/>
        </w:rPr>
      </w:pPr>
      <w:r w:rsidRPr="009B07C0">
        <w:rPr>
          <w:rFonts w:cstheme="minorHAnsi"/>
          <w:noProof/>
          <w:color w:val="000000"/>
          <w:spacing w:val="-2"/>
          <w:sz w:val="24"/>
          <w:szCs w:val="24"/>
        </w:rPr>
        <w:t>2.</w:t>
      </w:r>
      <w:r w:rsidRPr="009B07C0">
        <w:rPr>
          <w:rFonts w:cstheme="minorHAnsi"/>
          <w:color w:val="000000"/>
          <w:sz w:val="24"/>
          <w:szCs w:val="24"/>
        </w:rPr>
        <w:tab/>
      </w:r>
      <w:r w:rsidRPr="009B07C0">
        <w:rPr>
          <w:rFonts w:cstheme="minorHAnsi"/>
          <w:bCs/>
          <w:iCs/>
          <w:color w:val="000000"/>
          <w:sz w:val="24"/>
          <w:szCs w:val="24"/>
        </w:rPr>
        <w:t xml:space="preserve">Genesis Company buys equipment for $900 machine </w:t>
      </w:r>
      <w:r w:rsidRPr="009B07C0">
        <w:rPr>
          <w:rFonts w:cstheme="minorHAnsi"/>
          <w:b/>
          <w:iCs/>
          <w:color w:val="000000"/>
          <w:sz w:val="24"/>
          <w:szCs w:val="24"/>
        </w:rPr>
        <w:t>on credit (i.e. cash is not paid yet)</w:t>
      </w:r>
      <w:r w:rsidRPr="009B07C0">
        <w:rPr>
          <w:rFonts w:cstheme="minorHAnsi"/>
          <w:bCs/>
          <w:iCs/>
          <w:color w:val="000000"/>
          <w:sz w:val="24"/>
          <w:szCs w:val="24"/>
        </w:rPr>
        <w:t>. This transaction will immediately affect the</w:t>
      </w:r>
    </w:p>
    <w:p w14:paraId="52F2F3F9" w14:textId="77777777" w:rsidR="0072510D" w:rsidRPr="009B07C0" w:rsidRDefault="0072510D">
      <w:pPr>
        <w:pStyle w:val="ListParagraph"/>
        <w:numPr>
          <w:ilvl w:val="0"/>
          <w:numId w:val="44"/>
        </w:numPr>
        <w:tabs>
          <w:tab w:val="clear" w:pos="720"/>
        </w:tabs>
        <w:ind w:left="1080"/>
        <w:rPr>
          <w:rFonts w:asciiTheme="minorHAnsi" w:hAnsiTheme="minorHAnsi" w:cstheme="minorHAnsi"/>
          <w:noProof/>
          <w:color w:val="000000"/>
          <w:spacing w:val="-5"/>
          <w:w w:val="95"/>
        </w:rPr>
      </w:pPr>
      <w:r w:rsidRPr="009B07C0">
        <w:rPr>
          <w:rFonts w:asciiTheme="minorHAnsi" w:hAnsiTheme="minorHAnsi" w:cstheme="minorHAnsi"/>
          <w:bCs/>
          <w:iCs/>
          <w:noProof/>
          <w:color w:val="000000"/>
          <w:spacing w:val="-5"/>
          <w:w w:val="95"/>
        </w:rPr>
        <w:t xml:space="preserve">income statement and retained earnings statement </w:t>
      </w:r>
    </w:p>
    <w:p w14:paraId="4D8668FA" w14:textId="77777777" w:rsidR="0072510D" w:rsidRPr="009B07C0" w:rsidRDefault="0072510D">
      <w:pPr>
        <w:pStyle w:val="ListParagraph"/>
        <w:numPr>
          <w:ilvl w:val="0"/>
          <w:numId w:val="44"/>
        </w:numPr>
        <w:tabs>
          <w:tab w:val="clear" w:pos="720"/>
        </w:tabs>
        <w:ind w:left="1080"/>
        <w:rPr>
          <w:rFonts w:asciiTheme="minorHAnsi" w:hAnsiTheme="minorHAnsi" w:cstheme="minorHAnsi"/>
          <w:noProof/>
          <w:color w:val="000000"/>
          <w:spacing w:val="-5"/>
          <w:w w:val="95"/>
        </w:rPr>
      </w:pPr>
      <w:r w:rsidRPr="009B07C0">
        <w:rPr>
          <w:rFonts w:asciiTheme="minorHAnsi" w:hAnsiTheme="minorHAnsi" w:cstheme="minorHAnsi"/>
          <w:bCs/>
          <w:iCs/>
          <w:noProof/>
          <w:color w:val="000000"/>
          <w:spacing w:val="-5"/>
          <w:w w:val="95"/>
        </w:rPr>
        <w:t xml:space="preserve">income statement, retained earnings statement, balance sheet. </w:t>
      </w:r>
    </w:p>
    <w:p w14:paraId="387630A3" w14:textId="77777777" w:rsidR="0072510D" w:rsidRPr="009B07C0" w:rsidRDefault="0072510D">
      <w:pPr>
        <w:pStyle w:val="ListParagraph"/>
        <w:numPr>
          <w:ilvl w:val="0"/>
          <w:numId w:val="44"/>
        </w:numPr>
        <w:tabs>
          <w:tab w:val="clear" w:pos="720"/>
        </w:tabs>
        <w:ind w:left="1080"/>
        <w:rPr>
          <w:rFonts w:asciiTheme="minorHAnsi" w:hAnsiTheme="minorHAnsi" w:cstheme="minorHAnsi"/>
          <w:noProof/>
          <w:color w:val="000000"/>
          <w:spacing w:val="-5"/>
          <w:w w:val="95"/>
        </w:rPr>
      </w:pPr>
      <w:r w:rsidRPr="009B07C0">
        <w:rPr>
          <w:rFonts w:asciiTheme="minorHAnsi" w:hAnsiTheme="minorHAnsi" w:cstheme="minorHAnsi"/>
          <w:bCs/>
          <w:iCs/>
          <w:noProof/>
          <w:color w:val="000000"/>
          <w:spacing w:val="-5"/>
          <w:w w:val="95"/>
        </w:rPr>
        <w:t>income statement only.</w:t>
      </w:r>
    </w:p>
    <w:p w14:paraId="2934B3AF" w14:textId="77777777" w:rsidR="0072510D" w:rsidRPr="009B07C0" w:rsidRDefault="0072510D">
      <w:pPr>
        <w:pStyle w:val="ListParagraph"/>
        <w:numPr>
          <w:ilvl w:val="0"/>
          <w:numId w:val="44"/>
        </w:numPr>
        <w:tabs>
          <w:tab w:val="clear" w:pos="720"/>
        </w:tabs>
        <w:ind w:left="1080"/>
        <w:rPr>
          <w:rFonts w:asciiTheme="minorHAnsi" w:hAnsiTheme="minorHAnsi" w:cstheme="minorHAnsi"/>
          <w:noProof/>
          <w:color w:val="000000"/>
          <w:spacing w:val="-5"/>
          <w:w w:val="95"/>
        </w:rPr>
      </w:pPr>
      <w:r w:rsidRPr="009B07C0">
        <w:rPr>
          <w:rFonts w:asciiTheme="minorHAnsi" w:hAnsiTheme="minorHAnsi" w:cstheme="minorHAnsi"/>
          <w:bCs/>
          <w:iCs/>
          <w:noProof/>
          <w:color w:val="000000"/>
          <w:spacing w:val="-5"/>
          <w:w w:val="95"/>
        </w:rPr>
        <w:t>balance sheet only.</w:t>
      </w:r>
    </w:p>
    <w:p w14:paraId="65DE0B93" w14:textId="77777777" w:rsidR="0072510D" w:rsidRPr="009B07C0" w:rsidRDefault="0072510D" w:rsidP="0072510D">
      <w:pPr>
        <w:pStyle w:val="ListParagraph"/>
        <w:ind w:left="1080"/>
        <w:rPr>
          <w:rFonts w:asciiTheme="minorHAnsi" w:hAnsiTheme="minorHAnsi" w:cstheme="minorHAnsi"/>
          <w:noProof/>
          <w:color w:val="000000"/>
          <w:spacing w:val="-5"/>
          <w:w w:val="95"/>
        </w:rPr>
      </w:pPr>
    </w:p>
    <w:p w14:paraId="126EFFCA" w14:textId="77777777" w:rsidR="0072510D" w:rsidRPr="009B07C0" w:rsidRDefault="0072510D" w:rsidP="0072510D">
      <w:pPr>
        <w:tabs>
          <w:tab w:val="left" w:pos="789"/>
        </w:tabs>
        <w:spacing w:line="269" w:lineRule="exact"/>
        <w:ind w:left="720" w:hanging="360"/>
        <w:rPr>
          <w:rFonts w:cstheme="minorHAnsi"/>
          <w:bCs/>
          <w:iCs/>
          <w:noProof/>
          <w:color w:val="000000"/>
          <w:spacing w:val="-2"/>
          <w:sz w:val="24"/>
          <w:szCs w:val="24"/>
        </w:rPr>
      </w:pPr>
      <w:r w:rsidRPr="009B07C0">
        <w:rPr>
          <w:rFonts w:cstheme="minorHAnsi"/>
          <w:noProof/>
          <w:color w:val="000000"/>
          <w:spacing w:val="-2"/>
          <w:sz w:val="24"/>
          <w:szCs w:val="24"/>
        </w:rPr>
        <w:t>3.</w:t>
      </w:r>
      <w:r w:rsidRPr="009B07C0">
        <w:rPr>
          <w:rFonts w:cstheme="minorHAnsi"/>
          <w:color w:val="000000"/>
          <w:sz w:val="24"/>
          <w:szCs w:val="24"/>
        </w:rPr>
        <w:tab/>
      </w:r>
      <w:r w:rsidRPr="009B07C0">
        <w:rPr>
          <w:rFonts w:cstheme="minorHAnsi"/>
          <w:bCs/>
          <w:iCs/>
          <w:color w:val="000000"/>
          <w:sz w:val="24"/>
          <w:szCs w:val="24"/>
        </w:rPr>
        <w:t>If an expense is paid with cash,</w:t>
      </w:r>
    </w:p>
    <w:p w14:paraId="4757A5C0" w14:textId="77777777" w:rsidR="0072510D" w:rsidRPr="009B07C0" w:rsidRDefault="0072510D">
      <w:pPr>
        <w:pStyle w:val="ListParagraph"/>
        <w:numPr>
          <w:ilvl w:val="0"/>
          <w:numId w:val="45"/>
        </w:numPr>
        <w:rPr>
          <w:rFonts w:asciiTheme="minorHAnsi" w:hAnsiTheme="minorHAnsi" w:cstheme="minorHAnsi"/>
          <w:bCs/>
          <w:iCs/>
          <w:noProof/>
          <w:color w:val="000000"/>
          <w:spacing w:val="-5"/>
          <w:w w:val="95"/>
        </w:rPr>
      </w:pPr>
      <w:r w:rsidRPr="009B07C0">
        <w:rPr>
          <w:rFonts w:asciiTheme="minorHAnsi" w:hAnsiTheme="minorHAnsi" w:cstheme="minorHAnsi"/>
          <w:bCs/>
          <w:iCs/>
          <w:noProof/>
          <w:color w:val="000000"/>
          <w:spacing w:val="-5"/>
          <w:w w:val="95"/>
        </w:rPr>
        <w:t>expenses will decrease.</w:t>
      </w:r>
    </w:p>
    <w:p w14:paraId="087E8787" w14:textId="77777777" w:rsidR="0072510D" w:rsidRPr="009B07C0" w:rsidRDefault="0072510D">
      <w:pPr>
        <w:pStyle w:val="ListParagraph"/>
        <w:numPr>
          <w:ilvl w:val="0"/>
          <w:numId w:val="45"/>
        </w:numPr>
        <w:rPr>
          <w:rFonts w:asciiTheme="minorHAnsi" w:hAnsiTheme="minorHAnsi" w:cstheme="minorHAnsi"/>
          <w:bCs/>
          <w:iCs/>
          <w:noProof/>
          <w:color w:val="000000"/>
          <w:spacing w:val="-5"/>
          <w:w w:val="95"/>
        </w:rPr>
      </w:pPr>
      <w:r w:rsidRPr="009B07C0">
        <w:rPr>
          <w:rFonts w:asciiTheme="minorHAnsi" w:hAnsiTheme="minorHAnsi" w:cstheme="minorHAnsi"/>
          <w:bCs/>
          <w:iCs/>
          <w:noProof/>
          <w:color w:val="000000"/>
          <w:spacing w:val="-5"/>
          <w:w w:val="95"/>
        </w:rPr>
        <w:t>retained earnings will increase.</w:t>
      </w:r>
    </w:p>
    <w:p w14:paraId="7921F22C" w14:textId="77777777" w:rsidR="0072510D" w:rsidRPr="009B07C0" w:rsidRDefault="0072510D">
      <w:pPr>
        <w:pStyle w:val="ListParagraph"/>
        <w:numPr>
          <w:ilvl w:val="0"/>
          <w:numId w:val="45"/>
        </w:numPr>
        <w:rPr>
          <w:rFonts w:asciiTheme="minorHAnsi" w:hAnsiTheme="minorHAnsi" w:cstheme="minorHAnsi"/>
          <w:bCs/>
          <w:iCs/>
          <w:noProof/>
          <w:color w:val="000000"/>
          <w:spacing w:val="-5"/>
          <w:w w:val="95"/>
        </w:rPr>
      </w:pPr>
      <w:r w:rsidRPr="009B07C0">
        <w:rPr>
          <w:rFonts w:asciiTheme="minorHAnsi" w:hAnsiTheme="minorHAnsi" w:cstheme="minorHAnsi"/>
          <w:bCs/>
          <w:iCs/>
          <w:noProof/>
          <w:color w:val="000000"/>
          <w:spacing w:val="-5"/>
          <w:w w:val="95"/>
        </w:rPr>
        <w:t>assets will decrease.</w:t>
      </w:r>
    </w:p>
    <w:p w14:paraId="265481AA" w14:textId="77777777" w:rsidR="0072510D" w:rsidRPr="009B07C0" w:rsidRDefault="0072510D">
      <w:pPr>
        <w:pStyle w:val="ListParagraph"/>
        <w:numPr>
          <w:ilvl w:val="0"/>
          <w:numId w:val="45"/>
        </w:numPr>
        <w:rPr>
          <w:rFonts w:asciiTheme="minorHAnsi" w:hAnsiTheme="minorHAnsi" w:cstheme="minorHAnsi"/>
          <w:bCs/>
          <w:iCs/>
          <w:noProof/>
          <w:spacing w:val="-5"/>
          <w:w w:val="95"/>
        </w:rPr>
      </w:pPr>
      <w:r w:rsidRPr="009B07C0">
        <w:rPr>
          <w:rFonts w:asciiTheme="minorHAnsi" w:hAnsiTheme="minorHAnsi" w:cstheme="minorHAnsi"/>
          <w:bCs/>
          <w:iCs/>
          <w:noProof/>
          <w:spacing w:val="-5"/>
          <w:w w:val="95"/>
        </w:rPr>
        <w:t>liabilities will increase.</w:t>
      </w:r>
    </w:p>
    <w:p w14:paraId="12FF1E05" w14:textId="77777777" w:rsidR="0072510D" w:rsidRPr="009B07C0" w:rsidRDefault="0072510D" w:rsidP="0072510D">
      <w:pPr>
        <w:pStyle w:val="ListParagraph"/>
        <w:ind w:left="1080"/>
        <w:rPr>
          <w:rFonts w:asciiTheme="minorHAnsi" w:hAnsiTheme="minorHAnsi" w:cstheme="minorHAnsi"/>
          <w:bCs/>
          <w:iCs/>
          <w:noProof/>
          <w:spacing w:val="-5"/>
          <w:w w:val="95"/>
        </w:rPr>
      </w:pPr>
    </w:p>
    <w:p w14:paraId="1203151F" w14:textId="53EFDE49" w:rsidR="0072510D" w:rsidRPr="009B07C0" w:rsidRDefault="0072510D" w:rsidP="0072510D">
      <w:pPr>
        <w:spacing w:before="60" w:after="60"/>
        <w:rPr>
          <w:rFonts w:cstheme="minorHAnsi"/>
          <w:b/>
          <w:color w:val="C00000"/>
          <w:szCs w:val="28"/>
        </w:rPr>
      </w:pPr>
      <w:r w:rsidRPr="009B07C0">
        <w:rPr>
          <w:rFonts w:cstheme="minorHAnsi"/>
          <w:b/>
          <w:color w:val="C00000"/>
          <w:szCs w:val="28"/>
        </w:rPr>
        <w:t xml:space="preserve">   </w:t>
      </w:r>
    </w:p>
    <w:p w14:paraId="272ED61A" w14:textId="502681EE" w:rsidR="00B149FA" w:rsidRPr="009B07C0" w:rsidRDefault="00B149FA" w:rsidP="0072510D">
      <w:pPr>
        <w:rPr>
          <w:rFonts w:cstheme="minorHAnsi"/>
        </w:rPr>
      </w:pPr>
    </w:p>
    <w:p w14:paraId="4AD85E1D" w14:textId="77777777" w:rsidR="00B149FA" w:rsidRPr="009B07C0" w:rsidRDefault="00B149FA" w:rsidP="00B149FA">
      <w:pPr>
        <w:rPr>
          <w:rFonts w:cstheme="minorHAnsi"/>
          <w:lang w:eastAsia="ko-KR"/>
        </w:rPr>
      </w:pPr>
    </w:p>
    <w:p w14:paraId="699F60FD" w14:textId="77777777" w:rsidR="00B149FA" w:rsidRPr="009B07C0" w:rsidRDefault="00B149FA" w:rsidP="00B149FA">
      <w:pPr>
        <w:rPr>
          <w:rFonts w:cstheme="minorHAnsi"/>
          <w:lang w:eastAsia="ko-KR"/>
        </w:rPr>
      </w:pPr>
    </w:p>
    <w:p w14:paraId="22C26A6E" w14:textId="3370BFD9" w:rsidR="00C8242A" w:rsidRDefault="00C8242A">
      <w:pPr>
        <w:widowControl/>
        <w:spacing w:after="160" w:line="259" w:lineRule="auto"/>
        <w:rPr>
          <w:rFonts w:cstheme="minorHAnsi"/>
          <w:lang w:eastAsia="ko-KR"/>
        </w:rPr>
      </w:pPr>
    </w:p>
    <w:p w14:paraId="51C8F9B0" w14:textId="77777777" w:rsidR="00B77A04" w:rsidRDefault="00B77A04">
      <w:pPr>
        <w:widowControl/>
        <w:spacing w:after="160" w:line="259" w:lineRule="auto"/>
        <w:rPr>
          <w:rFonts w:cstheme="minorHAnsi"/>
          <w:lang w:eastAsia="ko-KR"/>
        </w:rPr>
      </w:pPr>
    </w:p>
    <w:p w14:paraId="28C2F6FE" w14:textId="77777777" w:rsidR="00B77A04" w:rsidRDefault="00B77A04">
      <w:pPr>
        <w:widowControl/>
        <w:spacing w:after="160" w:line="259" w:lineRule="auto"/>
        <w:rPr>
          <w:rFonts w:cstheme="minorHAnsi"/>
          <w:lang w:eastAsia="ko-KR"/>
        </w:rPr>
      </w:pPr>
    </w:p>
    <w:p w14:paraId="03375228" w14:textId="77777777" w:rsidR="00B77A04" w:rsidRDefault="00B77A04">
      <w:pPr>
        <w:widowControl/>
        <w:spacing w:after="160" w:line="259" w:lineRule="auto"/>
        <w:rPr>
          <w:rFonts w:cstheme="minorHAnsi"/>
          <w:lang w:eastAsia="ko-KR"/>
        </w:rPr>
      </w:pPr>
    </w:p>
    <w:p w14:paraId="407CEA16" w14:textId="77777777" w:rsidR="00B77A04" w:rsidRPr="009B07C0" w:rsidRDefault="00B77A04">
      <w:pPr>
        <w:widowControl/>
        <w:spacing w:after="160" w:line="259" w:lineRule="auto"/>
        <w:rPr>
          <w:rFonts w:cstheme="minorHAnsi"/>
          <w:lang w:eastAsia="ko-KR"/>
        </w:rPr>
      </w:pPr>
    </w:p>
    <w:p w14:paraId="27BAC4EB" w14:textId="77777777" w:rsidR="002F628E" w:rsidRPr="009B07C0" w:rsidRDefault="002F628E" w:rsidP="004B5C3B">
      <w:pPr>
        <w:rPr>
          <w:rFonts w:cstheme="minorHAnsi"/>
          <w:lang w:eastAsia="ko-KR"/>
        </w:rPr>
      </w:pPr>
    </w:p>
    <w:p w14:paraId="15493086" w14:textId="79482FB5" w:rsidR="00F31A3D" w:rsidRPr="009B07C0" w:rsidRDefault="00F31A3D" w:rsidP="00F31A3D">
      <w:pPr>
        <w:widowControl/>
        <w:spacing w:after="160"/>
        <w:rPr>
          <w:rFonts w:eastAsia="Times New Roman" w:cstheme="minorHAnsi"/>
          <w:bCs/>
          <w:kern w:val="0"/>
          <w:sz w:val="24"/>
          <w:szCs w:val="24"/>
          <w:lang w:eastAsia="ko-KR"/>
        </w:rPr>
      </w:pPr>
      <w:r w:rsidRPr="009B07C0">
        <w:rPr>
          <w:rFonts w:eastAsia="Times New Roman" w:cstheme="minorHAnsi"/>
          <w:bCs/>
          <w:kern w:val="0"/>
          <w:sz w:val="24"/>
          <w:szCs w:val="24"/>
          <w:lang w:eastAsia="ko-KR"/>
        </w:rPr>
        <w:t xml:space="preserve">---------------------------------------------- The End of Chapter </w:t>
      </w:r>
      <w:r w:rsidR="00C54853" w:rsidRPr="009B07C0">
        <w:rPr>
          <w:rFonts w:cstheme="minorHAnsi"/>
          <w:bCs/>
          <w:kern w:val="0"/>
          <w:sz w:val="24"/>
          <w:szCs w:val="24"/>
          <w:lang w:eastAsia="ko-KR"/>
        </w:rPr>
        <w:t>2</w:t>
      </w:r>
      <w:r w:rsidRPr="009B07C0">
        <w:rPr>
          <w:rFonts w:eastAsia="Times New Roman" w:cstheme="minorHAnsi"/>
          <w:bCs/>
          <w:kern w:val="0"/>
          <w:sz w:val="24"/>
          <w:szCs w:val="24"/>
          <w:lang w:eastAsia="ko-KR"/>
        </w:rPr>
        <w:t xml:space="preserve">  -----------------------------------------------</w:t>
      </w:r>
    </w:p>
    <w:p w14:paraId="4F057E8A" w14:textId="77777777" w:rsidR="009B07C0" w:rsidRPr="009B07C0" w:rsidRDefault="009B07C0" w:rsidP="00F31A3D">
      <w:pPr>
        <w:widowControl/>
        <w:spacing w:after="160"/>
        <w:rPr>
          <w:rFonts w:eastAsia="Times New Roman" w:cstheme="minorHAnsi"/>
          <w:bCs/>
          <w:kern w:val="0"/>
          <w:sz w:val="24"/>
          <w:szCs w:val="24"/>
          <w:lang w:eastAsia="ko-KR"/>
        </w:rPr>
      </w:pPr>
    </w:p>
    <w:p w14:paraId="0E88FB0F" w14:textId="38142F43" w:rsidR="009B07C0" w:rsidRPr="009B07C0" w:rsidRDefault="009B07C0">
      <w:pPr>
        <w:widowControl/>
        <w:spacing w:after="160" w:line="259" w:lineRule="auto"/>
        <w:rPr>
          <w:rFonts w:eastAsia="Times New Roman" w:cstheme="minorHAnsi"/>
          <w:bCs/>
          <w:kern w:val="0"/>
          <w:sz w:val="24"/>
          <w:szCs w:val="24"/>
          <w:lang w:eastAsia="ko-KR"/>
        </w:rPr>
      </w:pPr>
      <w:r w:rsidRPr="009B07C0">
        <w:rPr>
          <w:rFonts w:eastAsia="Times New Roman" w:cstheme="minorHAnsi"/>
          <w:bCs/>
          <w:kern w:val="0"/>
          <w:sz w:val="24"/>
          <w:szCs w:val="24"/>
          <w:lang w:eastAsia="ko-KR"/>
        </w:rPr>
        <w:br w:type="page"/>
      </w:r>
    </w:p>
    <w:p w14:paraId="5877C97E" w14:textId="3D50B365" w:rsidR="009B07C0" w:rsidRPr="009B07C0" w:rsidRDefault="009B07C0" w:rsidP="00C53296">
      <w:pPr>
        <w:pStyle w:val="Heading2"/>
      </w:pPr>
      <w:bookmarkStart w:id="19" w:name="_Toc234643748"/>
      <w:r w:rsidRPr="009B07C0">
        <w:lastRenderedPageBreak/>
        <w:t>Homework Assignments</w:t>
      </w:r>
      <w:bookmarkEnd w:id="19"/>
    </w:p>
    <w:p w14:paraId="05F76154" w14:textId="77777777" w:rsidR="009B07C0" w:rsidRDefault="009B07C0" w:rsidP="009B07C0">
      <w:pPr>
        <w:spacing w:after="0"/>
        <w:rPr>
          <w:rFonts w:cstheme="minorHAnsi"/>
          <w:sz w:val="24"/>
          <w:szCs w:val="24"/>
        </w:rPr>
      </w:pPr>
    </w:p>
    <w:p w14:paraId="3D3F17A6" w14:textId="3716EFB9" w:rsidR="009B07C0" w:rsidRPr="009B07C0" w:rsidRDefault="009B07C0" w:rsidP="009B07C0">
      <w:pPr>
        <w:spacing w:after="0"/>
        <w:rPr>
          <w:rFonts w:cstheme="minorHAnsi"/>
          <w:sz w:val="24"/>
          <w:szCs w:val="24"/>
        </w:rPr>
      </w:pPr>
      <w:r w:rsidRPr="009B07C0">
        <w:rPr>
          <w:rFonts w:cstheme="minorHAnsi"/>
          <w:sz w:val="24"/>
          <w:szCs w:val="24"/>
        </w:rPr>
        <w:t>Q2-1. The balance sheet consists of assets, liabilities, and equity. Define each category and provide two examples of accounts reported within each category.</w:t>
      </w:r>
    </w:p>
    <w:p w14:paraId="685B8C7C" w14:textId="342F8A0F" w:rsidR="009B07C0" w:rsidRDefault="009B07C0" w:rsidP="005232EE">
      <w:pPr>
        <w:pStyle w:val="List1"/>
        <w:tabs>
          <w:tab w:val="clear" w:pos="475"/>
          <w:tab w:val="left" w:pos="900"/>
        </w:tabs>
        <w:ind w:left="907" w:hanging="907"/>
        <w:jc w:val="both"/>
        <w:rPr>
          <w:rFonts w:asciiTheme="minorHAnsi" w:hAnsiTheme="minorHAnsi" w:cstheme="minorHAnsi"/>
          <w:color w:val="C00000"/>
        </w:rPr>
      </w:pPr>
      <w:r w:rsidRPr="009B07C0">
        <w:rPr>
          <w:rFonts w:asciiTheme="minorHAnsi" w:hAnsiTheme="minorHAnsi" w:cstheme="minorHAnsi"/>
          <w:b/>
        </w:rPr>
        <w:tab/>
      </w:r>
    </w:p>
    <w:p w14:paraId="3603919B" w14:textId="77777777" w:rsidR="005232EE" w:rsidRDefault="005232EE" w:rsidP="005232EE">
      <w:pPr>
        <w:pStyle w:val="List1"/>
        <w:tabs>
          <w:tab w:val="clear" w:pos="475"/>
          <w:tab w:val="left" w:pos="900"/>
        </w:tabs>
        <w:ind w:left="907" w:hanging="907"/>
        <w:jc w:val="both"/>
        <w:rPr>
          <w:rFonts w:asciiTheme="minorHAnsi" w:hAnsiTheme="minorHAnsi" w:cstheme="minorHAnsi"/>
          <w:color w:val="C00000"/>
        </w:rPr>
      </w:pPr>
    </w:p>
    <w:p w14:paraId="0C449D60" w14:textId="77777777" w:rsidR="005232EE" w:rsidRDefault="005232EE" w:rsidP="005232EE">
      <w:pPr>
        <w:pStyle w:val="List1"/>
        <w:tabs>
          <w:tab w:val="clear" w:pos="475"/>
          <w:tab w:val="left" w:pos="900"/>
        </w:tabs>
        <w:ind w:left="907" w:hanging="907"/>
        <w:jc w:val="both"/>
        <w:rPr>
          <w:rFonts w:asciiTheme="minorHAnsi" w:hAnsiTheme="minorHAnsi" w:cstheme="minorHAnsi"/>
          <w:color w:val="C00000"/>
        </w:rPr>
      </w:pPr>
    </w:p>
    <w:p w14:paraId="68593635" w14:textId="77777777" w:rsidR="005232EE" w:rsidRDefault="005232EE" w:rsidP="005232EE">
      <w:pPr>
        <w:pStyle w:val="List1"/>
        <w:tabs>
          <w:tab w:val="clear" w:pos="475"/>
          <w:tab w:val="left" w:pos="900"/>
        </w:tabs>
        <w:ind w:left="907" w:hanging="907"/>
        <w:jc w:val="both"/>
        <w:rPr>
          <w:rFonts w:asciiTheme="minorHAnsi" w:hAnsiTheme="minorHAnsi" w:cstheme="minorHAnsi"/>
          <w:color w:val="C00000"/>
        </w:rPr>
      </w:pPr>
    </w:p>
    <w:p w14:paraId="1F21F2F1" w14:textId="77777777" w:rsidR="005232EE" w:rsidRDefault="005232EE" w:rsidP="005232EE">
      <w:pPr>
        <w:pStyle w:val="List1"/>
        <w:tabs>
          <w:tab w:val="clear" w:pos="475"/>
          <w:tab w:val="left" w:pos="900"/>
        </w:tabs>
        <w:ind w:left="907" w:hanging="907"/>
        <w:jc w:val="both"/>
        <w:rPr>
          <w:rFonts w:asciiTheme="minorHAnsi" w:hAnsiTheme="minorHAnsi" w:cstheme="minorHAnsi"/>
          <w:color w:val="C00000"/>
        </w:rPr>
      </w:pPr>
    </w:p>
    <w:p w14:paraId="4C2BF5AD" w14:textId="77777777" w:rsidR="005232EE" w:rsidRDefault="005232EE" w:rsidP="005232EE">
      <w:pPr>
        <w:pStyle w:val="List1"/>
        <w:tabs>
          <w:tab w:val="clear" w:pos="475"/>
          <w:tab w:val="left" w:pos="900"/>
        </w:tabs>
        <w:ind w:left="907" w:hanging="907"/>
        <w:jc w:val="both"/>
        <w:rPr>
          <w:rFonts w:asciiTheme="minorHAnsi" w:hAnsiTheme="minorHAnsi" w:cstheme="minorHAnsi"/>
          <w:color w:val="C00000"/>
        </w:rPr>
      </w:pPr>
    </w:p>
    <w:p w14:paraId="49895FA4" w14:textId="77777777" w:rsidR="005232EE" w:rsidRPr="009B07C0" w:rsidRDefault="005232EE" w:rsidP="005232EE">
      <w:pPr>
        <w:pStyle w:val="List1"/>
        <w:tabs>
          <w:tab w:val="clear" w:pos="475"/>
          <w:tab w:val="left" w:pos="900"/>
        </w:tabs>
        <w:ind w:left="907" w:hanging="907"/>
        <w:jc w:val="both"/>
        <w:rPr>
          <w:rFonts w:cstheme="minorHAnsi"/>
        </w:rPr>
      </w:pPr>
    </w:p>
    <w:p w14:paraId="1C7336FC" w14:textId="77777777" w:rsidR="009B07C0" w:rsidRPr="009B07C0" w:rsidRDefault="009B07C0" w:rsidP="009B07C0">
      <w:pPr>
        <w:spacing w:after="0"/>
        <w:rPr>
          <w:rFonts w:cstheme="minorHAnsi"/>
          <w:sz w:val="24"/>
          <w:szCs w:val="24"/>
        </w:rPr>
      </w:pPr>
      <w:r w:rsidRPr="009B07C0">
        <w:rPr>
          <w:rFonts w:cstheme="minorHAnsi"/>
          <w:sz w:val="24"/>
          <w:szCs w:val="24"/>
        </w:rPr>
        <w:t>Q2-5. What are the two essential characteristics of an asset?</w:t>
      </w:r>
    </w:p>
    <w:p w14:paraId="4309A1D5" w14:textId="77777777" w:rsidR="009B07C0" w:rsidRDefault="009B07C0" w:rsidP="009B07C0">
      <w:pPr>
        <w:spacing w:after="0"/>
        <w:rPr>
          <w:rFonts w:cstheme="minorHAnsi"/>
          <w:sz w:val="24"/>
          <w:szCs w:val="24"/>
        </w:rPr>
      </w:pPr>
    </w:p>
    <w:p w14:paraId="56C2A41D" w14:textId="77777777" w:rsidR="005232EE" w:rsidRDefault="005232EE" w:rsidP="009B07C0">
      <w:pPr>
        <w:spacing w:after="0"/>
        <w:rPr>
          <w:rFonts w:cstheme="minorHAnsi"/>
          <w:sz w:val="24"/>
          <w:szCs w:val="24"/>
        </w:rPr>
      </w:pPr>
    </w:p>
    <w:p w14:paraId="2B87C43B" w14:textId="77777777" w:rsidR="005232EE" w:rsidRDefault="005232EE" w:rsidP="009B07C0">
      <w:pPr>
        <w:spacing w:after="0"/>
        <w:rPr>
          <w:rFonts w:cstheme="minorHAnsi"/>
          <w:sz w:val="24"/>
          <w:szCs w:val="24"/>
        </w:rPr>
      </w:pPr>
    </w:p>
    <w:p w14:paraId="4C0208D7" w14:textId="77777777" w:rsidR="005232EE" w:rsidRDefault="005232EE" w:rsidP="009B07C0">
      <w:pPr>
        <w:spacing w:after="0"/>
        <w:rPr>
          <w:rFonts w:cstheme="minorHAnsi"/>
          <w:sz w:val="24"/>
          <w:szCs w:val="24"/>
        </w:rPr>
      </w:pPr>
    </w:p>
    <w:p w14:paraId="4F96B618" w14:textId="77777777" w:rsidR="005232EE" w:rsidRDefault="005232EE" w:rsidP="009B07C0">
      <w:pPr>
        <w:spacing w:after="0"/>
        <w:rPr>
          <w:rFonts w:cstheme="minorHAnsi"/>
          <w:sz w:val="24"/>
          <w:szCs w:val="24"/>
        </w:rPr>
      </w:pPr>
    </w:p>
    <w:p w14:paraId="6FE24B47" w14:textId="77777777" w:rsidR="005232EE" w:rsidRPr="009B07C0" w:rsidRDefault="005232EE" w:rsidP="009B07C0">
      <w:pPr>
        <w:spacing w:after="0"/>
        <w:rPr>
          <w:rFonts w:cstheme="minorHAnsi"/>
          <w:sz w:val="24"/>
          <w:szCs w:val="24"/>
        </w:rPr>
      </w:pPr>
    </w:p>
    <w:p w14:paraId="63924AFC" w14:textId="77777777" w:rsidR="009B07C0" w:rsidRPr="009B07C0" w:rsidRDefault="009B07C0" w:rsidP="009B07C0">
      <w:pPr>
        <w:spacing w:after="0"/>
        <w:rPr>
          <w:rFonts w:cstheme="minorHAnsi"/>
          <w:sz w:val="24"/>
          <w:szCs w:val="24"/>
        </w:rPr>
      </w:pPr>
      <w:r w:rsidRPr="009B07C0">
        <w:rPr>
          <w:rFonts w:cstheme="minorHAnsi"/>
          <w:sz w:val="24"/>
          <w:szCs w:val="24"/>
        </w:rPr>
        <w:t>Q2-9. Identify three intangible assets that are likely to be excluded from the balance sheet because they cannot be reliably measured.</w:t>
      </w:r>
    </w:p>
    <w:p w14:paraId="6484480C" w14:textId="77777777" w:rsidR="009B07C0" w:rsidRDefault="009B07C0" w:rsidP="009B07C0">
      <w:pPr>
        <w:spacing w:after="0"/>
        <w:jc w:val="center"/>
        <w:rPr>
          <w:rFonts w:cstheme="minorHAnsi"/>
          <w:color w:val="C00000"/>
        </w:rPr>
      </w:pPr>
    </w:p>
    <w:p w14:paraId="52E4CF85" w14:textId="77777777" w:rsidR="005232EE" w:rsidRDefault="005232EE" w:rsidP="009B07C0">
      <w:pPr>
        <w:spacing w:after="0"/>
        <w:jc w:val="center"/>
        <w:rPr>
          <w:rFonts w:cstheme="minorHAnsi"/>
          <w:color w:val="C00000"/>
        </w:rPr>
      </w:pPr>
    </w:p>
    <w:p w14:paraId="484D11E2" w14:textId="77777777" w:rsidR="005232EE" w:rsidRDefault="005232EE" w:rsidP="009B07C0">
      <w:pPr>
        <w:spacing w:after="0"/>
        <w:jc w:val="center"/>
        <w:rPr>
          <w:rFonts w:cstheme="minorHAnsi"/>
          <w:color w:val="C00000"/>
        </w:rPr>
      </w:pPr>
    </w:p>
    <w:p w14:paraId="42F2A844" w14:textId="77777777" w:rsidR="005232EE" w:rsidRDefault="005232EE" w:rsidP="009B07C0">
      <w:pPr>
        <w:spacing w:after="0"/>
        <w:jc w:val="center"/>
        <w:rPr>
          <w:rFonts w:cstheme="minorHAnsi"/>
          <w:color w:val="C00000"/>
        </w:rPr>
      </w:pPr>
    </w:p>
    <w:p w14:paraId="6D8FC466" w14:textId="77777777" w:rsidR="005232EE" w:rsidRDefault="005232EE" w:rsidP="009B07C0">
      <w:pPr>
        <w:spacing w:after="0"/>
        <w:jc w:val="center"/>
        <w:rPr>
          <w:rFonts w:cstheme="minorHAnsi"/>
          <w:color w:val="C00000"/>
        </w:rPr>
      </w:pPr>
    </w:p>
    <w:p w14:paraId="084492B7" w14:textId="77777777" w:rsidR="005232EE" w:rsidRDefault="005232EE" w:rsidP="009B07C0">
      <w:pPr>
        <w:spacing w:after="0"/>
        <w:jc w:val="center"/>
        <w:rPr>
          <w:rFonts w:cstheme="minorHAnsi"/>
          <w:color w:val="C00000"/>
        </w:rPr>
      </w:pPr>
    </w:p>
    <w:p w14:paraId="7B07B644" w14:textId="77777777" w:rsidR="005232EE" w:rsidRDefault="005232EE" w:rsidP="009B07C0">
      <w:pPr>
        <w:spacing w:after="0"/>
        <w:jc w:val="center"/>
        <w:rPr>
          <w:rFonts w:cstheme="minorHAnsi"/>
          <w:color w:val="C00000"/>
        </w:rPr>
      </w:pPr>
    </w:p>
    <w:p w14:paraId="758A2A3C" w14:textId="77777777" w:rsidR="005232EE" w:rsidRPr="009B07C0" w:rsidRDefault="005232EE" w:rsidP="009B07C0">
      <w:pPr>
        <w:spacing w:after="0"/>
        <w:jc w:val="center"/>
        <w:rPr>
          <w:rFonts w:eastAsia="Malgun Gothic" w:cstheme="minorHAnsi"/>
          <w:b/>
          <w:bCs/>
          <w:sz w:val="24"/>
          <w:szCs w:val="24"/>
          <w:lang w:eastAsia="ko-KR"/>
        </w:rPr>
      </w:pPr>
    </w:p>
    <w:p w14:paraId="41CCEE91" w14:textId="77777777" w:rsidR="009B07C0" w:rsidRPr="009B07C0" w:rsidRDefault="009B07C0" w:rsidP="009B07C0">
      <w:r w:rsidRPr="009B07C0">
        <w:t>M2-14. Determining Retained Earnings and Net Income Using the Balance Sheet</w:t>
      </w:r>
    </w:p>
    <w:p w14:paraId="6DE91454" w14:textId="77777777" w:rsidR="009B07C0" w:rsidRPr="009B07C0" w:rsidRDefault="009B07C0" w:rsidP="009B07C0">
      <w:pPr>
        <w:spacing w:after="0"/>
        <w:rPr>
          <w:rFonts w:cstheme="minorHAnsi"/>
          <w:sz w:val="24"/>
          <w:szCs w:val="24"/>
        </w:rPr>
      </w:pPr>
      <w:r w:rsidRPr="009B07C0">
        <w:rPr>
          <w:rFonts w:cstheme="minorHAnsi"/>
          <w:sz w:val="24"/>
          <w:szCs w:val="24"/>
        </w:rPr>
        <w:t xml:space="preserve">The following information is reported for Kinney Corporation at the end of the year: </w:t>
      </w:r>
    </w:p>
    <w:tbl>
      <w:tblPr>
        <w:tblStyle w:val="TableGrid"/>
        <w:tblW w:w="0" w:type="auto"/>
        <w:tblLook w:val="04A0" w:firstRow="1" w:lastRow="0" w:firstColumn="1" w:lastColumn="0" w:noHBand="0" w:noVBand="1"/>
      </w:tblPr>
      <w:tblGrid>
        <w:gridCol w:w="4320"/>
        <w:gridCol w:w="4320"/>
      </w:tblGrid>
      <w:tr w:rsidR="009B07C0" w:rsidRPr="009B07C0" w14:paraId="16CD7A9D" w14:textId="77777777" w:rsidTr="00BF3BDD">
        <w:tc>
          <w:tcPr>
            <w:tcW w:w="4320" w:type="dxa"/>
          </w:tcPr>
          <w:p w14:paraId="21BDCAAF" w14:textId="77777777" w:rsidR="009B07C0" w:rsidRPr="009B07C0" w:rsidRDefault="009B07C0" w:rsidP="009B07C0">
            <w:pPr>
              <w:spacing w:after="0"/>
              <w:rPr>
                <w:rFonts w:cstheme="minorHAnsi"/>
                <w:sz w:val="24"/>
                <w:szCs w:val="24"/>
              </w:rPr>
            </w:pPr>
            <w:r w:rsidRPr="009B07C0">
              <w:rPr>
                <w:rFonts w:cstheme="minorHAnsi"/>
                <w:sz w:val="24"/>
                <w:szCs w:val="24"/>
              </w:rPr>
              <w:t>Accounts receivable</w:t>
            </w:r>
          </w:p>
        </w:tc>
        <w:tc>
          <w:tcPr>
            <w:tcW w:w="4320" w:type="dxa"/>
          </w:tcPr>
          <w:p w14:paraId="09157245" w14:textId="77777777" w:rsidR="009B07C0" w:rsidRPr="009B07C0" w:rsidRDefault="009B07C0" w:rsidP="009B07C0">
            <w:pPr>
              <w:spacing w:after="0"/>
              <w:rPr>
                <w:rFonts w:cstheme="minorHAnsi"/>
                <w:sz w:val="24"/>
                <w:szCs w:val="24"/>
              </w:rPr>
            </w:pPr>
            <w:r w:rsidRPr="009B07C0">
              <w:rPr>
                <w:rFonts w:cstheme="minorHAnsi"/>
                <w:sz w:val="24"/>
                <w:szCs w:val="24"/>
              </w:rPr>
              <w:t>$46,000</w:t>
            </w:r>
          </w:p>
        </w:tc>
      </w:tr>
      <w:tr w:rsidR="009B07C0" w:rsidRPr="009B07C0" w14:paraId="68F37ABD" w14:textId="77777777" w:rsidTr="00BF3BDD">
        <w:tc>
          <w:tcPr>
            <w:tcW w:w="4320" w:type="dxa"/>
          </w:tcPr>
          <w:p w14:paraId="63E59FB1" w14:textId="77777777" w:rsidR="009B07C0" w:rsidRPr="009B07C0" w:rsidRDefault="009B07C0" w:rsidP="009B07C0">
            <w:pPr>
              <w:spacing w:after="0"/>
              <w:rPr>
                <w:rFonts w:cstheme="minorHAnsi"/>
                <w:sz w:val="24"/>
                <w:szCs w:val="24"/>
              </w:rPr>
            </w:pPr>
            <w:r w:rsidRPr="009B07C0">
              <w:rPr>
                <w:rFonts w:cstheme="minorHAnsi"/>
                <w:sz w:val="24"/>
                <w:szCs w:val="24"/>
              </w:rPr>
              <w:t>Accounts payable</w:t>
            </w:r>
          </w:p>
        </w:tc>
        <w:tc>
          <w:tcPr>
            <w:tcW w:w="4320" w:type="dxa"/>
          </w:tcPr>
          <w:p w14:paraId="7B2C2E27" w14:textId="77777777" w:rsidR="009B07C0" w:rsidRPr="009B07C0" w:rsidRDefault="009B07C0" w:rsidP="009B07C0">
            <w:pPr>
              <w:spacing w:after="0"/>
              <w:rPr>
                <w:rFonts w:cstheme="minorHAnsi"/>
                <w:sz w:val="24"/>
                <w:szCs w:val="24"/>
              </w:rPr>
            </w:pPr>
            <w:r w:rsidRPr="009B07C0">
              <w:rPr>
                <w:rFonts w:cstheme="minorHAnsi"/>
                <w:sz w:val="24"/>
                <w:szCs w:val="24"/>
              </w:rPr>
              <w:t>22,000</w:t>
            </w:r>
          </w:p>
        </w:tc>
      </w:tr>
      <w:tr w:rsidR="009B07C0" w:rsidRPr="009B07C0" w14:paraId="04A2903A" w14:textId="77777777" w:rsidTr="00BF3BDD">
        <w:tc>
          <w:tcPr>
            <w:tcW w:w="4320" w:type="dxa"/>
          </w:tcPr>
          <w:p w14:paraId="5FB88624" w14:textId="77777777" w:rsidR="009B07C0" w:rsidRPr="009B07C0" w:rsidRDefault="009B07C0" w:rsidP="009B07C0">
            <w:pPr>
              <w:spacing w:after="0"/>
              <w:rPr>
                <w:rFonts w:cstheme="minorHAnsi"/>
                <w:sz w:val="24"/>
                <w:szCs w:val="24"/>
              </w:rPr>
            </w:pPr>
            <w:r w:rsidRPr="009B07C0">
              <w:rPr>
                <w:rFonts w:cstheme="minorHAnsi"/>
                <w:sz w:val="24"/>
                <w:szCs w:val="24"/>
              </w:rPr>
              <w:t>Cash</w:t>
            </w:r>
          </w:p>
        </w:tc>
        <w:tc>
          <w:tcPr>
            <w:tcW w:w="4320" w:type="dxa"/>
          </w:tcPr>
          <w:p w14:paraId="44FEF8FB" w14:textId="77777777" w:rsidR="009B07C0" w:rsidRPr="009B07C0" w:rsidRDefault="009B07C0" w:rsidP="009B07C0">
            <w:pPr>
              <w:spacing w:after="0"/>
              <w:rPr>
                <w:rFonts w:cstheme="minorHAnsi"/>
                <w:sz w:val="24"/>
                <w:szCs w:val="24"/>
              </w:rPr>
            </w:pPr>
            <w:r w:rsidRPr="009B07C0">
              <w:rPr>
                <w:rFonts w:cstheme="minorHAnsi"/>
                <w:sz w:val="24"/>
                <w:szCs w:val="24"/>
              </w:rPr>
              <w:t>16,000</w:t>
            </w:r>
          </w:p>
        </w:tc>
      </w:tr>
      <w:tr w:rsidR="009B07C0" w:rsidRPr="009B07C0" w14:paraId="4BCDBA09" w14:textId="77777777" w:rsidTr="00BF3BDD">
        <w:tc>
          <w:tcPr>
            <w:tcW w:w="4320" w:type="dxa"/>
          </w:tcPr>
          <w:p w14:paraId="6B83A8C8" w14:textId="77777777" w:rsidR="009B07C0" w:rsidRPr="009B07C0" w:rsidRDefault="009B07C0" w:rsidP="009B07C0">
            <w:pPr>
              <w:spacing w:after="0"/>
              <w:rPr>
                <w:rFonts w:cstheme="minorHAnsi"/>
                <w:sz w:val="24"/>
                <w:szCs w:val="24"/>
              </w:rPr>
            </w:pPr>
            <w:r w:rsidRPr="009B07C0">
              <w:rPr>
                <w:rFonts w:cstheme="minorHAnsi"/>
                <w:sz w:val="24"/>
                <w:szCs w:val="24"/>
              </w:rPr>
              <w:t>Common stock</w:t>
            </w:r>
          </w:p>
        </w:tc>
        <w:tc>
          <w:tcPr>
            <w:tcW w:w="4320" w:type="dxa"/>
          </w:tcPr>
          <w:p w14:paraId="34EEE4D6" w14:textId="77777777" w:rsidR="009B07C0" w:rsidRPr="009B07C0" w:rsidRDefault="009B07C0" w:rsidP="009B07C0">
            <w:pPr>
              <w:spacing w:after="0"/>
              <w:rPr>
                <w:rFonts w:cstheme="minorHAnsi"/>
                <w:sz w:val="24"/>
                <w:szCs w:val="24"/>
              </w:rPr>
            </w:pPr>
            <w:r w:rsidRPr="009B07C0">
              <w:rPr>
                <w:rFonts w:cstheme="minorHAnsi"/>
                <w:sz w:val="24"/>
                <w:szCs w:val="24"/>
              </w:rPr>
              <w:t>220,000</w:t>
            </w:r>
          </w:p>
        </w:tc>
      </w:tr>
      <w:tr w:rsidR="009B07C0" w:rsidRPr="009B07C0" w14:paraId="7E9E3281" w14:textId="77777777" w:rsidTr="00BF3BDD">
        <w:tc>
          <w:tcPr>
            <w:tcW w:w="4320" w:type="dxa"/>
          </w:tcPr>
          <w:p w14:paraId="2E66D25F" w14:textId="77777777" w:rsidR="009B07C0" w:rsidRPr="009B07C0" w:rsidRDefault="009B07C0" w:rsidP="009B07C0">
            <w:pPr>
              <w:spacing w:after="0"/>
              <w:rPr>
                <w:rFonts w:cstheme="minorHAnsi"/>
                <w:sz w:val="24"/>
                <w:szCs w:val="24"/>
              </w:rPr>
            </w:pPr>
            <w:r w:rsidRPr="009B07C0">
              <w:rPr>
                <w:rFonts w:cstheme="minorHAnsi"/>
                <w:sz w:val="24"/>
                <w:szCs w:val="24"/>
              </w:rPr>
              <w:t>Retained earnings</w:t>
            </w:r>
          </w:p>
        </w:tc>
        <w:tc>
          <w:tcPr>
            <w:tcW w:w="4320" w:type="dxa"/>
          </w:tcPr>
          <w:p w14:paraId="39A15DF4" w14:textId="77777777" w:rsidR="009B07C0" w:rsidRPr="009B07C0" w:rsidRDefault="009B07C0" w:rsidP="009B07C0">
            <w:pPr>
              <w:spacing w:after="0"/>
              <w:rPr>
                <w:rFonts w:cstheme="minorHAnsi"/>
                <w:sz w:val="24"/>
                <w:szCs w:val="24"/>
              </w:rPr>
            </w:pPr>
            <w:r w:rsidRPr="009B07C0">
              <w:rPr>
                <w:rFonts w:cstheme="minorHAnsi"/>
                <w:sz w:val="24"/>
                <w:szCs w:val="24"/>
              </w:rPr>
              <w:t>?</w:t>
            </w:r>
          </w:p>
        </w:tc>
      </w:tr>
    </w:tbl>
    <w:p w14:paraId="1604690A" w14:textId="77777777" w:rsidR="009B07C0" w:rsidRPr="009B07C0" w:rsidRDefault="009B07C0" w:rsidP="009B07C0">
      <w:pPr>
        <w:spacing w:after="0"/>
        <w:rPr>
          <w:rFonts w:cstheme="minorHAnsi"/>
          <w:sz w:val="24"/>
          <w:szCs w:val="24"/>
        </w:rPr>
      </w:pPr>
      <w:r w:rsidRPr="009B07C0">
        <w:rPr>
          <w:rFonts w:cstheme="minorHAnsi"/>
          <w:sz w:val="24"/>
          <w:szCs w:val="24"/>
        </w:rPr>
        <w:t>Supplies inventory: $18,000; Equipment: $276,000</w:t>
      </w:r>
    </w:p>
    <w:p w14:paraId="423E66F2" w14:textId="77777777" w:rsidR="009B07C0" w:rsidRPr="009B07C0" w:rsidRDefault="009B07C0" w:rsidP="009B07C0">
      <w:pPr>
        <w:spacing w:after="0"/>
        <w:rPr>
          <w:rFonts w:cstheme="minorHAnsi"/>
          <w:sz w:val="24"/>
          <w:szCs w:val="24"/>
        </w:rPr>
      </w:pPr>
      <w:r w:rsidRPr="009B07C0">
        <w:rPr>
          <w:rFonts w:cstheme="minorHAnsi"/>
          <w:sz w:val="24"/>
          <w:szCs w:val="24"/>
        </w:rPr>
        <w:t>a. Compute the amount of retained earnings reported at the end of the year.</w:t>
      </w:r>
    </w:p>
    <w:p w14:paraId="6F00223C" w14:textId="77777777" w:rsidR="009B07C0" w:rsidRPr="009B07C0" w:rsidRDefault="009B07C0" w:rsidP="009B07C0">
      <w:pPr>
        <w:spacing w:after="0"/>
        <w:rPr>
          <w:rFonts w:cstheme="minorHAnsi"/>
          <w:sz w:val="24"/>
          <w:szCs w:val="24"/>
        </w:rPr>
      </w:pPr>
      <w:r w:rsidRPr="009B07C0">
        <w:rPr>
          <w:rFonts w:cstheme="minorHAnsi"/>
          <w:sz w:val="24"/>
          <w:szCs w:val="24"/>
        </w:rPr>
        <w:t>b. If the amount of retained earnings at the beginning of the year was $60,000, and $24,000 in cash dividends were declared and paid during the year, what was the company’s net income for the year?</w:t>
      </w:r>
    </w:p>
    <w:p w14:paraId="732E4D35" w14:textId="77777777" w:rsidR="009B07C0" w:rsidRPr="009B07C0" w:rsidRDefault="009B07C0" w:rsidP="009B07C0">
      <w:pPr>
        <w:spacing w:after="0"/>
        <w:rPr>
          <w:rFonts w:cstheme="minorHAnsi"/>
          <w:sz w:val="24"/>
          <w:szCs w:val="24"/>
        </w:rPr>
      </w:pPr>
    </w:p>
    <w:p w14:paraId="774C3EF6" w14:textId="77777777" w:rsidR="009B07C0" w:rsidRDefault="009B07C0" w:rsidP="009B07C0">
      <w:pPr>
        <w:spacing w:after="0"/>
        <w:rPr>
          <w:rFonts w:cstheme="minorHAnsi"/>
          <w:sz w:val="24"/>
          <w:szCs w:val="24"/>
        </w:rPr>
      </w:pPr>
    </w:p>
    <w:p w14:paraId="52AEBA9D" w14:textId="77777777" w:rsidR="005232EE" w:rsidRDefault="005232EE" w:rsidP="009B07C0">
      <w:pPr>
        <w:spacing w:after="0"/>
        <w:rPr>
          <w:rFonts w:cstheme="minorHAnsi"/>
          <w:sz w:val="24"/>
          <w:szCs w:val="24"/>
        </w:rPr>
      </w:pPr>
    </w:p>
    <w:p w14:paraId="0ED0E56C" w14:textId="77777777" w:rsidR="005232EE" w:rsidRDefault="005232EE" w:rsidP="009B07C0">
      <w:pPr>
        <w:spacing w:after="0"/>
        <w:rPr>
          <w:rFonts w:cstheme="minorHAnsi"/>
          <w:sz w:val="24"/>
          <w:szCs w:val="24"/>
        </w:rPr>
      </w:pPr>
    </w:p>
    <w:p w14:paraId="724475F0" w14:textId="77777777" w:rsidR="005232EE" w:rsidRDefault="005232EE" w:rsidP="009B07C0">
      <w:pPr>
        <w:spacing w:after="0"/>
        <w:rPr>
          <w:rFonts w:cstheme="minorHAnsi"/>
          <w:sz w:val="24"/>
          <w:szCs w:val="24"/>
        </w:rPr>
      </w:pPr>
    </w:p>
    <w:p w14:paraId="493299CE" w14:textId="77777777" w:rsidR="005232EE" w:rsidRDefault="005232EE" w:rsidP="009B07C0">
      <w:pPr>
        <w:spacing w:after="0"/>
        <w:rPr>
          <w:rFonts w:cstheme="minorHAnsi"/>
          <w:sz w:val="24"/>
          <w:szCs w:val="24"/>
        </w:rPr>
      </w:pPr>
    </w:p>
    <w:p w14:paraId="72D3CE56" w14:textId="77777777" w:rsidR="005232EE" w:rsidRDefault="005232EE" w:rsidP="009B07C0">
      <w:pPr>
        <w:spacing w:after="0"/>
        <w:rPr>
          <w:rFonts w:cstheme="minorHAnsi"/>
          <w:sz w:val="24"/>
          <w:szCs w:val="24"/>
        </w:rPr>
      </w:pPr>
    </w:p>
    <w:p w14:paraId="00EE2661" w14:textId="77777777" w:rsidR="005232EE" w:rsidRPr="009B07C0" w:rsidRDefault="005232EE" w:rsidP="009B07C0">
      <w:pPr>
        <w:spacing w:after="0"/>
        <w:rPr>
          <w:rFonts w:cstheme="minorHAnsi"/>
          <w:sz w:val="24"/>
          <w:szCs w:val="24"/>
        </w:rPr>
      </w:pPr>
    </w:p>
    <w:p w14:paraId="43185748" w14:textId="77777777" w:rsidR="009B07C0" w:rsidRPr="009B07C0" w:rsidRDefault="009B07C0" w:rsidP="009B07C0">
      <w:r w:rsidRPr="009B07C0">
        <w:t>M2-20. Computing Net Income</w:t>
      </w:r>
    </w:p>
    <w:p w14:paraId="17D93F00" w14:textId="77777777" w:rsidR="009B07C0" w:rsidRPr="009B07C0" w:rsidRDefault="009B07C0" w:rsidP="009B07C0">
      <w:pPr>
        <w:spacing w:after="0"/>
        <w:rPr>
          <w:rFonts w:cstheme="minorHAnsi"/>
          <w:sz w:val="24"/>
          <w:szCs w:val="24"/>
        </w:rPr>
      </w:pPr>
      <w:r w:rsidRPr="009B07C0">
        <w:rPr>
          <w:rFonts w:cstheme="minorHAnsi"/>
          <w:sz w:val="24"/>
          <w:szCs w:val="24"/>
        </w:rPr>
        <w:t>Healy Corporation recorded service revenues of $200,000 during the year, of which $140,000 were for credit and $60,000 were for cash. Moreover, of the $140,000 credit sales, it collected $40,000 cash on those receivables before year-end. The company also paid $120,000 cash for current year’s wages.</w:t>
      </w:r>
    </w:p>
    <w:p w14:paraId="04528E50" w14:textId="77777777" w:rsidR="009B07C0" w:rsidRPr="009B07C0" w:rsidRDefault="009B07C0" w:rsidP="009B07C0">
      <w:pPr>
        <w:spacing w:after="0"/>
        <w:rPr>
          <w:rFonts w:cstheme="minorHAnsi"/>
          <w:sz w:val="24"/>
          <w:szCs w:val="24"/>
        </w:rPr>
      </w:pPr>
      <w:r w:rsidRPr="009B07C0">
        <w:rPr>
          <w:rFonts w:cstheme="minorHAnsi"/>
          <w:sz w:val="24"/>
          <w:szCs w:val="24"/>
        </w:rPr>
        <w:t>a. Compute the company’s net income for the year.</w:t>
      </w:r>
    </w:p>
    <w:p w14:paraId="6E2A4616" w14:textId="77777777" w:rsidR="009B07C0" w:rsidRPr="009B07C0" w:rsidRDefault="009B07C0" w:rsidP="009B07C0">
      <w:pPr>
        <w:spacing w:after="0"/>
        <w:rPr>
          <w:rFonts w:cstheme="minorHAnsi"/>
          <w:sz w:val="24"/>
          <w:szCs w:val="24"/>
        </w:rPr>
      </w:pPr>
      <w:r w:rsidRPr="009B07C0">
        <w:rPr>
          <w:rFonts w:cstheme="minorHAnsi"/>
          <w:sz w:val="24"/>
          <w:szCs w:val="24"/>
        </w:rPr>
        <w:t>b. Suppose you discover that employees had earned an additional $20,000 in wages during the year, but this amount had not been paid. Would annual net income change? If so, by how much?</w:t>
      </w:r>
    </w:p>
    <w:p w14:paraId="2B219B4D" w14:textId="77777777" w:rsidR="009B07C0" w:rsidRDefault="009B07C0" w:rsidP="009B07C0">
      <w:pPr>
        <w:spacing w:after="0"/>
        <w:rPr>
          <w:rFonts w:cstheme="minorHAnsi"/>
          <w:sz w:val="24"/>
          <w:szCs w:val="24"/>
        </w:rPr>
      </w:pPr>
    </w:p>
    <w:p w14:paraId="66A87885" w14:textId="77777777" w:rsidR="005232EE" w:rsidRDefault="005232EE" w:rsidP="009B07C0">
      <w:pPr>
        <w:spacing w:after="0"/>
        <w:rPr>
          <w:rFonts w:cstheme="minorHAnsi"/>
          <w:sz w:val="24"/>
          <w:szCs w:val="24"/>
        </w:rPr>
      </w:pPr>
    </w:p>
    <w:p w14:paraId="5BFEB159" w14:textId="77777777" w:rsidR="005232EE" w:rsidRDefault="005232EE" w:rsidP="009B07C0">
      <w:pPr>
        <w:spacing w:after="0"/>
        <w:rPr>
          <w:rFonts w:cstheme="minorHAnsi"/>
          <w:sz w:val="24"/>
          <w:szCs w:val="24"/>
        </w:rPr>
      </w:pPr>
    </w:p>
    <w:p w14:paraId="2DDA9EED" w14:textId="77777777" w:rsidR="005232EE" w:rsidRDefault="005232EE" w:rsidP="009B07C0">
      <w:pPr>
        <w:spacing w:after="0"/>
        <w:rPr>
          <w:rFonts w:cstheme="minorHAnsi"/>
          <w:sz w:val="24"/>
          <w:szCs w:val="24"/>
        </w:rPr>
      </w:pPr>
    </w:p>
    <w:p w14:paraId="72F95E90" w14:textId="77777777" w:rsidR="005232EE" w:rsidRPr="009B07C0" w:rsidRDefault="005232EE" w:rsidP="009B07C0">
      <w:pPr>
        <w:spacing w:after="0"/>
        <w:rPr>
          <w:rFonts w:cstheme="minorHAnsi"/>
          <w:sz w:val="24"/>
          <w:szCs w:val="24"/>
        </w:rPr>
      </w:pPr>
    </w:p>
    <w:p w14:paraId="434F9870" w14:textId="77777777" w:rsidR="009B07C0" w:rsidRPr="009B07C0" w:rsidRDefault="009B07C0" w:rsidP="009B07C0">
      <w:pPr>
        <w:spacing w:after="0"/>
        <w:rPr>
          <w:rFonts w:cstheme="minorHAnsi"/>
          <w:sz w:val="24"/>
          <w:szCs w:val="24"/>
        </w:rPr>
      </w:pPr>
    </w:p>
    <w:p w14:paraId="5F97D4C1" w14:textId="77777777" w:rsidR="009B07C0" w:rsidRPr="009B07C0" w:rsidRDefault="009B07C0" w:rsidP="009B07C0">
      <w:r w:rsidRPr="009B07C0">
        <w:t>M2-22. Classifying Items in Financial Statements</w:t>
      </w:r>
    </w:p>
    <w:p w14:paraId="5EC9E8AC" w14:textId="77777777" w:rsidR="009B07C0" w:rsidRPr="009B07C0" w:rsidRDefault="009B07C0" w:rsidP="009B07C0">
      <w:pPr>
        <w:spacing w:after="0"/>
        <w:rPr>
          <w:rFonts w:cstheme="minorHAnsi"/>
          <w:sz w:val="24"/>
          <w:szCs w:val="24"/>
        </w:rPr>
      </w:pPr>
      <w:r w:rsidRPr="009B07C0">
        <w:rPr>
          <w:rFonts w:cstheme="minorHAnsi"/>
          <w:sz w:val="24"/>
          <w:szCs w:val="24"/>
        </w:rPr>
        <w:t>For each of the following items, indicate whether it is most likely reported on the balance sheet (B), the income statement (I), or the statement of stockholders’ equity (SE).</w:t>
      </w:r>
    </w:p>
    <w:tbl>
      <w:tblPr>
        <w:tblStyle w:val="TableGrid"/>
        <w:tblW w:w="0" w:type="auto"/>
        <w:tblLook w:val="04A0" w:firstRow="1" w:lastRow="0" w:firstColumn="1" w:lastColumn="0" w:noHBand="0" w:noVBand="1"/>
      </w:tblPr>
      <w:tblGrid>
        <w:gridCol w:w="4320"/>
        <w:gridCol w:w="4320"/>
      </w:tblGrid>
      <w:tr w:rsidR="009B07C0" w:rsidRPr="009B07C0" w14:paraId="02394082" w14:textId="77777777" w:rsidTr="00BF3BDD">
        <w:tc>
          <w:tcPr>
            <w:tcW w:w="4320" w:type="dxa"/>
          </w:tcPr>
          <w:p w14:paraId="02EFF24B" w14:textId="77777777" w:rsidR="009B07C0" w:rsidRPr="009B07C0" w:rsidRDefault="009B07C0" w:rsidP="009B07C0">
            <w:pPr>
              <w:spacing w:after="0"/>
              <w:rPr>
                <w:rFonts w:cstheme="minorHAnsi"/>
                <w:sz w:val="24"/>
                <w:szCs w:val="24"/>
              </w:rPr>
            </w:pPr>
            <w:r w:rsidRPr="009B07C0">
              <w:rPr>
                <w:rFonts w:cstheme="minorHAnsi"/>
                <w:sz w:val="24"/>
                <w:szCs w:val="24"/>
              </w:rPr>
              <w:t>a. Accounts receivable</w:t>
            </w:r>
          </w:p>
        </w:tc>
        <w:tc>
          <w:tcPr>
            <w:tcW w:w="4320" w:type="dxa"/>
          </w:tcPr>
          <w:p w14:paraId="4A2ED8A0" w14:textId="77777777" w:rsidR="009B07C0" w:rsidRPr="009B07C0" w:rsidRDefault="009B07C0" w:rsidP="009B07C0">
            <w:pPr>
              <w:spacing w:after="0"/>
              <w:rPr>
                <w:rFonts w:cstheme="minorHAnsi"/>
                <w:sz w:val="24"/>
                <w:szCs w:val="24"/>
              </w:rPr>
            </w:pPr>
          </w:p>
        </w:tc>
      </w:tr>
      <w:tr w:rsidR="009B07C0" w:rsidRPr="009B07C0" w14:paraId="1B0ED3D7" w14:textId="77777777" w:rsidTr="00BF3BDD">
        <w:tc>
          <w:tcPr>
            <w:tcW w:w="4320" w:type="dxa"/>
          </w:tcPr>
          <w:p w14:paraId="696C5F31" w14:textId="77777777" w:rsidR="009B07C0" w:rsidRPr="009B07C0" w:rsidRDefault="009B07C0" w:rsidP="009B07C0">
            <w:pPr>
              <w:spacing w:after="0"/>
              <w:rPr>
                <w:rFonts w:cstheme="minorHAnsi"/>
                <w:sz w:val="24"/>
                <w:szCs w:val="24"/>
              </w:rPr>
            </w:pPr>
            <w:r w:rsidRPr="009B07C0">
              <w:rPr>
                <w:rFonts w:cstheme="minorHAnsi"/>
                <w:sz w:val="24"/>
                <w:szCs w:val="24"/>
              </w:rPr>
              <w:t>b. Prepaid insurance</w:t>
            </w:r>
          </w:p>
        </w:tc>
        <w:tc>
          <w:tcPr>
            <w:tcW w:w="4320" w:type="dxa"/>
          </w:tcPr>
          <w:p w14:paraId="7D8CBBD5" w14:textId="77777777" w:rsidR="009B07C0" w:rsidRPr="009B07C0" w:rsidRDefault="009B07C0" w:rsidP="009B07C0">
            <w:pPr>
              <w:spacing w:after="0"/>
              <w:rPr>
                <w:rFonts w:cstheme="minorHAnsi"/>
                <w:sz w:val="24"/>
                <w:szCs w:val="24"/>
              </w:rPr>
            </w:pPr>
          </w:p>
        </w:tc>
      </w:tr>
      <w:tr w:rsidR="009B07C0" w:rsidRPr="009B07C0" w14:paraId="627D2026" w14:textId="77777777" w:rsidTr="00BF3BDD">
        <w:tc>
          <w:tcPr>
            <w:tcW w:w="4320" w:type="dxa"/>
          </w:tcPr>
          <w:p w14:paraId="22E1A384" w14:textId="77777777" w:rsidR="009B07C0" w:rsidRPr="009B07C0" w:rsidRDefault="009B07C0" w:rsidP="009B07C0">
            <w:pPr>
              <w:spacing w:after="0"/>
              <w:rPr>
                <w:rFonts w:cstheme="minorHAnsi"/>
                <w:sz w:val="24"/>
                <w:szCs w:val="24"/>
              </w:rPr>
            </w:pPr>
            <w:r w:rsidRPr="009B07C0">
              <w:rPr>
                <w:rFonts w:cstheme="minorHAnsi"/>
                <w:sz w:val="24"/>
                <w:szCs w:val="24"/>
              </w:rPr>
              <w:t>c. Net income</w:t>
            </w:r>
          </w:p>
        </w:tc>
        <w:tc>
          <w:tcPr>
            <w:tcW w:w="4320" w:type="dxa"/>
          </w:tcPr>
          <w:p w14:paraId="454AD293" w14:textId="77777777" w:rsidR="009B07C0" w:rsidRPr="009B07C0" w:rsidRDefault="009B07C0" w:rsidP="009B07C0">
            <w:pPr>
              <w:spacing w:after="0"/>
              <w:rPr>
                <w:rFonts w:cstheme="minorHAnsi"/>
                <w:sz w:val="24"/>
                <w:szCs w:val="24"/>
              </w:rPr>
            </w:pPr>
          </w:p>
        </w:tc>
      </w:tr>
      <w:tr w:rsidR="009B07C0" w:rsidRPr="009B07C0" w14:paraId="306325E1" w14:textId="77777777" w:rsidTr="00BF3BDD">
        <w:tc>
          <w:tcPr>
            <w:tcW w:w="4320" w:type="dxa"/>
          </w:tcPr>
          <w:p w14:paraId="75474E55" w14:textId="77777777" w:rsidR="009B07C0" w:rsidRPr="009B07C0" w:rsidRDefault="009B07C0" w:rsidP="009B07C0">
            <w:pPr>
              <w:spacing w:after="0"/>
              <w:rPr>
                <w:rFonts w:cstheme="minorHAnsi"/>
                <w:sz w:val="24"/>
                <w:szCs w:val="24"/>
              </w:rPr>
            </w:pPr>
            <w:r w:rsidRPr="009B07C0">
              <w:rPr>
                <w:rFonts w:cstheme="minorHAnsi"/>
                <w:sz w:val="24"/>
                <w:szCs w:val="24"/>
              </w:rPr>
              <w:t>d. Stockholders’ equity</w:t>
            </w:r>
          </w:p>
        </w:tc>
        <w:tc>
          <w:tcPr>
            <w:tcW w:w="4320" w:type="dxa"/>
          </w:tcPr>
          <w:p w14:paraId="4B950EBC" w14:textId="77777777" w:rsidR="009B07C0" w:rsidRPr="009B07C0" w:rsidRDefault="009B07C0" w:rsidP="009B07C0">
            <w:pPr>
              <w:spacing w:after="0"/>
              <w:rPr>
                <w:rFonts w:cstheme="minorHAnsi"/>
                <w:sz w:val="24"/>
                <w:szCs w:val="24"/>
              </w:rPr>
            </w:pPr>
          </w:p>
        </w:tc>
      </w:tr>
      <w:tr w:rsidR="009B07C0" w:rsidRPr="009B07C0" w14:paraId="37B1DAA5" w14:textId="77777777" w:rsidTr="00BF3BDD">
        <w:tc>
          <w:tcPr>
            <w:tcW w:w="4320" w:type="dxa"/>
          </w:tcPr>
          <w:p w14:paraId="66B0EB93" w14:textId="77777777" w:rsidR="009B07C0" w:rsidRPr="009B07C0" w:rsidRDefault="009B07C0" w:rsidP="009B07C0">
            <w:pPr>
              <w:spacing w:after="0"/>
              <w:rPr>
                <w:rFonts w:cstheme="minorHAnsi"/>
                <w:sz w:val="24"/>
                <w:szCs w:val="24"/>
              </w:rPr>
            </w:pPr>
            <w:r w:rsidRPr="009B07C0">
              <w:rPr>
                <w:rFonts w:cstheme="minorHAnsi"/>
                <w:sz w:val="24"/>
                <w:szCs w:val="24"/>
              </w:rPr>
              <w:t>e. Notes payable</w:t>
            </w:r>
          </w:p>
        </w:tc>
        <w:tc>
          <w:tcPr>
            <w:tcW w:w="4320" w:type="dxa"/>
          </w:tcPr>
          <w:p w14:paraId="2C4A4124" w14:textId="77777777" w:rsidR="009B07C0" w:rsidRPr="009B07C0" w:rsidRDefault="009B07C0" w:rsidP="009B07C0">
            <w:pPr>
              <w:spacing w:after="0"/>
              <w:rPr>
                <w:rFonts w:cstheme="minorHAnsi"/>
                <w:sz w:val="24"/>
                <w:szCs w:val="24"/>
              </w:rPr>
            </w:pPr>
          </w:p>
        </w:tc>
      </w:tr>
      <w:tr w:rsidR="009B07C0" w:rsidRPr="009B07C0" w14:paraId="6F15CBBE" w14:textId="77777777" w:rsidTr="00BF3BDD">
        <w:tc>
          <w:tcPr>
            <w:tcW w:w="4320" w:type="dxa"/>
          </w:tcPr>
          <w:p w14:paraId="3D1DBA3E" w14:textId="77777777" w:rsidR="009B07C0" w:rsidRPr="009B07C0" w:rsidRDefault="009B07C0" w:rsidP="009B07C0">
            <w:pPr>
              <w:spacing w:after="0"/>
              <w:rPr>
                <w:rFonts w:cstheme="minorHAnsi"/>
                <w:sz w:val="24"/>
                <w:szCs w:val="24"/>
              </w:rPr>
            </w:pPr>
            <w:r w:rsidRPr="009B07C0">
              <w:rPr>
                <w:rFonts w:cstheme="minorHAnsi"/>
                <w:sz w:val="24"/>
                <w:szCs w:val="24"/>
              </w:rPr>
              <w:t>f. Supplies expense</w:t>
            </w:r>
          </w:p>
        </w:tc>
        <w:tc>
          <w:tcPr>
            <w:tcW w:w="4320" w:type="dxa"/>
          </w:tcPr>
          <w:p w14:paraId="387EAF3F" w14:textId="77777777" w:rsidR="009B07C0" w:rsidRPr="009B07C0" w:rsidRDefault="009B07C0" w:rsidP="009B07C0">
            <w:pPr>
              <w:spacing w:after="0"/>
              <w:rPr>
                <w:rFonts w:cstheme="minorHAnsi"/>
                <w:sz w:val="24"/>
                <w:szCs w:val="24"/>
              </w:rPr>
            </w:pPr>
          </w:p>
        </w:tc>
      </w:tr>
      <w:tr w:rsidR="009B07C0" w:rsidRPr="009B07C0" w14:paraId="779C6F4F" w14:textId="77777777" w:rsidTr="00BF3BDD">
        <w:tc>
          <w:tcPr>
            <w:tcW w:w="4320" w:type="dxa"/>
          </w:tcPr>
          <w:p w14:paraId="32361948" w14:textId="77777777" w:rsidR="009B07C0" w:rsidRPr="009B07C0" w:rsidRDefault="009B07C0" w:rsidP="009B07C0">
            <w:pPr>
              <w:spacing w:after="0"/>
              <w:rPr>
                <w:rFonts w:cstheme="minorHAnsi"/>
                <w:sz w:val="24"/>
                <w:szCs w:val="24"/>
              </w:rPr>
            </w:pPr>
            <w:r w:rsidRPr="009B07C0">
              <w:rPr>
                <w:rFonts w:cstheme="minorHAnsi"/>
                <w:sz w:val="24"/>
                <w:szCs w:val="24"/>
              </w:rPr>
              <w:t>g. Land</w:t>
            </w:r>
          </w:p>
        </w:tc>
        <w:tc>
          <w:tcPr>
            <w:tcW w:w="4320" w:type="dxa"/>
          </w:tcPr>
          <w:p w14:paraId="6074B04D" w14:textId="77777777" w:rsidR="009B07C0" w:rsidRPr="009B07C0" w:rsidRDefault="009B07C0" w:rsidP="009B07C0">
            <w:pPr>
              <w:spacing w:after="0"/>
              <w:rPr>
                <w:rFonts w:cstheme="minorHAnsi"/>
                <w:sz w:val="24"/>
                <w:szCs w:val="24"/>
              </w:rPr>
            </w:pPr>
          </w:p>
        </w:tc>
      </w:tr>
      <w:tr w:rsidR="009B07C0" w:rsidRPr="009B07C0" w14:paraId="5C8F38F2" w14:textId="77777777" w:rsidTr="00BF3BDD">
        <w:tc>
          <w:tcPr>
            <w:tcW w:w="4320" w:type="dxa"/>
          </w:tcPr>
          <w:p w14:paraId="476714C6" w14:textId="77777777" w:rsidR="009B07C0" w:rsidRPr="009B07C0" w:rsidRDefault="009B07C0" w:rsidP="009B07C0">
            <w:pPr>
              <w:spacing w:after="0"/>
              <w:rPr>
                <w:rFonts w:cstheme="minorHAnsi"/>
                <w:sz w:val="24"/>
                <w:szCs w:val="24"/>
              </w:rPr>
            </w:pPr>
            <w:r w:rsidRPr="009B07C0">
              <w:rPr>
                <w:rFonts w:cstheme="minorHAnsi"/>
                <w:sz w:val="24"/>
                <w:szCs w:val="24"/>
              </w:rPr>
              <w:t>h. Supplies</w:t>
            </w:r>
          </w:p>
        </w:tc>
        <w:tc>
          <w:tcPr>
            <w:tcW w:w="4320" w:type="dxa"/>
          </w:tcPr>
          <w:p w14:paraId="5894B922" w14:textId="77777777" w:rsidR="009B07C0" w:rsidRPr="009B07C0" w:rsidRDefault="009B07C0" w:rsidP="009B07C0">
            <w:pPr>
              <w:spacing w:after="0"/>
              <w:rPr>
                <w:rFonts w:cstheme="minorHAnsi"/>
                <w:sz w:val="24"/>
                <w:szCs w:val="24"/>
              </w:rPr>
            </w:pPr>
          </w:p>
        </w:tc>
      </w:tr>
    </w:tbl>
    <w:p w14:paraId="7BE8876E" w14:textId="77777777" w:rsidR="009B07C0" w:rsidRPr="009B07C0" w:rsidRDefault="009B07C0" w:rsidP="009B07C0">
      <w:pPr>
        <w:spacing w:after="0"/>
        <w:rPr>
          <w:rFonts w:cstheme="minorHAnsi"/>
          <w:sz w:val="24"/>
          <w:szCs w:val="24"/>
        </w:rPr>
      </w:pPr>
    </w:p>
    <w:p w14:paraId="489C1125" w14:textId="77777777" w:rsidR="009B07C0" w:rsidRPr="009B07C0" w:rsidRDefault="009B07C0" w:rsidP="009B07C0">
      <w:pPr>
        <w:spacing w:after="0"/>
        <w:rPr>
          <w:rFonts w:cstheme="minorHAnsi"/>
          <w:sz w:val="24"/>
          <w:szCs w:val="24"/>
        </w:rPr>
      </w:pPr>
    </w:p>
    <w:p w14:paraId="264A8DC9" w14:textId="77777777" w:rsidR="009B07C0" w:rsidRPr="009B07C0" w:rsidRDefault="009B07C0" w:rsidP="009B07C0">
      <w:pPr>
        <w:spacing w:after="0"/>
        <w:rPr>
          <w:rFonts w:cstheme="minorHAnsi"/>
          <w:sz w:val="24"/>
          <w:szCs w:val="24"/>
        </w:rPr>
      </w:pPr>
    </w:p>
    <w:p w14:paraId="4A3DA126" w14:textId="77777777" w:rsidR="005232EE" w:rsidRDefault="005232EE">
      <w:pPr>
        <w:widowControl/>
        <w:spacing w:after="160" w:line="259" w:lineRule="auto"/>
      </w:pPr>
      <w:r>
        <w:br w:type="page"/>
      </w:r>
    </w:p>
    <w:p w14:paraId="152E2D97" w14:textId="24541F33" w:rsidR="009B07C0" w:rsidRPr="009B07C0" w:rsidRDefault="009B07C0" w:rsidP="009B07C0">
      <w:r w:rsidRPr="009B07C0">
        <w:lastRenderedPageBreak/>
        <w:t>M2-26. Analyzing the Effect of Transactions on the Balance Sheet</w:t>
      </w:r>
    </w:p>
    <w:p w14:paraId="2797BDF8" w14:textId="77777777" w:rsidR="009B07C0" w:rsidRPr="009B07C0" w:rsidRDefault="009B07C0" w:rsidP="009B07C0">
      <w:pPr>
        <w:spacing w:after="0"/>
        <w:rPr>
          <w:rFonts w:cstheme="minorHAnsi"/>
          <w:sz w:val="24"/>
          <w:szCs w:val="24"/>
        </w:rPr>
      </w:pPr>
      <w:r w:rsidRPr="009B07C0">
        <w:rPr>
          <w:rFonts w:cstheme="minorHAnsi"/>
          <w:sz w:val="24"/>
          <w:szCs w:val="24"/>
        </w:rPr>
        <w:t>Following the example in a below, indicate the effects of transactions b through i on assets, liabilities, and equity, including identifying the individual accounts affected.</w:t>
      </w:r>
    </w:p>
    <w:p w14:paraId="035F8AD8" w14:textId="77777777" w:rsidR="009B07C0" w:rsidRPr="009B07C0" w:rsidRDefault="009B07C0" w:rsidP="009B07C0">
      <w:pPr>
        <w:spacing w:after="0"/>
        <w:rPr>
          <w:rFonts w:cstheme="minorHAnsi"/>
          <w:sz w:val="24"/>
          <w:szCs w:val="24"/>
        </w:rPr>
      </w:pPr>
      <w:r w:rsidRPr="009B07C0">
        <w:rPr>
          <w:rFonts w:cstheme="minorHAnsi"/>
          <w:sz w:val="24"/>
          <w:szCs w:val="24"/>
        </w:rPr>
        <w:t>a. Paid cash to acquire a computer for use in office.</w:t>
      </w:r>
    </w:p>
    <w:p w14:paraId="035E3958" w14:textId="77777777" w:rsidR="009B07C0" w:rsidRPr="009B07C0" w:rsidRDefault="009B07C0" w:rsidP="009B07C0">
      <w:pPr>
        <w:spacing w:after="0"/>
        <w:rPr>
          <w:rFonts w:cstheme="minorHAnsi"/>
          <w:sz w:val="24"/>
          <w:szCs w:val="24"/>
        </w:rPr>
      </w:pPr>
      <w:r w:rsidRPr="009B07C0">
        <w:rPr>
          <w:rFonts w:cstheme="minorHAnsi"/>
          <w:sz w:val="24"/>
          <w:szCs w:val="24"/>
        </w:rPr>
        <w:t>ANSWER: Increase assets (Office Equipment); Decrease assets (Cash)</w:t>
      </w:r>
    </w:p>
    <w:p w14:paraId="50CA9346" w14:textId="77777777" w:rsidR="009B07C0" w:rsidRPr="009B07C0" w:rsidRDefault="009B07C0" w:rsidP="009B07C0">
      <w:pPr>
        <w:spacing w:after="0"/>
        <w:rPr>
          <w:rFonts w:cstheme="minorHAnsi"/>
          <w:sz w:val="24"/>
          <w:szCs w:val="24"/>
        </w:rPr>
      </w:pPr>
      <w:r w:rsidRPr="009B07C0">
        <w:rPr>
          <w:rFonts w:cstheme="minorHAnsi"/>
          <w:sz w:val="24"/>
          <w:szCs w:val="24"/>
        </w:rPr>
        <w:t>b. Rendered services and billed client</w:t>
      </w:r>
    </w:p>
    <w:p w14:paraId="0680C803" w14:textId="77777777" w:rsidR="009B07C0" w:rsidRPr="009B07C0" w:rsidRDefault="009B07C0" w:rsidP="009B07C0">
      <w:pPr>
        <w:spacing w:after="0"/>
        <w:rPr>
          <w:rFonts w:cstheme="minorHAnsi"/>
          <w:sz w:val="24"/>
          <w:szCs w:val="24"/>
        </w:rPr>
      </w:pPr>
      <w:r w:rsidRPr="009B07C0">
        <w:rPr>
          <w:rFonts w:cstheme="minorHAnsi"/>
          <w:sz w:val="24"/>
          <w:szCs w:val="24"/>
        </w:rPr>
        <w:t>c. Paid cash to cover rent for this period</w:t>
      </w:r>
    </w:p>
    <w:p w14:paraId="1585DDEE" w14:textId="77777777" w:rsidR="009B07C0" w:rsidRPr="009B07C0" w:rsidRDefault="009B07C0" w:rsidP="009B07C0">
      <w:pPr>
        <w:spacing w:after="0"/>
        <w:rPr>
          <w:rFonts w:cstheme="minorHAnsi"/>
          <w:sz w:val="24"/>
          <w:szCs w:val="24"/>
        </w:rPr>
      </w:pPr>
      <w:r w:rsidRPr="009B07C0">
        <w:rPr>
          <w:rFonts w:cstheme="minorHAnsi"/>
          <w:sz w:val="24"/>
          <w:szCs w:val="24"/>
        </w:rPr>
        <w:t>d. Rendered services to client for cash</w:t>
      </w:r>
    </w:p>
    <w:p w14:paraId="4B9FA7D6" w14:textId="77777777" w:rsidR="009B07C0" w:rsidRPr="009B07C0" w:rsidRDefault="009B07C0" w:rsidP="009B07C0">
      <w:pPr>
        <w:spacing w:after="0"/>
        <w:rPr>
          <w:rFonts w:cstheme="minorHAnsi"/>
          <w:sz w:val="24"/>
          <w:szCs w:val="24"/>
        </w:rPr>
      </w:pPr>
      <w:r w:rsidRPr="009B07C0">
        <w:rPr>
          <w:rFonts w:cstheme="minorHAnsi"/>
          <w:sz w:val="24"/>
          <w:szCs w:val="24"/>
        </w:rPr>
        <w:t>e. Received amount due from client in b</w:t>
      </w:r>
    </w:p>
    <w:p w14:paraId="46F6954F" w14:textId="77777777" w:rsidR="009B07C0" w:rsidRPr="009B07C0" w:rsidRDefault="009B07C0" w:rsidP="009B07C0">
      <w:pPr>
        <w:spacing w:after="0"/>
        <w:rPr>
          <w:rFonts w:cstheme="minorHAnsi"/>
          <w:sz w:val="24"/>
          <w:szCs w:val="24"/>
        </w:rPr>
      </w:pPr>
      <w:r w:rsidRPr="009B07C0">
        <w:rPr>
          <w:rFonts w:cstheme="minorHAnsi"/>
          <w:sz w:val="24"/>
          <w:szCs w:val="24"/>
        </w:rPr>
        <w:t>f. Purchased an office desk on account</w:t>
      </w:r>
    </w:p>
    <w:p w14:paraId="7CCAC5FF" w14:textId="77777777" w:rsidR="009B07C0" w:rsidRPr="009B07C0" w:rsidRDefault="009B07C0" w:rsidP="009B07C0">
      <w:pPr>
        <w:spacing w:after="0"/>
        <w:rPr>
          <w:rFonts w:cstheme="minorHAnsi"/>
          <w:sz w:val="24"/>
          <w:szCs w:val="24"/>
        </w:rPr>
      </w:pPr>
      <w:r w:rsidRPr="009B07C0">
        <w:rPr>
          <w:rFonts w:cstheme="minorHAnsi"/>
          <w:sz w:val="24"/>
          <w:szCs w:val="24"/>
        </w:rPr>
        <w:t>g. Paid cash to cover this period’s employee salaries</w:t>
      </w:r>
    </w:p>
    <w:p w14:paraId="0A1AC0B9" w14:textId="77777777" w:rsidR="009B07C0" w:rsidRPr="009B07C0" w:rsidRDefault="009B07C0" w:rsidP="009B07C0">
      <w:pPr>
        <w:spacing w:after="0"/>
        <w:rPr>
          <w:rFonts w:cstheme="minorHAnsi"/>
          <w:sz w:val="24"/>
          <w:szCs w:val="24"/>
        </w:rPr>
      </w:pPr>
      <w:r w:rsidRPr="009B07C0">
        <w:rPr>
          <w:rFonts w:cstheme="minorHAnsi"/>
          <w:sz w:val="24"/>
          <w:szCs w:val="24"/>
        </w:rPr>
        <w:t>h. Paid cash to cover desk purchased in f</w:t>
      </w:r>
    </w:p>
    <w:p w14:paraId="3F604110" w14:textId="77777777" w:rsidR="009B07C0" w:rsidRPr="009B07C0" w:rsidRDefault="009B07C0" w:rsidP="009B07C0">
      <w:pPr>
        <w:spacing w:after="0"/>
        <w:rPr>
          <w:rFonts w:cstheme="minorHAnsi"/>
          <w:sz w:val="24"/>
          <w:szCs w:val="24"/>
        </w:rPr>
      </w:pPr>
      <w:r w:rsidRPr="009B07C0">
        <w:rPr>
          <w:rFonts w:cstheme="minorHAnsi"/>
          <w:sz w:val="24"/>
          <w:szCs w:val="24"/>
        </w:rPr>
        <w:t>i. Declared and paid a cash dividend</w:t>
      </w:r>
    </w:p>
    <w:p w14:paraId="6AACE411" w14:textId="77777777" w:rsidR="009B07C0" w:rsidRPr="009B07C0" w:rsidRDefault="009B07C0" w:rsidP="009B07C0">
      <w:pPr>
        <w:spacing w:after="0"/>
        <w:rPr>
          <w:rFonts w:cstheme="minorHAnsi"/>
          <w:sz w:val="24"/>
          <w:szCs w:val="24"/>
        </w:rPr>
      </w:pPr>
    </w:p>
    <w:p w14:paraId="6DDC8867" w14:textId="1A5AB165" w:rsidR="009B07C0" w:rsidRPr="009B07C0" w:rsidRDefault="009B07C0" w:rsidP="002228EA">
      <w:pPr>
        <w:spacing w:after="0"/>
        <w:ind w:left="360" w:hanging="360"/>
        <w:rPr>
          <w:rFonts w:cstheme="minorHAnsi"/>
          <w:color w:val="C00000"/>
        </w:rPr>
      </w:pPr>
    </w:p>
    <w:p w14:paraId="5C9821DF" w14:textId="77777777" w:rsidR="009B07C0" w:rsidRPr="002228EA" w:rsidRDefault="009B07C0" w:rsidP="002228EA">
      <w:pPr>
        <w:spacing w:after="0"/>
        <w:rPr>
          <w:szCs w:val="21"/>
        </w:rPr>
      </w:pPr>
      <w:r w:rsidRPr="002228EA">
        <w:rPr>
          <w:szCs w:val="21"/>
        </w:rPr>
        <w:t>P2-49. Comparing Operating Characteristics Across Industries</w:t>
      </w:r>
    </w:p>
    <w:p w14:paraId="53585DE0" w14:textId="77777777" w:rsidR="009B07C0" w:rsidRPr="002228EA" w:rsidRDefault="009B07C0" w:rsidP="009B07C0">
      <w:pPr>
        <w:spacing w:after="0"/>
        <w:rPr>
          <w:rFonts w:cstheme="minorHAnsi"/>
          <w:szCs w:val="21"/>
        </w:rPr>
      </w:pPr>
      <w:r w:rsidRPr="002228EA">
        <w:rPr>
          <w:rFonts w:cstheme="minorHAnsi"/>
          <w:szCs w:val="21"/>
        </w:rPr>
        <w:t>Review the following selected income statement and balance sheet data for fiscal years ending in 2019.</w:t>
      </w:r>
    </w:p>
    <w:tbl>
      <w:tblPr>
        <w:tblStyle w:val="TableGrid"/>
        <w:tblW w:w="0" w:type="auto"/>
        <w:tblLook w:val="04A0" w:firstRow="1" w:lastRow="0" w:firstColumn="1" w:lastColumn="0" w:noHBand="0" w:noVBand="1"/>
      </w:tblPr>
      <w:tblGrid>
        <w:gridCol w:w="1500"/>
        <w:gridCol w:w="1161"/>
        <w:gridCol w:w="1071"/>
        <w:gridCol w:w="1072"/>
        <w:gridCol w:w="1072"/>
        <w:gridCol w:w="1077"/>
        <w:gridCol w:w="1077"/>
        <w:gridCol w:w="1072"/>
      </w:tblGrid>
      <w:tr w:rsidR="009B07C0" w:rsidRPr="009B07C0" w14:paraId="75CABCB5" w14:textId="77777777" w:rsidTr="009B07C0">
        <w:tc>
          <w:tcPr>
            <w:tcW w:w="1525" w:type="dxa"/>
            <w:tcBorders>
              <w:top w:val="single" w:sz="4" w:space="0" w:color="auto"/>
              <w:left w:val="single" w:sz="4" w:space="0" w:color="auto"/>
              <w:bottom w:val="single" w:sz="4" w:space="0" w:color="auto"/>
              <w:right w:val="single" w:sz="4" w:space="0" w:color="auto"/>
            </w:tcBorders>
            <w:hideMark/>
          </w:tcPr>
          <w:p w14:paraId="00162981" w14:textId="77777777" w:rsidR="009B07C0" w:rsidRPr="009B07C0" w:rsidRDefault="009B07C0" w:rsidP="009B07C0">
            <w:pPr>
              <w:spacing w:after="0"/>
              <w:rPr>
                <w:rFonts w:cstheme="minorHAnsi"/>
              </w:rPr>
            </w:pPr>
            <w:r w:rsidRPr="009B07C0">
              <w:rPr>
                <w:rFonts w:cstheme="minorHAnsi"/>
              </w:rPr>
              <w:t>Company</w:t>
            </w:r>
          </w:p>
        </w:tc>
        <w:tc>
          <w:tcPr>
            <w:tcW w:w="1161" w:type="dxa"/>
            <w:tcBorders>
              <w:top w:val="single" w:sz="4" w:space="0" w:color="auto"/>
              <w:left w:val="single" w:sz="4" w:space="0" w:color="auto"/>
              <w:bottom w:val="single" w:sz="4" w:space="0" w:color="auto"/>
              <w:right w:val="single" w:sz="4" w:space="0" w:color="auto"/>
            </w:tcBorders>
            <w:hideMark/>
          </w:tcPr>
          <w:p w14:paraId="6D42E625" w14:textId="77777777" w:rsidR="009B07C0" w:rsidRPr="009B07C0" w:rsidRDefault="009B07C0" w:rsidP="009B07C0">
            <w:pPr>
              <w:spacing w:after="0"/>
              <w:rPr>
                <w:rFonts w:cstheme="minorHAnsi"/>
              </w:rPr>
            </w:pPr>
            <w:r w:rsidRPr="009B07C0">
              <w:rPr>
                <w:rFonts w:cstheme="minorHAnsi"/>
              </w:rPr>
              <w:t>Sales ($ millions)</w:t>
            </w:r>
          </w:p>
        </w:tc>
        <w:tc>
          <w:tcPr>
            <w:tcW w:w="1080" w:type="dxa"/>
            <w:tcBorders>
              <w:top w:val="single" w:sz="4" w:space="0" w:color="auto"/>
              <w:left w:val="single" w:sz="4" w:space="0" w:color="auto"/>
              <w:bottom w:val="single" w:sz="4" w:space="0" w:color="auto"/>
              <w:right w:val="single" w:sz="4" w:space="0" w:color="auto"/>
            </w:tcBorders>
            <w:hideMark/>
          </w:tcPr>
          <w:p w14:paraId="3A8400B2" w14:textId="77777777" w:rsidR="009B07C0" w:rsidRPr="009B07C0" w:rsidRDefault="009B07C0" w:rsidP="009B07C0">
            <w:pPr>
              <w:spacing w:after="0"/>
              <w:rPr>
                <w:rFonts w:cstheme="minorHAnsi"/>
              </w:rPr>
            </w:pPr>
            <w:r w:rsidRPr="009B07C0">
              <w:rPr>
                <w:rFonts w:cstheme="minorHAnsi"/>
              </w:rPr>
              <w:t>Cost of Sales</w:t>
            </w:r>
          </w:p>
        </w:tc>
        <w:tc>
          <w:tcPr>
            <w:tcW w:w="1080" w:type="dxa"/>
            <w:tcBorders>
              <w:top w:val="single" w:sz="4" w:space="0" w:color="auto"/>
              <w:left w:val="single" w:sz="4" w:space="0" w:color="auto"/>
              <w:bottom w:val="single" w:sz="4" w:space="0" w:color="auto"/>
              <w:right w:val="single" w:sz="4" w:space="0" w:color="auto"/>
            </w:tcBorders>
            <w:hideMark/>
          </w:tcPr>
          <w:p w14:paraId="751B7976" w14:textId="77777777" w:rsidR="009B07C0" w:rsidRPr="009B07C0" w:rsidRDefault="009B07C0" w:rsidP="009B07C0">
            <w:pPr>
              <w:spacing w:after="0"/>
              <w:rPr>
                <w:rFonts w:cstheme="minorHAnsi"/>
              </w:rPr>
            </w:pPr>
            <w:r w:rsidRPr="009B07C0">
              <w:rPr>
                <w:rFonts w:cstheme="minorHAnsi"/>
              </w:rPr>
              <w:t>Gross Profit</w:t>
            </w:r>
          </w:p>
        </w:tc>
        <w:tc>
          <w:tcPr>
            <w:tcW w:w="1080" w:type="dxa"/>
            <w:tcBorders>
              <w:top w:val="single" w:sz="4" w:space="0" w:color="auto"/>
              <w:left w:val="single" w:sz="4" w:space="0" w:color="auto"/>
              <w:bottom w:val="single" w:sz="4" w:space="0" w:color="auto"/>
              <w:right w:val="single" w:sz="4" w:space="0" w:color="auto"/>
            </w:tcBorders>
            <w:hideMark/>
          </w:tcPr>
          <w:p w14:paraId="3A0FAB0A" w14:textId="77777777" w:rsidR="009B07C0" w:rsidRPr="009B07C0" w:rsidRDefault="009B07C0" w:rsidP="009B07C0">
            <w:pPr>
              <w:spacing w:after="0"/>
              <w:rPr>
                <w:rFonts w:cstheme="minorHAnsi"/>
              </w:rPr>
            </w:pPr>
            <w:r w:rsidRPr="009B07C0">
              <w:rPr>
                <w:rFonts w:cstheme="minorHAnsi"/>
              </w:rPr>
              <w:t>Net Income</w:t>
            </w:r>
          </w:p>
        </w:tc>
        <w:tc>
          <w:tcPr>
            <w:tcW w:w="1080" w:type="dxa"/>
            <w:tcBorders>
              <w:top w:val="single" w:sz="4" w:space="0" w:color="auto"/>
              <w:left w:val="single" w:sz="4" w:space="0" w:color="auto"/>
              <w:bottom w:val="single" w:sz="4" w:space="0" w:color="auto"/>
              <w:right w:val="single" w:sz="4" w:space="0" w:color="auto"/>
            </w:tcBorders>
            <w:hideMark/>
          </w:tcPr>
          <w:p w14:paraId="06216C30" w14:textId="77777777" w:rsidR="009B07C0" w:rsidRPr="009B07C0" w:rsidRDefault="009B07C0" w:rsidP="009B07C0">
            <w:pPr>
              <w:spacing w:after="0"/>
              <w:rPr>
                <w:rFonts w:cstheme="minorHAnsi"/>
              </w:rPr>
            </w:pPr>
            <w:r w:rsidRPr="009B07C0">
              <w:rPr>
                <w:rFonts w:cstheme="minorHAnsi"/>
              </w:rPr>
              <w:t>Assets</w:t>
            </w:r>
          </w:p>
        </w:tc>
        <w:tc>
          <w:tcPr>
            <w:tcW w:w="1080" w:type="dxa"/>
            <w:tcBorders>
              <w:top w:val="single" w:sz="4" w:space="0" w:color="auto"/>
              <w:left w:val="single" w:sz="4" w:space="0" w:color="auto"/>
              <w:bottom w:val="single" w:sz="4" w:space="0" w:color="auto"/>
              <w:right w:val="single" w:sz="4" w:space="0" w:color="auto"/>
            </w:tcBorders>
            <w:hideMark/>
          </w:tcPr>
          <w:p w14:paraId="4B4020D7" w14:textId="77777777" w:rsidR="009B07C0" w:rsidRPr="009B07C0" w:rsidRDefault="009B07C0" w:rsidP="009B07C0">
            <w:pPr>
              <w:spacing w:after="0"/>
              <w:rPr>
                <w:rFonts w:cstheme="minorHAnsi"/>
              </w:rPr>
            </w:pPr>
            <w:r w:rsidRPr="009B07C0">
              <w:rPr>
                <w:rFonts w:cstheme="minorHAnsi"/>
              </w:rPr>
              <w:t>Liabilities</w:t>
            </w:r>
          </w:p>
        </w:tc>
        <w:tc>
          <w:tcPr>
            <w:tcW w:w="1080" w:type="dxa"/>
            <w:tcBorders>
              <w:top w:val="single" w:sz="4" w:space="0" w:color="auto"/>
              <w:left w:val="single" w:sz="4" w:space="0" w:color="auto"/>
              <w:bottom w:val="single" w:sz="4" w:space="0" w:color="auto"/>
              <w:right w:val="single" w:sz="4" w:space="0" w:color="auto"/>
            </w:tcBorders>
            <w:hideMark/>
          </w:tcPr>
          <w:p w14:paraId="7638A2CE" w14:textId="77777777" w:rsidR="009B07C0" w:rsidRPr="009B07C0" w:rsidRDefault="009B07C0" w:rsidP="009B07C0">
            <w:pPr>
              <w:spacing w:after="0"/>
              <w:rPr>
                <w:rFonts w:cstheme="minorHAnsi"/>
                <w:sz w:val="24"/>
                <w:szCs w:val="24"/>
              </w:rPr>
            </w:pPr>
            <w:r w:rsidRPr="009B07C0">
              <w:rPr>
                <w:rFonts w:cstheme="minorHAnsi"/>
                <w:sz w:val="24"/>
                <w:szCs w:val="24"/>
              </w:rPr>
              <w:t>Equity</w:t>
            </w:r>
          </w:p>
        </w:tc>
      </w:tr>
      <w:tr w:rsidR="009B07C0" w:rsidRPr="009B07C0" w14:paraId="281D2EEF" w14:textId="77777777" w:rsidTr="009B07C0">
        <w:tc>
          <w:tcPr>
            <w:tcW w:w="1525" w:type="dxa"/>
            <w:tcBorders>
              <w:top w:val="single" w:sz="4" w:space="0" w:color="auto"/>
              <w:left w:val="single" w:sz="4" w:space="0" w:color="auto"/>
              <w:bottom w:val="single" w:sz="4" w:space="0" w:color="auto"/>
              <w:right w:val="single" w:sz="4" w:space="0" w:color="auto"/>
            </w:tcBorders>
            <w:hideMark/>
          </w:tcPr>
          <w:p w14:paraId="7DB65FF7" w14:textId="76D288E7" w:rsidR="009B07C0" w:rsidRPr="009B07C0" w:rsidRDefault="009B07C0" w:rsidP="009B07C0">
            <w:pPr>
              <w:spacing w:after="0"/>
              <w:rPr>
                <w:rFonts w:cstheme="minorHAnsi"/>
              </w:rPr>
            </w:pPr>
            <w:r w:rsidRPr="009B07C0">
              <w:rPr>
                <w:rFonts w:cstheme="minorHAnsi"/>
              </w:rPr>
              <w:t xml:space="preserve">Comcast </w:t>
            </w:r>
            <w:r w:rsidR="002228EA">
              <w:rPr>
                <w:rFonts w:cstheme="minorHAnsi"/>
              </w:rPr>
              <w:t xml:space="preserve"> </w:t>
            </w:r>
            <w:r w:rsidRPr="009B07C0">
              <w:rPr>
                <w:rFonts w:cstheme="minorHAnsi"/>
              </w:rPr>
              <w:t>Corp</w:t>
            </w:r>
            <w:r w:rsidR="002228EA">
              <w:rPr>
                <w:rFonts w:cstheme="minorHAnsi"/>
              </w:rPr>
              <w:t>.</w:t>
            </w:r>
          </w:p>
        </w:tc>
        <w:tc>
          <w:tcPr>
            <w:tcW w:w="1161" w:type="dxa"/>
            <w:tcBorders>
              <w:top w:val="single" w:sz="4" w:space="0" w:color="auto"/>
              <w:left w:val="single" w:sz="4" w:space="0" w:color="auto"/>
              <w:bottom w:val="single" w:sz="4" w:space="0" w:color="auto"/>
              <w:right w:val="single" w:sz="4" w:space="0" w:color="auto"/>
            </w:tcBorders>
            <w:hideMark/>
          </w:tcPr>
          <w:p w14:paraId="588C7C71" w14:textId="77777777" w:rsidR="009B07C0" w:rsidRPr="009B07C0" w:rsidRDefault="009B07C0" w:rsidP="009B07C0">
            <w:pPr>
              <w:spacing w:after="0"/>
              <w:rPr>
                <w:rFonts w:cstheme="minorHAnsi"/>
                <w:szCs w:val="21"/>
              </w:rPr>
            </w:pPr>
            <w:r w:rsidRPr="009B07C0">
              <w:rPr>
                <w:rFonts w:cstheme="minorHAnsi"/>
                <w:szCs w:val="21"/>
              </w:rPr>
              <w:t>$108,942</w:t>
            </w:r>
          </w:p>
        </w:tc>
        <w:tc>
          <w:tcPr>
            <w:tcW w:w="1080" w:type="dxa"/>
            <w:tcBorders>
              <w:top w:val="single" w:sz="4" w:space="0" w:color="auto"/>
              <w:left w:val="single" w:sz="4" w:space="0" w:color="auto"/>
              <w:bottom w:val="single" w:sz="4" w:space="0" w:color="auto"/>
              <w:right w:val="single" w:sz="4" w:space="0" w:color="auto"/>
            </w:tcBorders>
            <w:hideMark/>
          </w:tcPr>
          <w:p w14:paraId="208EE2AE" w14:textId="77777777" w:rsidR="009B07C0" w:rsidRPr="009B07C0" w:rsidRDefault="009B07C0" w:rsidP="009B07C0">
            <w:pPr>
              <w:spacing w:after="0"/>
              <w:rPr>
                <w:rFonts w:cstheme="minorHAnsi"/>
                <w:szCs w:val="21"/>
              </w:rPr>
            </w:pPr>
            <w:r w:rsidRPr="009B07C0">
              <w:rPr>
                <w:rFonts w:cstheme="minorHAnsi"/>
                <w:szCs w:val="21"/>
              </w:rPr>
              <w:t>$34,400</w:t>
            </w:r>
          </w:p>
        </w:tc>
        <w:tc>
          <w:tcPr>
            <w:tcW w:w="1080" w:type="dxa"/>
            <w:tcBorders>
              <w:top w:val="single" w:sz="4" w:space="0" w:color="auto"/>
              <w:left w:val="single" w:sz="4" w:space="0" w:color="auto"/>
              <w:bottom w:val="single" w:sz="4" w:space="0" w:color="auto"/>
              <w:right w:val="single" w:sz="4" w:space="0" w:color="auto"/>
            </w:tcBorders>
            <w:hideMark/>
          </w:tcPr>
          <w:p w14:paraId="249AE8B5" w14:textId="77777777" w:rsidR="009B07C0" w:rsidRPr="009B07C0" w:rsidRDefault="009B07C0" w:rsidP="009B07C0">
            <w:pPr>
              <w:spacing w:after="0"/>
              <w:rPr>
                <w:rFonts w:cstheme="minorHAnsi"/>
                <w:szCs w:val="21"/>
              </w:rPr>
            </w:pPr>
            <w:r w:rsidRPr="009B07C0">
              <w:rPr>
                <w:rFonts w:cstheme="minorHAnsi"/>
                <w:szCs w:val="21"/>
              </w:rPr>
              <w:t>$74,542</w:t>
            </w:r>
          </w:p>
        </w:tc>
        <w:tc>
          <w:tcPr>
            <w:tcW w:w="1080" w:type="dxa"/>
            <w:tcBorders>
              <w:top w:val="single" w:sz="4" w:space="0" w:color="auto"/>
              <w:left w:val="single" w:sz="4" w:space="0" w:color="auto"/>
              <w:bottom w:val="single" w:sz="4" w:space="0" w:color="auto"/>
              <w:right w:val="single" w:sz="4" w:space="0" w:color="auto"/>
            </w:tcBorders>
            <w:hideMark/>
          </w:tcPr>
          <w:p w14:paraId="65DE23C5" w14:textId="77777777" w:rsidR="009B07C0" w:rsidRPr="009B07C0" w:rsidRDefault="009B07C0" w:rsidP="009B07C0">
            <w:pPr>
              <w:spacing w:after="0"/>
              <w:rPr>
                <w:rFonts w:cstheme="minorHAnsi"/>
                <w:szCs w:val="21"/>
              </w:rPr>
            </w:pPr>
            <w:r w:rsidRPr="009B07C0">
              <w:rPr>
                <w:rFonts w:cstheme="minorHAnsi"/>
                <w:szCs w:val="21"/>
              </w:rPr>
              <w:t>$13,323</w:t>
            </w:r>
          </w:p>
        </w:tc>
        <w:tc>
          <w:tcPr>
            <w:tcW w:w="1080" w:type="dxa"/>
            <w:tcBorders>
              <w:top w:val="single" w:sz="4" w:space="0" w:color="auto"/>
              <w:left w:val="single" w:sz="4" w:space="0" w:color="auto"/>
              <w:bottom w:val="single" w:sz="4" w:space="0" w:color="auto"/>
              <w:right w:val="single" w:sz="4" w:space="0" w:color="auto"/>
            </w:tcBorders>
            <w:hideMark/>
          </w:tcPr>
          <w:p w14:paraId="160F295D" w14:textId="77777777" w:rsidR="009B07C0" w:rsidRPr="009B07C0" w:rsidRDefault="009B07C0" w:rsidP="009B07C0">
            <w:pPr>
              <w:spacing w:after="0"/>
              <w:rPr>
                <w:rFonts w:cstheme="minorHAnsi"/>
                <w:szCs w:val="21"/>
              </w:rPr>
            </w:pPr>
            <w:r w:rsidRPr="009B07C0">
              <w:rPr>
                <w:rFonts w:cstheme="minorHAnsi"/>
                <w:szCs w:val="21"/>
              </w:rPr>
              <w:t>$268,414</w:t>
            </w:r>
          </w:p>
        </w:tc>
        <w:tc>
          <w:tcPr>
            <w:tcW w:w="1080" w:type="dxa"/>
            <w:tcBorders>
              <w:top w:val="single" w:sz="4" w:space="0" w:color="auto"/>
              <w:left w:val="single" w:sz="4" w:space="0" w:color="auto"/>
              <w:bottom w:val="single" w:sz="4" w:space="0" w:color="auto"/>
              <w:right w:val="single" w:sz="4" w:space="0" w:color="auto"/>
            </w:tcBorders>
            <w:hideMark/>
          </w:tcPr>
          <w:p w14:paraId="5EB2A4BB" w14:textId="77777777" w:rsidR="009B07C0" w:rsidRPr="009B07C0" w:rsidRDefault="009B07C0" w:rsidP="009B07C0">
            <w:pPr>
              <w:spacing w:after="0"/>
              <w:rPr>
                <w:rFonts w:cstheme="minorHAnsi"/>
                <w:szCs w:val="21"/>
              </w:rPr>
            </w:pPr>
            <w:r w:rsidRPr="009B07C0">
              <w:rPr>
                <w:rFonts w:cstheme="minorHAnsi"/>
                <w:szCs w:val="21"/>
              </w:rPr>
              <w:t>$178,168</w:t>
            </w:r>
          </w:p>
        </w:tc>
        <w:tc>
          <w:tcPr>
            <w:tcW w:w="1080" w:type="dxa"/>
            <w:tcBorders>
              <w:top w:val="single" w:sz="4" w:space="0" w:color="auto"/>
              <w:left w:val="single" w:sz="4" w:space="0" w:color="auto"/>
              <w:bottom w:val="single" w:sz="4" w:space="0" w:color="auto"/>
              <w:right w:val="single" w:sz="4" w:space="0" w:color="auto"/>
            </w:tcBorders>
            <w:hideMark/>
          </w:tcPr>
          <w:p w14:paraId="066692DF" w14:textId="77777777" w:rsidR="009B07C0" w:rsidRPr="009B07C0" w:rsidRDefault="009B07C0" w:rsidP="009B07C0">
            <w:pPr>
              <w:spacing w:after="0"/>
              <w:rPr>
                <w:rFonts w:cstheme="minorHAnsi"/>
                <w:szCs w:val="21"/>
              </w:rPr>
            </w:pPr>
            <w:r w:rsidRPr="009B07C0">
              <w:rPr>
                <w:rFonts w:cstheme="minorHAnsi"/>
                <w:szCs w:val="21"/>
              </w:rPr>
              <w:t>$85,246</w:t>
            </w:r>
          </w:p>
        </w:tc>
      </w:tr>
      <w:tr w:rsidR="009B07C0" w:rsidRPr="009B07C0" w14:paraId="666F5B32" w14:textId="77777777" w:rsidTr="009B07C0">
        <w:tc>
          <w:tcPr>
            <w:tcW w:w="1525" w:type="dxa"/>
            <w:tcBorders>
              <w:top w:val="single" w:sz="4" w:space="0" w:color="auto"/>
              <w:left w:val="single" w:sz="4" w:space="0" w:color="auto"/>
              <w:bottom w:val="single" w:sz="4" w:space="0" w:color="auto"/>
              <w:right w:val="single" w:sz="4" w:space="0" w:color="auto"/>
            </w:tcBorders>
            <w:hideMark/>
          </w:tcPr>
          <w:p w14:paraId="029E49F7" w14:textId="77777777" w:rsidR="009B07C0" w:rsidRPr="009B07C0" w:rsidRDefault="009B07C0" w:rsidP="009B07C0">
            <w:pPr>
              <w:spacing w:after="0"/>
              <w:rPr>
                <w:rFonts w:cstheme="minorHAnsi"/>
              </w:rPr>
            </w:pPr>
            <w:r w:rsidRPr="009B07C0">
              <w:rPr>
                <w:rFonts w:cstheme="minorHAnsi"/>
              </w:rPr>
              <w:t>Apple Inc.</w:t>
            </w:r>
          </w:p>
        </w:tc>
        <w:tc>
          <w:tcPr>
            <w:tcW w:w="1161" w:type="dxa"/>
            <w:tcBorders>
              <w:top w:val="single" w:sz="4" w:space="0" w:color="auto"/>
              <w:left w:val="single" w:sz="4" w:space="0" w:color="auto"/>
              <w:bottom w:val="single" w:sz="4" w:space="0" w:color="auto"/>
              <w:right w:val="single" w:sz="4" w:space="0" w:color="auto"/>
            </w:tcBorders>
            <w:hideMark/>
          </w:tcPr>
          <w:p w14:paraId="0D88329E" w14:textId="77777777" w:rsidR="009B07C0" w:rsidRPr="009B07C0" w:rsidRDefault="009B07C0" w:rsidP="009B07C0">
            <w:pPr>
              <w:spacing w:after="0"/>
              <w:rPr>
                <w:rFonts w:cstheme="minorHAnsi"/>
                <w:szCs w:val="21"/>
              </w:rPr>
            </w:pPr>
            <w:r w:rsidRPr="009B07C0">
              <w:rPr>
                <w:rFonts w:cstheme="minorHAnsi"/>
                <w:szCs w:val="21"/>
              </w:rPr>
              <w:t>260,174</w:t>
            </w:r>
          </w:p>
        </w:tc>
        <w:tc>
          <w:tcPr>
            <w:tcW w:w="1080" w:type="dxa"/>
            <w:tcBorders>
              <w:top w:val="single" w:sz="4" w:space="0" w:color="auto"/>
              <w:left w:val="single" w:sz="4" w:space="0" w:color="auto"/>
              <w:bottom w:val="single" w:sz="4" w:space="0" w:color="auto"/>
              <w:right w:val="single" w:sz="4" w:space="0" w:color="auto"/>
            </w:tcBorders>
            <w:hideMark/>
          </w:tcPr>
          <w:p w14:paraId="3D0A9F7B" w14:textId="77777777" w:rsidR="009B07C0" w:rsidRPr="009B07C0" w:rsidRDefault="009B07C0" w:rsidP="009B07C0">
            <w:pPr>
              <w:spacing w:after="0"/>
              <w:rPr>
                <w:rFonts w:cstheme="minorHAnsi"/>
                <w:szCs w:val="21"/>
              </w:rPr>
            </w:pPr>
            <w:r w:rsidRPr="009B07C0">
              <w:rPr>
                <w:rFonts w:cstheme="minorHAnsi"/>
                <w:szCs w:val="21"/>
              </w:rPr>
              <w:t>161,782</w:t>
            </w:r>
          </w:p>
        </w:tc>
        <w:tc>
          <w:tcPr>
            <w:tcW w:w="1080" w:type="dxa"/>
            <w:tcBorders>
              <w:top w:val="single" w:sz="4" w:space="0" w:color="auto"/>
              <w:left w:val="single" w:sz="4" w:space="0" w:color="auto"/>
              <w:bottom w:val="single" w:sz="4" w:space="0" w:color="auto"/>
              <w:right w:val="single" w:sz="4" w:space="0" w:color="auto"/>
            </w:tcBorders>
            <w:hideMark/>
          </w:tcPr>
          <w:p w14:paraId="5B95187C" w14:textId="77777777" w:rsidR="009B07C0" w:rsidRPr="009B07C0" w:rsidRDefault="009B07C0" w:rsidP="009B07C0">
            <w:pPr>
              <w:spacing w:after="0"/>
              <w:rPr>
                <w:rFonts w:cstheme="minorHAnsi"/>
                <w:szCs w:val="21"/>
              </w:rPr>
            </w:pPr>
            <w:r w:rsidRPr="009B07C0">
              <w:rPr>
                <w:rFonts w:cstheme="minorHAnsi"/>
                <w:szCs w:val="21"/>
              </w:rPr>
              <w:t>98,392</w:t>
            </w:r>
          </w:p>
        </w:tc>
        <w:tc>
          <w:tcPr>
            <w:tcW w:w="1080" w:type="dxa"/>
            <w:tcBorders>
              <w:top w:val="single" w:sz="4" w:space="0" w:color="auto"/>
              <w:left w:val="single" w:sz="4" w:space="0" w:color="auto"/>
              <w:bottom w:val="single" w:sz="4" w:space="0" w:color="auto"/>
              <w:right w:val="single" w:sz="4" w:space="0" w:color="auto"/>
            </w:tcBorders>
            <w:hideMark/>
          </w:tcPr>
          <w:p w14:paraId="01D92EFB" w14:textId="77777777" w:rsidR="009B07C0" w:rsidRPr="009B07C0" w:rsidRDefault="009B07C0" w:rsidP="009B07C0">
            <w:pPr>
              <w:spacing w:after="0"/>
              <w:rPr>
                <w:rFonts w:cstheme="minorHAnsi"/>
                <w:szCs w:val="21"/>
              </w:rPr>
            </w:pPr>
            <w:r w:rsidRPr="009B07C0">
              <w:rPr>
                <w:rFonts w:cstheme="minorHAnsi"/>
                <w:szCs w:val="21"/>
              </w:rPr>
              <w:t>55,256</w:t>
            </w:r>
          </w:p>
        </w:tc>
        <w:tc>
          <w:tcPr>
            <w:tcW w:w="1080" w:type="dxa"/>
            <w:tcBorders>
              <w:top w:val="single" w:sz="4" w:space="0" w:color="auto"/>
              <w:left w:val="single" w:sz="4" w:space="0" w:color="auto"/>
              <w:bottom w:val="single" w:sz="4" w:space="0" w:color="auto"/>
              <w:right w:val="single" w:sz="4" w:space="0" w:color="auto"/>
            </w:tcBorders>
            <w:hideMark/>
          </w:tcPr>
          <w:p w14:paraId="03EC162C" w14:textId="77777777" w:rsidR="009B07C0" w:rsidRPr="009B07C0" w:rsidRDefault="009B07C0" w:rsidP="009B07C0">
            <w:pPr>
              <w:spacing w:after="0"/>
              <w:rPr>
                <w:rFonts w:cstheme="minorHAnsi"/>
                <w:szCs w:val="21"/>
              </w:rPr>
            </w:pPr>
            <w:r w:rsidRPr="009B07C0">
              <w:rPr>
                <w:rFonts w:cstheme="minorHAnsi"/>
                <w:szCs w:val="21"/>
              </w:rPr>
              <w:t>338,516</w:t>
            </w:r>
          </w:p>
        </w:tc>
        <w:tc>
          <w:tcPr>
            <w:tcW w:w="1080" w:type="dxa"/>
            <w:tcBorders>
              <w:top w:val="single" w:sz="4" w:space="0" w:color="auto"/>
              <w:left w:val="single" w:sz="4" w:space="0" w:color="auto"/>
              <w:bottom w:val="single" w:sz="4" w:space="0" w:color="auto"/>
              <w:right w:val="single" w:sz="4" w:space="0" w:color="auto"/>
            </w:tcBorders>
            <w:hideMark/>
          </w:tcPr>
          <w:p w14:paraId="131B584D" w14:textId="77777777" w:rsidR="009B07C0" w:rsidRPr="009B07C0" w:rsidRDefault="009B07C0" w:rsidP="009B07C0">
            <w:pPr>
              <w:spacing w:after="0"/>
              <w:rPr>
                <w:rFonts w:cstheme="minorHAnsi"/>
                <w:szCs w:val="21"/>
              </w:rPr>
            </w:pPr>
            <w:r w:rsidRPr="009B07C0">
              <w:rPr>
                <w:rFonts w:cstheme="minorHAnsi"/>
                <w:szCs w:val="21"/>
              </w:rPr>
              <w:t>248,028</w:t>
            </w:r>
          </w:p>
        </w:tc>
        <w:tc>
          <w:tcPr>
            <w:tcW w:w="1080" w:type="dxa"/>
            <w:tcBorders>
              <w:top w:val="single" w:sz="4" w:space="0" w:color="auto"/>
              <w:left w:val="single" w:sz="4" w:space="0" w:color="auto"/>
              <w:bottom w:val="single" w:sz="4" w:space="0" w:color="auto"/>
              <w:right w:val="single" w:sz="4" w:space="0" w:color="auto"/>
            </w:tcBorders>
            <w:hideMark/>
          </w:tcPr>
          <w:p w14:paraId="1B1742EE" w14:textId="77777777" w:rsidR="009B07C0" w:rsidRPr="009B07C0" w:rsidRDefault="009B07C0" w:rsidP="009B07C0">
            <w:pPr>
              <w:spacing w:after="0"/>
              <w:rPr>
                <w:rFonts w:cstheme="minorHAnsi"/>
                <w:szCs w:val="21"/>
              </w:rPr>
            </w:pPr>
            <w:r w:rsidRPr="009B07C0">
              <w:rPr>
                <w:rFonts w:cstheme="minorHAnsi"/>
                <w:szCs w:val="21"/>
              </w:rPr>
              <w:t>90,488</w:t>
            </w:r>
          </w:p>
        </w:tc>
      </w:tr>
      <w:tr w:rsidR="009B07C0" w:rsidRPr="009B07C0" w14:paraId="68420421" w14:textId="77777777" w:rsidTr="009B07C0">
        <w:tc>
          <w:tcPr>
            <w:tcW w:w="1525" w:type="dxa"/>
            <w:tcBorders>
              <w:top w:val="single" w:sz="4" w:space="0" w:color="auto"/>
              <w:left w:val="single" w:sz="4" w:space="0" w:color="auto"/>
              <w:bottom w:val="single" w:sz="4" w:space="0" w:color="auto"/>
              <w:right w:val="single" w:sz="4" w:space="0" w:color="auto"/>
            </w:tcBorders>
            <w:hideMark/>
          </w:tcPr>
          <w:p w14:paraId="590A6E3C" w14:textId="77777777" w:rsidR="009B07C0" w:rsidRPr="009B07C0" w:rsidRDefault="009B07C0" w:rsidP="009B07C0">
            <w:pPr>
              <w:spacing w:after="0"/>
              <w:rPr>
                <w:rFonts w:cstheme="minorHAnsi"/>
              </w:rPr>
            </w:pPr>
            <w:r w:rsidRPr="009B07C0">
              <w:rPr>
                <w:rFonts w:cstheme="minorHAnsi"/>
              </w:rPr>
              <w:t>Nike Inc.</w:t>
            </w:r>
          </w:p>
        </w:tc>
        <w:tc>
          <w:tcPr>
            <w:tcW w:w="1161" w:type="dxa"/>
            <w:tcBorders>
              <w:top w:val="single" w:sz="4" w:space="0" w:color="auto"/>
              <w:left w:val="single" w:sz="4" w:space="0" w:color="auto"/>
              <w:bottom w:val="single" w:sz="4" w:space="0" w:color="auto"/>
              <w:right w:val="single" w:sz="4" w:space="0" w:color="auto"/>
            </w:tcBorders>
            <w:hideMark/>
          </w:tcPr>
          <w:p w14:paraId="0033C686" w14:textId="77777777" w:rsidR="009B07C0" w:rsidRPr="009B07C0" w:rsidRDefault="009B07C0" w:rsidP="009B07C0">
            <w:pPr>
              <w:spacing w:after="0"/>
              <w:rPr>
                <w:rFonts w:cstheme="minorHAnsi"/>
                <w:szCs w:val="21"/>
              </w:rPr>
            </w:pPr>
            <w:r w:rsidRPr="009B07C0">
              <w:rPr>
                <w:rFonts w:cstheme="minorHAnsi"/>
                <w:szCs w:val="21"/>
              </w:rPr>
              <w:t>39,117</w:t>
            </w:r>
          </w:p>
        </w:tc>
        <w:tc>
          <w:tcPr>
            <w:tcW w:w="1080" w:type="dxa"/>
            <w:tcBorders>
              <w:top w:val="single" w:sz="4" w:space="0" w:color="auto"/>
              <w:left w:val="single" w:sz="4" w:space="0" w:color="auto"/>
              <w:bottom w:val="single" w:sz="4" w:space="0" w:color="auto"/>
              <w:right w:val="single" w:sz="4" w:space="0" w:color="auto"/>
            </w:tcBorders>
            <w:hideMark/>
          </w:tcPr>
          <w:p w14:paraId="5D53A42C" w14:textId="77777777" w:rsidR="009B07C0" w:rsidRPr="009B07C0" w:rsidRDefault="009B07C0" w:rsidP="009B07C0">
            <w:pPr>
              <w:spacing w:after="0"/>
              <w:rPr>
                <w:rFonts w:cstheme="minorHAnsi"/>
                <w:szCs w:val="21"/>
              </w:rPr>
            </w:pPr>
            <w:r w:rsidRPr="009B07C0">
              <w:rPr>
                <w:rFonts w:cstheme="minorHAnsi"/>
                <w:szCs w:val="21"/>
              </w:rPr>
              <w:t>21,643</w:t>
            </w:r>
          </w:p>
        </w:tc>
        <w:tc>
          <w:tcPr>
            <w:tcW w:w="1080" w:type="dxa"/>
            <w:tcBorders>
              <w:top w:val="single" w:sz="4" w:space="0" w:color="auto"/>
              <w:left w:val="single" w:sz="4" w:space="0" w:color="auto"/>
              <w:bottom w:val="single" w:sz="4" w:space="0" w:color="auto"/>
              <w:right w:val="single" w:sz="4" w:space="0" w:color="auto"/>
            </w:tcBorders>
            <w:hideMark/>
          </w:tcPr>
          <w:p w14:paraId="6CCE0D3E" w14:textId="77777777" w:rsidR="009B07C0" w:rsidRPr="009B07C0" w:rsidRDefault="009B07C0" w:rsidP="009B07C0">
            <w:pPr>
              <w:spacing w:after="0"/>
              <w:rPr>
                <w:rFonts w:cstheme="minorHAnsi"/>
                <w:szCs w:val="21"/>
              </w:rPr>
            </w:pPr>
            <w:r w:rsidRPr="009B07C0">
              <w:rPr>
                <w:rFonts w:cstheme="minorHAnsi"/>
                <w:szCs w:val="21"/>
              </w:rPr>
              <w:t>17,474</w:t>
            </w:r>
          </w:p>
        </w:tc>
        <w:tc>
          <w:tcPr>
            <w:tcW w:w="1080" w:type="dxa"/>
            <w:tcBorders>
              <w:top w:val="single" w:sz="4" w:space="0" w:color="auto"/>
              <w:left w:val="single" w:sz="4" w:space="0" w:color="auto"/>
              <w:bottom w:val="single" w:sz="4" w:space="0" w:color="auto"/>
              <w:right w:val="single" w:sz="4" w:space="0" w:color="auto"/>
            </w:tcBorders>
            <w:hideMark/>
          </w:tcPr>
          <w:p w14:paraId="37DEE2E8" w14:textId="77777777" w:rsidR="009B07C0" w:rsidRPr="009B07C0" w:rsidRDefault="009B07C0" w:rsidP="009B07C0">
            <w:pPr>
              <w:spacing w:after="0"/>
              <w:rPr>
                <w:rFonts w:cstheme="minorHAnsi"/>
                <w:szCs w:val="21"/>
              </w:rPr>
            </w:pPr>
            <w:r w:rsidRPr="009B07C0">
              <w:rPr>
                <w:rFonts w:cstheme="minorHAnsi"/>
                <w:szCs w:val="21"/>
              </w:rPr>
              <w:t>4,029</w:t>
            </w:r>
          </w:p>
        </w:tc>
        <w:tc>
          <w:tcPr>
            <w:tcW w:w="1080" w:type="dxa"/>
            <w:tcBorders>
              <w:top w:val="single" w:sz="4" w:space="0" w:color="auto"/>
              <w:left w:val="single" w:sz="4" w:space="0" w:color="auto"/>
              <w:bottom w:val="single" w:sz="4" w:space="0" w:color="auto"/>
              <w:right w:val="single" w:sz="4" w:space="0" w:color="auto"/>
            </w:tcBorders>
            <w:hideMark/>
          </w:tcPr>
          <w:p w14:paraId="7CB3C0F5" w14:textId="77777777" w:rsidR="009B07C0" w:rsidRPr="009B07C0" w:rsidRDefault="009B07C0" w:rsidP="009B07C0">
            <w:pPr>
              <w:spacing w:after="0"/>
              <w:rPr>
                <w:rFonts w:cstheme="minorHAnsi"/>
                <w:szCs w:val="21"/>
              </w:rPr>
            </w:pPr>
            <w:r w:rsidRPr="009B07C0">
              <w:rPr>
                <w:rFonts w:cstheme="minorHAnsi"/>
                <w:szCs w:val="21"/>
              </w:rPr>
              <w:t>23,717</w:t>
            </w:r>
          </w:p>
        </w:tc>
        <w:tc>
          <w:tcPr>
            <w:tcW w:w="1080" w:type="dxa"/>
            <w:tcBorders>
              <w:top w:val="single" w:sz="4" w:space="0" w:color="auto"/>
              <w:left w:val="single" w:sz="4" w:space="0" w:color="auto"/>
              <w:bottom w:val="single" w:sz="4" w:space="0" w:color="auto"/>
              <w:right w:val="single" w:sz="4" w:space="0" w:color="auto"/>
            </w:tcBorders>
            <w:hideMark/>
          </w:tcPr>
          <w:p w14:paraId="16FE7FAD" w14:textId="77777777" w:rsidR="009B07C0" w:rsidRPr="009B07C0" w:rsidRDefault="009B07C0" w:rsidP="009B07C0">
            <w:pPr>
              <w:spacing w:after="0"/>
              <w:rPr>
                <w:rFonts w:cstheme="minorHAnsi"/>
                <w:szCs w:val="21"/>
              </w:rPr>
            </w:pPr>
            <w:r w:rsidRPr="009B07C0">
              <w:rPr>
                <w:rFonts w:cstheme="minorHAnsi"/>
                <w:szCs w:val="21"/>
              </w:rPr>
              <w:t>14,677</w:t>
            </w:r>
          </w:p>
        </w:tc>
        <w:tc>
          <w:tcPr>
            <w:tcW w:w="1080" w:type="dxa"/>
            <w:tcBorders>
              <w:top w:val="single" w:sz="4" w:space="0" w:color="auto"/>
              <w:left w:val="single" w:sz="4" w:space="0" w:color="auto"/>
              <w:bottom w:val="single" w:sz="4" w:space="0" w:color="auto"/>
              <w:right w:val="single" w:sz="4" w:space="0" w:color="auto"/>
            </w:tcBorders>
            <w:hideMark/>
          </w:tcPr>
          <w:p w14:paraId="3C74CF50" w14:textId="77777777" w:rsidR="009B07C0" w:rsidRPr="009B07C0" w:rsidRDefault="009B07C0" w:rsidP="009B07C0">
            <w:pPr>
              <w:spacing w:after="0"/>
              <w:rPr>
                <w:rFonts w:cstheme="minorHAnsi"/>
                <w:szCs w:val="21"/>
              </w:rPr>
            </w:pPr>
            <w:r w:rsidRPr="009B07C0">
              <w:rPr>
                <w:rFonts w:cstheme="minorHAnsi"/>
                <w:szCs w:val="21"/>
              </w:rPr>
              <w:t>9,040</w:t>
            </w:r>
          </w:p>
        </w:tc>
      </w:tr>
      <w:tr w:rsidR="009B07C0" w:rsidRPr="009B07C0" w14:paraId="361D5462" w14:textId="77777777" w:rsidTr="009B07C0">
        <w:tc>
          <w:tcPr>
            <w:tcW w:w="1525" w:type="dxa"/>
            <w:tcBorders>
              <w:top w:val="single" w:sz="4" w:space="0" w:color="auto"/>
              <w:left w:val="single" w:sz="4" w:space="0" w:color="auto"/>
              <w:bottom w:val="single" w:sz="4" w:space="0" w:color="auto"/>
              <w:right w:val="single" w:sz="4" w:space="0" w:color="auto"/>
            </w:tcBorders>
            <w:hideMark/>
          </w:tcPr>
          <w:p w14:paraId="47A55E8C" w14:textId="7FD42B96" w:rsidR="009B07C0" w:rsidRPr="009B07C0" w:rsidRDefault="009B07C0" w:rsidP="009B07C0">
            <w:pPr>
              <w:spacing w:after="0"/>
              <w:rPr>
                <w:rFonts w:cstheme="minorHAnsi"/>
              </w:rPr>
            </w:pPr>
            <w:r w:rsidRPr="009B07C0">
              <w:rPr>
                <w:rFonts w:cstheme="minorHAnsi"/>
              </w:rPr>
              <w:t>Target Corp</w:t>
            </w:r>
            <w:r w:rsidR="002228EA">
              <w:rPr>
                <w:rFonts w:cstheme="minorHAnsi"/>
              </w:rPr>
              <w:t>.</w:t>
            </w:r>
          </w:p>
        </w:tc>
        <w:tc>
          <w:tcPr>
            <w:tcW w:w="1161" w:type="dxa"/>
            <w:tcBorders>
              <w:top w:val="single" w:sz="4" w:space="0" w:color="auto"/>
              <w:left w:val="single" w:sz="4" w:space="0" w:color="auto"/>
              <w:bottom w:val="single" w:sz="4" w:space="0" w:color="auto"/>
              <w:right w:val="single" w:sz="4" w:space="0" w:color="auto"/>
            </w:tcBorders>
            <w:hideMark/>
          </w:tcPr>
          <w:p w14:paraId="2E2904AA" w14:textId="77777777" w:rsidR="009B07C0" w:rsidRPr="009B07C0" w:rsidRDefault="009B07C0" w:rsidP="009B07C0">
            <w:pPr>
              <w:spacing w:after="0"/>
              <w:rPr>
                <w:rFonts w:cstheme="minorHAnsi"/>
                <w:szCs w:val="21"/>
              </w:rPr>
            </w:pPr>
            <w:r w:rsidRPr="009B07C0">
              <w:rPr>
                <w:rFonts w:cstheme="minorHAnsi"/>
                <w:szCs w:val="21"/>
              </w:rPr>
              <w:t>78,112</w:t>
            </w:r>
          </w:p>
        </w:tc>
        <w:tc>
          <w:tcPr>
            <w:tcW w:w="1080" w:type="dxa"/>
            <w:tcBorders>
              <w:top w:val="single" w:sz="4" w:space="0" w:color="auto"/>
              <w:left w:val="single" w:sz="4" w:space="0" w:color="auto"/>
              <w:bottom w:val="single" w:sz="4" w:space="0" w:color="auto"/>
              <w:right w:val="single" w:sz="4" w:space="0" w:color="auto"/>
            </w:tcBorders>
            <w:hideMark/>
          </w:tcPr>
          <w:p w14:paraId="76A4C57F" w14:textId="77777777" w:rsidR="009B07C0" w:rsidRPr="009B07C0" w:rsidRDefault="009B07C0" w:rsidP="009B07C0">
            <w:pPr>
              <w:spacing w:after="0"/>
              <w:rPr>
                <w:rFonts w:cstheme="minorHAnsi"/>
                <w:szCs w:val="21"/>
              </w:rPr>
            </w:pPr>
            <w:r w:rsidRPr="009B07C0">
              <w:rPr>
                <w:rFonts w:cstheme="minorHAnsi"/>
                <w:szCs w:val="21"/>
              </w:rPr>
              <w:t>54,864</w:t>
            </w:r>
          </w:p>
        </w:tc>
        <w:tc>
          <w:tcPr>
            <w:tcW w:w="1080" w:type="dxa"/>
            <w:tcBorders>
              <w:top w:val="single" w:sz="4" w:space="0" w:color="auto"/>
              <w:left w:val="single" w:sz="4" w:space="0" w:color="auto"/>
              <w:bottom w:val="single" w:sz="4" w:space="0" w:color="auto"/>
              <w:right w:val="single" w:sz="4" w:space="0" w:color="auto"/>
            </w:tcBorders>
            <w:hideMark/>
          </w:tcPr>
          <w:p w14:paraId="2A398DE0" w14:textId="77777777" w:rsidR="009B07C0" w:rsidRPr="009B07C0" w:rsidRDefault="009B07C0" w:rsidP="009B07C0">
            <w:pPr>
              <w:spacing w:after="0"/>
              <w:rPr>
                <w:rFonts w:cstheme="minorHAnsi"/>
                <w:szCs w:val="21"/>
              </w:rPr>
            </w:pPr>
            <w:r w:rsidRPr="009B07C0">
              <w:rPr>
                <w:rFonts w:cstheme="minorHAnsi"/>
                <w:szCs w:val="21"/>
              </w:rPr>
              <w:t>23,248</w:t>
            </w:r>
          </w:p>
        </w:tc>
        <w:tc>
          <w:tcPr>
            <w:tcW w:w="1080" w:type="dxa"/>
            <w:tcBorders>
              <w:top w:val="single" w:sz="4" w:space="0" w:color="auto"/>
              <w:left w:val="single" w:sz="4" w:space="0" w:color="auto"/>
              <w:bottom w:val="single" w:sz="4" w:space="0" w:color="auto"/>
              <w:right w:val="single" w:sz="4" w:space="0" w:color="auto"/>
            </w:tcBorders>
            <w:hideMark/>
          </w:tcPr>
          <w:p w14:paraId="7D04A436" w14:textId="77777777" w:rsidR="009B07C0" w:rsidRPr="009B07C0" w:rsidRDefault="009B07C0" w:rsidP="009B07C0">
            <w:pPr>
              <w:spacing w:after="0"/>
              <w:rPr>
                <w:rFonts w:cstheme="minorHAnsi"/>
                <w:szCs w:val="21"/>
              </w:rPr>
            </w:pPr>
            <w:r w:rsidRPr="009B07C0">
              <w:rPr>
                <w:rFonts w:cstheme="minorHAnsi"/>
                <w:szCs w:val="21"/>
              </w:rPr>
              <w:t>3,281</w:t>
            </w:r>
          </w:p>
        </w:tc>
        <w:tc>
          <w:tcPr>
            <w:tcW w:w="1080" w:type="dxa"/>
            <w:tcBorders>
              <w:top w:val="single" w:sz="4" w:space="0" w:color="auto"/>
              <w:left w:val="single" w:sz="4" w:space="0" w:color="auto"/>
              <w:bottom w:val="single" w:sz="4" w:space="0" w:color="auto"/>
              <w:right w:val="single" w:sz="4" w:space="0" w:color="auto"/>
            </w:tcBorders>
            <w:hideMark/>
          </w:tcPr>
          <w:p w14:paraId="361CA3A7" w14:textId="77777777" w:rsidR="009B07C0" w:rsidRPr="009B07C0" w:rsidRDefault="009B07C0" w:rsidP="009B07C0">
            <w:pPr>
              <w:spacing w:after="0"/>
              <w:rPr>
                <w:rFonts w:cstheme="minorHAnsi"/>
                <w:szCs w:val="21"/>
              </w:rPr>
            </w:pPr>
            <w:r w:rsidRPr="009B07C0">
              <w:rPr>
                <w:rFonts w:cstheme="minorHAnsi"/>
                <w:szCs w:val="21"/>
              </w:rPr>
              <w:t>42,779</w:t>
            </w:r>
          </w:p>
        </w:tc>
        <w:tc>
          <w:tcPr>
            <w:tcW w:w="1080" w:type="dxa"/>
            <w:tcBorders>
              <w:top w:val="single" w:sz="4" w:space="0" w:color="auto"/>
              <w:left w:val="single" w:sz="4" w:space="0" w:color="auto"/>
              <w:bottom w:val="single" w:sz="4" w:space="0" w:color="auto"/>
              <w:right w:val="single" w:sz="4" w:space="0" w:color="auto"/>
            </w:tcBorders>
            <w:hideMark/>
          </w:tcPr>
          <w:p w14:paraId="03BF1736" w14:textId="77777777" w:rsidR="009B07C0" w:rsidRPr="009B07C0" w:rsidRDefault="009B07C0" w:rsidP="009B07C0">
            <w:pPr>
              <w:spacing w:after="0"/>
              <w:rPr>
                <w:rFonts w:cstheme="minorHAnsi"/>
                <w:szCs w:val="21"/>
              </w:rPr>
            </w:pPr>
            <w:r w:rsidRPr="009B07C0">
              <w:rPr>
                <w:rFonts w:cstheme="minorHAnsi"/>
                <w:szCs w:val="21"/>
              </w:rPr>
              <w:t>30,946</w:t>
            </w:r>
          </w:p>
        </w:tc>
        <w:tc>
          <w:tcPr>
            <w:tcW w:w="1080" w:type="dxa"/>
            <w:tcBorders>
              <w:top w:val="single" w:sz="4" w:space="0" w:color="auto"/>
              <w:left w:val="single" w:sz="4" w:space="0" w:color="auto"/>
              <w:bottom w:val="single" w:sz="4" w:space="0" w:color="auto"/>
              <w:right w:val="single" w:sz="4" w:space="0" w:color="auto"/>
            </w:tcBorders>
            <w:hideMark/>
          </w:tcPr>
          <w:p w14:paraId="54EA286A" w14:textId="77777777" w:rsidR="009B07C0" w:rsidRPr="009B07C0" w:rsidRDefault="009B07C0" w:rsidP="009B07C0">
            <w:pPr>
              <w:spacing w:after="0"/>
              <w:rPr>
                <w:rFonts w:cstheme="minorHAnsi"/>
                <w:szCs w:val="21"/>
              </w:rPr>
            </w:pPr>
            <w:r w:rsidRPr="009B07C0">
              <w:rPr>
                <w:rFonts w:cstheme="minorHAnsi"/>
                <w:szCs w:val="21"/>
              </w:rPr>
              <w:t>11,833</w:t>
            </w:r>
          </w:p>
        </w:tc>
      </w:tr>
      <w:tr w:rsidR="009B07C0" w:rsidRPr="009B07C0" w14:paraId="784D79F1" w14:textId="77777777" w:rsidTr="009B07C0">
        <w:tc>
          <w:tcPr>
            <w:tcW w:w="1525" w:type="dxa"/>
            <w:tcBorders>
              <w:top w:val="single" w:sz="4" w:space="0" w:color="auto"/>
              <w:left w:val="single" w:sz="4" w:space="0" w:color="auto"/>
              <w:bottom w:val="single" w:sz="4" w:space="0" w:color="auto"/>
              <w:right w:val="single" w:sz="4" w:space="0" w:color="auto"/>
            </w:tcBorders>
            <w:hideMark/>
          </w:tcPr>
          <w:p w14:paraId="1E3B0055" w14:textId="77777777" w:rsidR="009B07C0" w:rsidRPr="009B07C0" w:rsidRDefault="009B07C0" w:rsidP="009B07C0">
            <w:pPr>
              <w:spacing w:after="0"/>
              <w:rPr>
                <w:rFonts w:cstheme="minorHAnsi"/>
              </w:rPr>
            </w:pPr>
            <w:r w:rsidRPr="009B07C0">
              <w:rPr>
                <w:rFonts w:cstheme="minorHAnsi"/>
              </w:rPr>
              <w:t>Harley-Davidson Inc.</w:t>
            </w:r>
          </w:p>
        </w:tc>
        <w:tc>
          <w:tcPr>
            <w:tcW w:w="1161" w:type="dxa"/>
            <w:tcBorders>
              <w:top w:val="single" w:sz="4" w:space="0" w:color="auto"/>
              <w:left w:val="single" w:sz="4" w:space="0" w:color="auto"/>
              <w:bottom w:val="single" w:sz="4" w:space="0" w:color="auto"/>
              <w:right w:val="single" w:sz="4" w:space="0" w:color="auto"/>
            </w:tcBorders>
            <w:hideMark/>
          </w:tcPr>
          <w:p w14:paraId="5888705A" w14:textId="77777777" w:rsidR="009B07C0" w:rsidRPr="009B07C0" w:rsidRDefault="009B07C0" w:rsidP="009B07C0">
            <w:pPr>
              <w:spacing w:after="0"/>
              <w:rPr>
                <w:rFonts w:cstheme="minorHAnsi"/>
                <w:szCs w:val="21"/>
              </w:rPr>
            </w:pPr>
            <w:r w:rsidRPr="009B07C0">
              <w:rPr>
                <w:rFonts w:cstheme="minorHAnsi"/>
                <w:szCs w:val="21"/>
              </w:rPr>
              <w:t>4,573</w:t>
            </w:r>
          </w:p>
        </w:tc>
        <w:tc>
          <w:tcPr>
            <w:tcW w:w="1080" w:type="dxa"/>
            <w:tcBorders>
              <w:top w:val="single" w:sz="4" w:space="0" w:color="auto"/>
              <w:left w:val="single" w:sz="4" w:space="0" w:color="auto"/>
              <w:bottom w:val="single" w:sz="4" w:space="0" w:color="auto"/>
              <w:right w:val="single" w:sz="4" w:space="0" w:color="auto"/>
            </w:tcBorders>
            <w:hideMark/>
          </w:tcPr>
          <w:p w14:paraId="054B24BC" w14:textId="77777777" w:rsidR="009B07C0" w:rsidRPr="009B07C0" w:rsidRDefault="009B07C0" w:rsidP="009B07C0">
            <w:pPr>
              <w:spacing w:after="0"/>
              <w:rPr>
                <w:rFonts w:cstheme="minorHAnsi"/>
                <w:szCs w:val="21"/>
              </w:rPr>
            </w:pPr>
            <w:r w:rsidRPr="009B07C0">
              <w:rPr>
                <w:rFonts w:cstheme="minorHAnsi"/>
                <w:szCs w:val="21"/>
              </w:rPr>
              <w:t>3,230</w:t>
            </w:r>
          </w:p>
        </w:tc>
        <w:tc>
          <w:tcPr>
            <w:tcW w:w="1080" w:type="dxa"/>
            <w:tcBorders>
              <w:top w:val="single" w:sz="4" w:space="0" w:color="auto"/>
              <w:left w:val="single" w:sz="4" w:space="0" w:color="auto"/>
              <w:bottom w:val="single" w:sz="4" w:space="0" w:color="auto"/>
              <w:right w:val="single" w:sz="4" w:space="0" w:color="auto"/>
            </w:tcBorders>
            <w:hideMark/>
          </w:tcPr>
          <w:p w14:paraId="2ECCF353" w14:textId="77777777" w:rsidR="009B07C0" w:rsidRPr="009B07C0" w:rsidRDefault="009B07C0" w:rsidP="009B07C0">
            <w:pPr>
              <w:spacing w:after="0"/>
              <w:rPr>
                <w:rFonts w:cstheme="minorHAnsi"/>
                <w:szCs w:val="21"/>
              </w:rPr>
            </w:pPr>
            <w:r w:rsidRPr="009B07C0">
              <w:rPr>
                <w:rFonts w:cstheme="minorHAnsi"/>
                <w:szCs w:val="21"/>
              </w:rPr>
              <w:t>1,343</w:t>
            </w:r>
          </w:p>
        </w:tc>
        <w:tc>
          <w:tcPr>
            <w:tcW w:w="1080" w:type="dxa"/>
            <w:tcBorders>
              <w:top w:val="single" w:sz="4" w:space="0" w:color="auto"/>
              <w:left w:val="single" w:sz="4" w:space="0" w:color="auto"/>
              <w:bottom w:val="single" w:sz="4" w:space="0" w:color="auto"/>
              <w:right w:val="single" w:sz="4" w:space="0" w:color="auto"/>
            </w:tcBorders>
            <w:hideMark/>
          </w:tcPr>
          <w:p w14:paraId="079F8562" w14:textId="77777777" w:rsidR="009B07C0" w:rsidRPr="009B07C0" w:rsidRDefault="009B07C0" w:rsidP="009B07C0">
            <w:pPr>
              <w:spacing w:after="0"/>
              <w:rPr>
                <w:rFonts w:cstheme="minorHAnsi"/>
                <w:szCs w:val="21"/>
              </w:rPr>
            </w:pPr>
            <w:r w:rsidRPr="009B07C0">
              <w:rPr>
                <w:rFonts w:cstheme="minorHAnsi"/>
                <w:szCs w:val="21"/>
              </w:rPr>
              <w:t>424</w:t>
            </w:r>
          </w:p>
        </w:tc>
        <w:tc>
          <w:tcPr>
            <w:tcW w:w="1080" w:type="dxa"/>
            <w:tcBorders>
              <w:top w:val="single" w:sz="4" w:space="0" w:color="auto"/>
              <w:left w:val="single" w:sz="4" w:space="0" w:color="auto"/>
              <w:bottom w:val="single" w:sz="4" w:space="0" w:color="auto"/>
              <w:right w:val="single" w:sz="4" w:space="0" w:color="auto"/>
            </w:tcBorders>
            <w:hideMark/>
          </w:tcPr>
          <w:p w14:paraId="0DCCA5FF" w14:textId="77777777" w:rsidR="009B07C0" w:rsidRPr="009B07C0" w:rsidRDefault="009B07C0" w:rsidP="009B07C0">
            <w:pPr>
              <w:spacing w:after="0"/>
              <w:rPr>
                <w:rFonts w:cstheme="minorHAnsi"/>
                <w:szCs w:val="21"/>
              </w:rPr>
            </w:pPr>
            <w:r w:rsidRPr="009B07C0">
              <w:rPr>
                <w:rFonts w:cstheme="minorHAnsi"/>
                <w:szCs w:val="21"/>
              </w:rPr>
              <w:t>10,528</w:t>
            </w:r>
          </w:p>
        </w:tc>
        <w:tc>
          <w:tcPr>
            <w:tcW w:w="1080" w:type="dxa"/>
            <w:tcBorders>
              <w:top w:val="single" w:sz="4" w:space="0" w:color="auto"/>
              <w:left w:val="single" w:sz="4" w:space="0" w:color="auto"/>
              <w:bottom w:val="single" w:sz="4" w:space="0" w:color="auto"/>
              <w:right w:val="single" w:sz="4" w:space="0" w:color="auto"/>
            </w:tcBorders>
            <w:hideMark/>
          </w:tcPr>
          <w:p w14:paraId="7F08CD3F" w14:textId="77777777" w:rsidR="009B07C0" w:rsidRPr="009B07C0" w:rsidRDefault="009B07C0" w:rsidP="009B07C0">
            <w:pPr>
              <w:spacing w:after="0"/>
              <w:rPr>
                <w:rFonts w:cstheme="minorHAnsi"/>
                <w:szCs w:val="21"/>
              </w:rPr>
            </w:pPr>
            <w:r w:rsidRPr="009B07C0">
              <w:rPr>
                <w:rFonts w:cstheme="minorHAnsi"/>
                <w:szCs w:val="21"/>
              </w:rPr>
              <w:t>8,724</w:t>
            </w:r>
          </w:p>
        </w:tc>
        <w:tc>
          <w:tcPr>
            <w:tcW w:w="1080" w:type="dxa"/>
            <w:tcBorders>
              <w:top w:val="single" w:sz="4" w:space="0" w:color="auto"/>
              <w:left w:val="single" w:sz="4" w:space="0" w:color="auto"/>
              <w:bottom w:val="single" w:sz="4" w:space="0" w:color="auto"/>
              <w:right w:val="single" w:sz="4" w:space="0" w:color="auto"/>
            </w:tcBorders>
            <w:hideMark/>
          </w:tcPr>
          <w:p w14:paraId="0FB6F123" w14:textId="77777777" w:rsidR="009B07C0" w:rsidRPr="009B07C0" w:rsidRDefault="009B07C0" w:rsidP="009B07C0">
            <w:pPr>
              <w:spacing w:after="0"/>
              <w:rPr>
                <w:rFonts w:cstheme="minorHAnsi"/>
                <w:szCs w:val="21"/>
              </w:rPr>
            </w:pPr>
            <w:r w:rsidRPr="009B07C0">
              <w:rPr>
                <w:rFonts w:cstheme="minorHAnsi"/>
                <w:szCs w:val="21"/>
              </w:rPr>
              <w:t>1,804</w:t>
            </w:r>
          </w:p>
        </w:tc>
      </w:tr>
    </w:tbl>
    <w:p w14:paraId="4F4C1586" w14:textId="77777777" w:rsidR="009B07C0" w:rsidRPr="009B07C0" w:rsidRDefault="009B07C0" w:rsidP="009B07C0">
      <w:pPr>
        <w:pStyle w:val="ListBullet"/>
        <w:tabs>
          <w:tab w:val="num" w:pos="360"/>
        </w:tabs>
        <w:spacing w:after="0"/>
        <w:ind w:left="360" w:hanging="360"/>
        <w:rPr>
          <w:rFonts w:cstheme="minorHAnsi"/>
          <w:sz w:val="24"/>
          <w:szCs w:val="24"/>
        </w:rPr>
      </w:pPr>
      <w:r w:rsidRPr="009B07C0">
        <w:rPr>
          <w:rFonts w:cstheme="minorHAnsi"/>
          <w:sz w:val="24"/>
          <w:szCs w:val="24"/>
        </w:rPr>
        <w:t>REQUIRED</w:t>
      </w:r>
    </w:p>
    <w:p w14:paraId="34E2A300" w14:textId="77777777" w:rsidR="009B07C0" w:rsidRPr="009B07C0" w:rsidRDefault="009B07C0" w:rsidP="009B07C0">
      <w:pPr>
        <w:spacing w:after="0"/>
        <w:rPr>
          <w:rFonts w:cstheme="minorHAnsi"/>
          <w:sz w:val="24"/>
          <w:szCs w:val="24"/>
        </w:rPr>
      </w:pPr>
      <w:r w:rsidRPr="009B07C0">
        <w:rPr>
          <w:rFonts w:cstheme="minorHAnsi"/>
          <w:sz w:val="24"/>
          <w:szCs w:val="24"/>
        </w:rPr>
        <w:t>a. Compare and discuss how these companies finance their operations.</w:t>
      </w:r>
    </w:p>
    <w:p w14:paraId="7594115C" w14:textId="77777777" w:rsidR="009B07C0" w:rsidRPr="009B07C0" w:rsidRDefault="009B07C0" w:rsidP="009B07C0">
      <w:pPr>
        <w:spacing w:after="0"/>
        <w:rPr>
          <w:rFonts w:cstheme="minorHAnsi"/>
          <w:sz w:val="24"/>
          <w:szCs w:val="24"/>
        </w:rPr>
      </w:pPr>
      <w:r w:rsidRPr="009B07C0">
        <w:rPr>
          <w:rFonts w:cstheme="minorHAnsi"/>
          <w:sz w:val="24"/>
          <w:szCs w:val="24"/>
        </w:rPr>
        <w:t>b. Which companies report the highest ratio of income to assets (net income/total assets)? Suggest a reason for this result.</w:t>
      </w:r>
    </w:p>
    <w:p w14:paraId="4C6AF8DF" w14:textId="77777777" w:rsidR="009B07C0" w:rsidRPr="009B07C0" w:rsidRDefault="009B07C0" w:rsidP="009B07C0">
      <w:pPr>
        <w:spacing w:after="0"/>
        <w:rPr>
          <w:rFonts w:cstheme="minorHAnsi"/>
          <w:sz w:val="24"/>
          <w:szCs w:val="24"/>
        </w:rPr>
      </w:pPr>
      <w:r w:rsidRPr="009B07C0">
        <w:rPr>
          <w:rFonts w:cstheme="minorHAnsi"/>
          <w:sz w:val="24"/>
          <w:szCs w:val="24"/>
        </w:rPr>
        <w:t>c. Which companies have the highest estimated ROE? Is this result a surprise? Explain.</w:t>
      </w:r>
    </w:p>
    <w:p w14:paraId="7CA0BB51" w14:textId="77777777" w:rsidR="009B07C0" w:rsidRPr="009B07C0" w:rsidRDefault="009B07C0" w:rsidP="00F31A3D">
      <w:pPr>
        <w:widowControl/>
        <w:spacing w:after="160"/>
        <w:rPr>
          <w:rFonts w:eastAsia="Times New Roman" w:cstheme="minorHAnsi"/>
          <w:bCs/>
          <w:kern w:val="0"/>
          <w:sz w:val="24"/>
          <w:szCs w:val="24"/>
          <w:lang w:eastAsia="ko-KR"/>
        </w:rPr>
      </w:pPr>
    </w:p>
    <w:sectPr w:rsidR="009B07C0" w:rsidRPr="009B07C0" w:rsidSect="00C53296">
      <w:headerReference w:type="default" r:id="rId27"/>
      <w:footerReference w:type="default" r:id="rId28"/>
      <w:pgSz w:w="11906" w:h="16838" w:code="9"/>
      <w:pgMar w:top="1152" w:right="1354" w:bottom="1152" w:left="1440" w:header="720" w:footer="864" w:gutter="0"/>
      <w:pgBorders w:offsetFrom="page">
        <w:top w:val="single" w:sz="18" w:space="24" w:color="2E74B5" w:themeColor="accent1" w:themeShade="BF"/>
        <w:left w:val="single" w:sz="18" w:space="24" w:color="2E74B5" w:themeColor="accent1" w:themeShade="BF"/>
        <w:bottom w:val="single" w:sz="18" w:space="24" w:color="2E74B5" w:themeColor="accent1" w:themeShade="BF"/>
        <w:right w:val="single" w:sz="18" w:space="24" w:color="2E74B5" w:themeColor="accent1"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256D" w14:textId="77777777" w:rsidR="006248CE" w:rsidRDefault="006248CE" w:rsidP="00A429F3">
      <w:pPr>
        <w:spacing w:after="0" w:line="240" w:lineRule="auto"/>
      </w:pPr>
      <w:r>
        <w:separator/>
      </w:r>
    </w:p>
  </w:endnote>
  <w:endnote w:type="continuationSeparator" w:id="0">
    <w:p w14:paraId="19131797" w14:textId="77777777" w:rsidR="006248CE" w:rsidRDefault="006248CE" w:rsidP="00A4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Palatino">
    <w:altName w:val="Segoe UI Historic"/>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C399" w14:textId="38BD2C89" w:rsidR="006F6AE9" w:rsidRPr="006F6AE9" w:rsidRDefault="00DF1FAA" w:rsidP="00FD1B02">
    <w:pPr>
      <w:pStyle w:val="Footer"/>
      <w:jc w:val="both"/>
      <w:rPr>
        <w:rFonts w:cstheme="minorHAnsi"/>
      </w:rPr>
    </w:pPr>
    <w:r>
      <w:rPr>
        <w:rFonts w:cstheme="minorHAnsi"/>
        <w:i/>
        <w:noProof/>
        <w:color w:val="000000"/>
        <w:spacing w:val="-3"/>
        <w:sz w:val="20"/>
        <w:lang w:eastAsia="ko-KR"/>
      </w:rPr>
      <w:t>Fin</w:t>
    </w:r>
    <w:r w:rsidR="00C53296">
      <w:rPr>
        <w:rFonts w:cstheme="minorHAnsi"/>
        <w:i/>
        <w:noProof/>
        <w:color w:val="000000"/>
        <w:spacing w:val="-3"/>
        <w:sz w:val="20"/>
        <w:lang w:eastAsia="ko-KR"/>
      </w:rPr>
      <w:t>ancial</w:t>
    </w:r>
    <w:r>
      <w:rPr>
        <w:rFonts w:cstheme="minorHAnsi"/>
        <w:i/>
        <w:noProof/>
        <w:color w:val="000000"/>
        <w:spacing w:val="-3"/>
        <w:sz w:val="20"/>
        <w:lang w:eastAsia="ko-KR"/>
      </w:rPr>
      <w:t xml:space="preserve"> Accounting</w:t>
    </w:r>
    <w:r w:rsidR="006F6AE9" w:rsidRPr="006F6AE9">
      <w:rPr>
        <w:rFonts w:cstheme="minorHAnsi"/>
        <w:i/>
        <w:noProof/>
        <w:color w:val="000000"/>
        <w:spacing w:val="-3"/>
        <w:sz w:val="20"/>
      </w:rPr>
      <w:t xml:space="preserve"> </w:t>
    </w:r>
    <w:r w:rsidR="006F6AE9" w:rsidRPr="006F6AE9">
      <w:rPr>
        <w:rFonts w:cstheme="minorHAnsi"/>
        <w:i/>
        <w:noProof/>
        <w:color w:val="000000"/>
        <w:spacing w:val="-3"/>
        <w:sz w:val="20"/>
      </w:rPr>
      <w:tab/>
    </w:r>
    <w:r w:rsidR="006F6AE9" w:rsidRPr="006F6AE9">
      <w:rPr>
        <w:rFonts w:cstheme="minorHAnsi"/>
        <w:i/>
        <w:noProof/>
        <w:color w:val="000000"/>
        <w:spacing w:val="-3"/>
        <w:sz w:val="20"/>
      </w:rPr>
      <w:tab/>
      <w:t xml:space="preserve">Page </w:t>
    </w:r>
    <w:r w:rsidR="006F6AE9" w:rsidRPr="006F6AE9">
      <w:rPr>
        <w:rFonts w:cstheme="minorHAnsi"/>
        <w:i/>
        <w:noProof/>
        <w:color w:val="000000"/>
        <w:spacing w:val="-3"/>
        <w:sz w:val="20"/>
      </w:rPr>
      <w:fldChar w:fldCharType="begin"/>
    </w:r>
    <w:r w:rsidR="006F6AE9" w:rsidRPr="006F6AE9">
      <w:rPr>
        <w:rFonts w:cstheme="minorHAnsi"/>
        <w:i/>
        <w:noProof/>
        <w:color w:val="000000"/>
        <w:spacing w:val="-3"/>
        <w:sz w:val="20"/>
      </w:rPr>
      <w:instrText xml:space="preserve"> PAGE  \* Arabic  \* MERGEFORMAT </w:instrText>
    </w:r>
    <w:r w:rsidR="006F6AE9" w:rsidRPr="006F6AE9">
      <w:rPr>
        <w:rFonts w:cstheme="minorHAnsi"/>
        <w:i/>
        <w:noProof/>
        <w:color w:val="000000"/>
        <w:spacing w:val="-3"/>
        <w:sz w:val="20"/>
      </w:rPr>
      <w:fldChar w:fldCharType="separate"/>
    </w:r>
    <w:r w:rsidR="006F6AE9" w:rsidRPr="006F6AE9">
      <w:rPr>
        <w:rFonts w:cstheme="minorHAnsi"/>
        <w:i/>
        <w:noProof/>
        <w:color w:val="000000"/>
        <w:spacing w:val="-3"/>
        <w:sz w:val="20"/>
      </w:rPr>
      <w:t>20</w:t>
    </w:r>
    <w:r w:rsidR="006F6AE9" w:rsidRPr="006F6AE9">
      <w:rPr>
        <w:rFonts w:cstheme="minorHAnsi"/>
        <w:i/>
        <w:noProof/>
        <w:color w:val="000000"/>
        <w:spacing w:val="-3"/>
        <w:sz w:val="20"/>
      </w:rPr>
      <w:fldChar w:fldCharType="end"/>
    </w:r>
    <w:r w:rsidR="006F6AE9" w:rsidRPr="006F6AE9">
      <w:rPr>
        <w:rFonts w:cstheme="minorHAnsi"/>
        <w:i/>
        <w:noProof/>
        <w:color w:val="000000"/>
        <w:spacing w:val="-3"/>
        <w:sz w:val="20"/>
      </w:rPr>
      <w:t xml:space="preserve"> of </w:t>
    </w:r>
    <w:r w:rsidR="006F6AE9" w:rsidRPr="006F6AE9">
      <w:rPr>
        <w:rFonts w:cstheme="minorHAnsi"/>
        <w:i/>
        <w:noProof/>
        <w:color w:val="000000"/>
        <w:spacing w:val="-3"/>
        <w:sz w:val="20"/>
      </w:rPr>
      <w:fldChar w:fldCharType="begin"/>
    </w:r>
    <w:r w:rsidR="006F6AE9" w:rsidRPr="006F6AE9">
      <w:rPr>
        <w:rFonts w:cstheme="minorHAnsi"/>
        <w:i/>
        <w:noProof/>
        <w:color w:val="000000"/>
        <w:spacing w:val="-3"/>
        <w:sz w:val="20"/>
      </w:rPr>
      <w:instrText xml:space="preserve"> NUMPAGES  \* Arabic  \* MERGEFORMAT </w:instrText>
    </w:r>
    <w:r w:rsidR="006F6AE9" w:rsidRPr="006F6AE9">
      <w:rPr>
        <w:rFonts w:cstheme="minorHAnsi"/>
        <w:i/>
        <w:noProof/>
        <w:color w:val="000000"/>
        <w:spacing w:val="-3"/>
        <w:sz w:val="20"/>
      </w:rPr>
      <w:fldChar w:fldCharType="separate"/>
    </w:r>
    <w:r w:rsidR="006F6AE9" w:rsidRPr="006F6AE9">
      <w:rPr>
        <w:rFonts w:cstheme="minorHAnsi"/>
        <w:i/>
        <w:noProof/>
        <w:color w:val="000000"/>
        <w:spacing w:val="-3"/>
        <w:sz w:val="20"/>
      </w:rPr>
      <w:t>26</w:t>
    </w:r>
    <w:r w:rsidR="006F6AE9" w:rsidRPr="006F6AE9">
      <w:rPr>
        <w:rFonts w:cstheme="minorHAnsi"/>
        <w:i/>
        <w:noProof/>
        <w:color w:val="000000"/>
        <w:spacing w:val="-3"/>
        <w:sz w:val="20"/>
      </w:rPr>
      <w:fldChar w:fldCharType="end"/>
    </w:r>
    <w:r w:rsidR="006F6AE9" w:rsidRPr="006F6AE9">
      <w:rPr>
        <w:rFonts w:cstheme="minorHAnsi"/>
        <w:i/>
        <w:noProof/>
        <w:color w:val="000000"/>
        <w:spacing w:val="-3"/>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2F99" w14:textId="77777777" w:rsidR="006248CE" w:rsidRDefault="006248CE" w:rsidP="00A429F3">
      <w:pPr>
        <w:spacing w:after="0" w:line="240" w:lineRule="auto"/>
      </w:pPr>
      <w:r>
        <w:separator/>
      </w:r>
    </w:p>
  </w:footnote>
  <w:footnote w:type="continuationSeparator" w:id="0">
    <w:p w14:paraId="44DFDADA" w14:textId="77777777" w:rsidR="006248CE" w:rsidRDefault="006248CE" w:rsidP="00A429F3">
      <w:pPr>
        <w:spacing w:after="0" w:line="240" w:lineRule="auto"/>
      </w:pPr>
      <w:r>
        <w:continuationSeparator/>
      </w:r>
    </w:p>
  </w:footnote>
  <w:footnote w:id="1">
    <w:p w14:paraId="0B7CF82D" w14:textId="77777777" w:rsidR="00B149FA" w:rsidRPr="00073341" w:rsidRDefault="00B149FA" w:rsidP="00073341">
      <w:pPr>
        <w:pStyle w:val="ListParagraph"/>
        <w:ind w:left="90"/>
        <w:rPr>
          <w:rFonts w:asciiTheme="minorHAnsi" w:hAnsiTheme="minorHAnsi" w:cstheme="minorHAnsi"/>
          <w:sz w:val="20"/>
          <w:szCs w:val="20"/>
        </w:rPr>
      </w:pPr>
      <w:r w:rsidRPr="00073341">
        <w:rPr>
          <w:rStyle w:val="FootnoteReference"/>
          <w:rFonts w:asciiTheme="minorHAnsi" w:hAnsiTheme="minorHAnsi" w:cstheme="minorHAnsi"/>
          <w:sz w:val="20"/>
          <w:szCs w:val="20"/>
        </w:rPr>
        <w:footnoteRef/>
      </w:r>
      <w:r w:rsidRPr="00073341">
        <w:rPr>
          <w:rFonts w:asciiTheme="minorHAnsi" w:hAnsiTheme="minorHAnsi" w:cstheme="minorHAnsi"/>
          <w:sz w:val="20"/>
          <w:szCs w:val="20"/>
        </w:rPr>
        <w:t xml:space="preserve"> The journal book was completed daily to record every transaction that occurred using </w:t>
      </w:r>
      <w:r w:rsidRPr="00073341">
        <w:rPr>
          <w:rFonts w:asciiTheme="minorHAnsi" w:hAnsiTheme="minorHAnsi" w:cstheme="minorHAnsi"/>
          <w:bCs/>
          <w:sz w:val="20"/>
          <w:szCs w:val="20"/>
        </w:rPr>
        <w:t>the</w:t>
      </w:r>
      <w:r w:rsidRPr="00073341">
        <w:rPr>
          <w:rFonts w:asciiTheme="minorHAnsi" w:hAnsiTheme="minorHAnsi" w:cstheme="minorHAnsi"/>
          <w:sz w:val="20"/>
          <w:szCs w:val="20"/>
        </w:rPr>
        <w:t xml:space="preserve"> double entry system: ”Debit (left-hand or green side of T-accounts) this / Credit (right-hand or orange side of T-accounts) that”. It is the daily task of recording transactions that gives us the word “journal”, which is routed in the Latin word </w:t>
      </w:r>
      <w:r w:rsidRPr="00073341">
        <w:rPr>
          <w:rFonts w:asciiTheme="minorHAnsi" w:hAnsiTheme="minorHAnsi" w:cstheme="minorHAnsi"/>
          <w:i/>
          <w:iCs/>
          <w:sz w:val="20"/>
          <w:szCs w:val="20"/>
        </w:rPr>
        <w:t>diurnus</w:t>
      </w:r>
      <w:r w:rsidRPr="00073341">
        <w:rPr>
          <w:rFonts w:asciiTheme="minorHAnsi" w:hAnsiTheme="minorHAnsi" w:cstheme="minorHAnsi"/>
          <w:sz w:val="20"/>
          <w:szCs w:val="20"/>
        </w:rPr>
        <w:t xml:space="preserve"> meaning "that which takes place daily".</w:t>
      </w:r>
      <w:r w:rsidRPr="00073341">
        <w:rPr>
          <w:rFonts w:asciiTheme="minorHAnsi" w:eastAsiaTheme="minorEastAsia" w:hAnsiTheme="minorHAnsi" w:cstheme="minorHAnsi"/>
          <w:sz w:val="20"/>
          <w:szCs w:val="20"/>
        </w:rPr>
        <w:t xml:space="preserve"> </w:t>
      </w:r>
      <w:r w:rsidRPr="00073341">
        <w:rPr>
          <w:rFonts w:asciiTheme="minorHAnsi" w:hAnsiTheme="minorHAnsi" w:cstheme="minorHAnsi"/>
          <w:bCs/>
          <w:sz w:val="20"/>
          <w:szCs w:val="20"/>
        </w:rPr>
        <w:t>Accountants</w:t>
      </w:r>
      <w:r w:rsidRPr="00073341">
        <w:rPr>
          <w:rFonts w:asciiTheme="minorHAnsi" w:hAnsiTheme="minorHAnsi" w:cstheme="minorHAnsi"/>
          <w:sz w:val="20"/>
          <w:szCs w:val="20"/>
        </w:rPr>
        <w:t xml:space="preserve"> still use the term “journal” to describe any transaction written using the double entry method and all modern computerized systems store transactions in a journal format.</w:t>
      </w:r>
    </w:p>
    <w:p w14:paraId="54499FA0" w14:textId="77777777" w:rsidR="00B149FA" w:rsidRDefault="00B149FA" w:rsidP="00B149FA">
      <w:pPr>
        <w:pStyle w:val="FootnoteText"/>
        <w:rPr>
          <w:lang w:eastAsia="ko-K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0665" w14:textId="17DDD7F2" w:rsidR="006F6AE9" w:rsidRPr="001B42EF" w:rsidRDefault="00C53296" w:rsidP="002E0AA4">
    <w:pPr>
      <w:pStyle w:val="Header"/>
      <w:jc w:val="right"/>
      <w:rPr>
        <w:sz w:val="20"/>
        <w:szCs w:val="20"/>
      </w:rPr>
    </w:pPr>
    <w:r>
      <w:rPr>
        <w:sz w:val="20"/>
        <w:szCs w:val="20"/>
      </w:rPr>
      <w:t>4</w:t>
    </w:r>
    <w:r w:rsidR="007149B3" w:rsidRPr="001B42EF">
      <w:rPr>
        <w:sz w:val="20"/>
        <w:szCs w:val="20"/>
      </w:rPr>
      <w:t xml:space="preserve">. </w:t>
    </w:r>
    <w:r w:rsidR="007149B3" w:rsidRPr="001B42EF">
      <w:rPr>
        <w:rFonts w:cstheme="minorHAnsi"/>
        <w:noProof/>
        <w:color w:val="000000"/>
        <w:sz w:val="20"/>
        <w:szCs w:val="20"/>
      </w:rPr>
      <w:t>Constructing Financial Statements</w:t>
    </w:r>
    <w:r>
      <w:rPr>
        <w:rFonts w:cstheme="minorHAnsi"/>
        <w:noProof/>
        <w:color w:val="000000"/>
        <w:sz w:val="20"/>
        <w:szCs w:val="20"/>
      </w:rPr>
      <w:t xml:space="preserve"> (Ch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DDCA0C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800E78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291F45"/>
    <w:multiLevelType w:val="multilevel"/>
    <w:tmpl w:val="DE0E604A"/>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০"/>
      <w:lvlJc w:val="left"/>
      <w:pPr>
        <w:ind w:left="1800" w:hanging="360"/>
      </w:pPr>
      <w:rPr>
        <w:rFonts w:ascii="Vrinda" w:hAnsi="Vrinda" w:hint="default"/>
      </w:rPr>
    </w:lvl>
    <w:lvl w:ilvl="4">
      <w:start w:val="1"/>
      <w:numFmt w:val="bullet"/>
      <w:lvlText w:val=""/>
      <w:lvlJc w:val="left"/>
      <w:pPr>
        <w:ind w:left="1716" w:hanging="1440"/>
      </w:pPr>
      <w:rPr>
        <w:rFonts w:ascii="Wingdings" w:hAnsi="Wingdings" w:hint="default"/>
      </w:rPr>
    </w:lvl>
    <w:lvl w:ilvl="5">
      <w:start w:val="1"/>
      <w:numFmt w:val="decimal"/>
      <w:lvlText w:val="%1.%2.%3.%4.%5.%6."/>
      <w:lvlJc w:val="left"/>
      <w:pPr>
        <w:ind w:left="2145" w:hanging="1800"/>
      </w:pPr>
      <w:rPr>
        <w:rFonts w:hint="default"/>
      </w:rPr>
    </w:lvl>
    <w:lvl w:ilvl="6">
      <w:start w:val="1"/>
      <w:numFmt w:val="decimal"/>
      <w:lvlText w:val="%1.%2.%3.%4.%5.%6.%7."/>
      <w:lvlJc w:val="left"/>
      <w:pPr>
        <w:ind w:left="2214" w:hanging="1800"/>
      </w:pPr>
      <w:rPr>
        <w:rFonts w:hint="default"/>
      </w:rPr>
    </w:lvl>
    <w:lvl w:ilvl="7">
      <w:start w:val="1"/>
      <w:numFmt w:val="decimal"/>
      <w:lvlText w:val="%1.%2.%3.%4.%5.%6.%7.%8."/>
      <w:lvlJc w:val="left"/>
      <w:pPr>
        <w:ind w:left="2643" w:hanging="2160"/>
      </w:pPr>
      <w:rPr>
        <w:rFonts w:hint="default"/>
      </w:rPr>
    </w:lvl>
    <w:lvl w:ilvl="8">
      <w:start w:val="1"/>
      <w:numFmt w:val="decimal"/>
      <w:lvlText w:val="%1.%2.%3.%4.%5.%6.%7.%8.%9."/>
      <w:lvlJc w:val="left"/>
      <w:pPr>
        <w:ind w:left="3072" w:hanging="2520"/>
      </w:pPr>
      <w:rPr>
        <w:rFonts w:hint="default"/>
      </w:rPr>
    </w:lvl>
  </w:abstractNum>
  <w:abstractNum w:abstractNumId="3" w15:restartNumberingAfterBreak="0">
    <w:nsid w:val="04376699"/>
    <w:multiLevelType w:val="hybridMultilevel"/>
    <w:tmpl w:val="C69CC760"/>
    <w:lvl w:ilvl="0" w:tplc="04090005">
      <w:start w:val="1"/>
      <w:numFmt w:val="bullet"/>
      <w:lvlText w:val=""/>
      <w:lvlJc w:val="left"/>
      <w:pPr>
        <w:ind w:left="720" w:hanging="360"/>
      </w:pPr>
      <w:rPr>
        <w:rFonts w:ascii="Wingdings" w:hAnsi="Wingdings" w:hint="default"/>
      </w:rPr>
    </w:lvl>
    <w:lvl w:ilvl="1" w:tplc="72A8F2E6">
      <w:numFmt w:val="bullet"/>
      <w:lvlText w:val="-"/>
      <w:lvlJc w:val="center"/>
      <w:pPr>
        <w:ind w:left="1440" w:hanging="360"/>
      </w:pPr>
      <w:rPr>
        <w:rFonts w:ascii="Times New Roman" w:eastAsia="Times New Roman" w:hAnsi="Times New Roman" w:cs="Times New Roman" w:hint="default"/>
      </w:rPr>
    </w:lvl>
    <w:lvl w:ilvl="2" w:tplc="DAA8F40E">
      <w:numFmt w:val="bullet"/>
      <w:lvlText w:val="▫"/>
      <w:lvlJc w:val="left"/>
      <w:pPr>
        <w:ind w:left="2160" w:hanging="360"/>
      </w:pPr>
      <w:rPr>
        <w:rFonts w:ascii="Calibri" w:eastAsia="Times New Roman" w:hAnsi="Calibri"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C6A02"/>
    <w:multiLevelType w:val="multilevel"/>
    <w:tmpl w:val="88686D4E"/>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Wingdings" w:hAnsi="Wingdings" w:hint="default"/>
      </w:rPr>
    </w:lvl>
    <w:lvl w:ilvl="2">
      <w:numFmt w:val="bullet"/>
      <w:lvlText w:val="-"/>
      <w:lvlJc w:val="center"/>
      <w:pPr>
        <w:ind w:left="1440" w:hanging="360"/>
      </w:pPr>
      <w:rPr>
        <w:rFonts w:ascii="Times New Roman" w:eastAsia="Times New Roman" w:hAnsi="Times New Roman" w:cs="Times New Roman" w:hint="default"/>
      </w:rPr>
    </w:lvl>
    <w:lvl w:ilvl="3">
      <w:start w:val="1"/>
      <w:numFmt w:val="bullet"/>
      <w:lvlText w:val="০"/>
      <w:lvlJc w:val="left"/>
      <w:pPr>
        <w:ind w:left="1800" w:hanging="360"/>
      </w:pPr>
      <w:rPr>
        <w:rFonts w:ascii="Vrinda" w:hAnsi="Vrinda" w:hint="default"/>
      </w:rPr>
    </w:lvl>
    <w:lvl w:ilvl="4">
      <w:numFmt w:val="bullet"/>
      <w:lvlText w:val="-"/>
      <w:lvlJc w:val="center"/>
      <w:pPr>
        <w:ind w:left="636" w:hanging="360"/>
      </w:pPr>
      <w:rPr>
        <w:rFonts w:ascii="Times New Roman" w:eastAsia="Times New Roman" w:hAnsi="Times New Roman" w:cs="Times New Roman" w:hint="default"/>
      </w:rPr>
    </w:lvl>
    <w:lvl w:ilvl="5">
      <w:start w:val="1"/>
      <w:numFmt w:val="decimal"/>
      <w:lvlText w:val="%1.%2.%3.%4.%5.%6."/>
      <w:lvlJc w:val="left"/>
      <w:pPr>
        <w:ind w:left="2145" w:hanging="1800"/>
      </w:pPr>
      <w:rPr>
        <w:rFonts w:hint="default"/>
      </w:rPr>
    </w:lvl>
    <w:lvl w:ilvl="6">
      <w:start w:val="1"/>
      <w:numFmt w:val="decimal"/>
      <w:lvlText w:val="%1.%2.%3.%4.%5.%6.%7."/>
      <w:lvlJc w:val="left"/>
      <w:pPr>
        <w:ind w:left="2214" w:hanging="1800"/>
      </w:pPr>
      <w:rPr>
        <w:rFonts w:hint="default"/>
      </w:rPr>
    </w:lvl>
    <w:lvl w:ilvl="7">
      <w:start w:val="1"/>
      <w:numFmt w:val="decimal"/>
      <w:lvlText w:val="%1.%2.%3.%4.%5.%6.%7.%8."/>
      <w:lvlJc w:val="left"/>
      <w:pPr>
        <w:ind w:left="2643" w:hanging="2160"/>
      </w:pPr>
      <w:rPr>
        <w:rFonts w:hint="default"/>
      </w:rPr>
    </w:lvl>
    <w:lvl w:ilvl="8">
      <w:start w:val="1"/>
      <w:numFmt w:val="decimal"/>
      <w:lvlText w:val="%1.%2.%3.%4.%5.%6.%7.%8.%9."/>
      <w:lvlJc w:val="left"/>
      <w:pPr>
        <w:ind w:left="3072" w:hanging="2520"/>
      </w:pPr>
      <w:rPr>
        <w:rFonts w:hint="default"/>
      </w:rPr>
    </w:lvl>
  </w:abstractNum>
  <w:abstractNum w:abstractNumId="5" w15:restartNumberingAfterBreak="0">
    <w:nsid w:val="065940ED"/>
    <w:multiLevelType w:val="multilevel"/>
    <w:tmpl w:val="1DEC4A30"/>
    <w:lvl w:ilvl="0">
      <w:start w:val="1"/>
      <w:numFmt w:val="bullet"/>
      <w:lvlText w:val=""/>
      <w:lvlJc w:val="left"/>
      <w:pPr>
        <w:tabs>
          <w:tab w:val="num" w:pos="720"/>
        </w:tabs>
        <w:ind w:left="720" w:hanging="360"/>
      </w:pPr>
      <w:rPr>
        <w:rFonts w:ascii="Wingdings" w:hAnsi="Wingdings" w:hint="default"/>
        <w:sz w:val="22"/>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D5407"/>
    <w:multiLevelType w:val="hybridMultilevel"/>
    <w:tmpl w:val="1F0A2B48"/>
    <w:lvl w:ilvl="0" w:tplc="21BC9FBA">
      <w:start w:val="1"/>
      <w:numFmt w:val="bullet"/>
      <w:lvlText w:val=""/>
      <w:lvlJc w:val="left"/>
      <w:pPr>
        <w:tabs>
          <w:tab w:val="num" w:pos="720"/>
        </w:tabs>
        <w:ind w:left="720" w:hanging="360"/>
      </w:pPr>
      <w:rPr>
        <w:rFonts w:ascii="Wingdings" w:hAnsi="Wingdings" w:hint="default"/>
      </w:rPr>
    </w:lvl>
    <w:lvl w:ilvl="1" w:tplc="72A8F2E6">
      <w:numFmt w:val="bullet"/>
      <w:lvlText w:val="-"/>
      <w:lvlJc w:val="center"/>
      <w:pPr>
        <w:ind w:left="1440" w:hanging="360"/>
      </w:pPr>
      <w:rPr>
        <w:rFonts w:ascii="Times New Roman" w:eastAsia="Times New Roman" w:hAnsi="Times New Roman" w:cs="Times New Roman" w:hint="default"/>
      </w:rPr>
    </w:lvl>
    <w:lvl w:ilvl="2" w:tplc="DAA8F40E">
      <w:numFmt w:val="bullet"/>
      <w:lvlText w:val="▫"/>
      <w:lvlJc w:val="left"/>
      <w:pPr>
        <w:ind w:left="2160" w:hanging="360"/>
      </w:pPr>
      <w:rPr>
        <w:rFonts w:ascii="Calibri" w:eastAsia="Times New Roman" w:hAnsi="Calibri" w:hint="default"/>
        <w:color w:val="auto"/>
      </w:rPr>
    </w:lvl>
    <w:lvl w:ilvl="3" w:tplc="AA46D232" w:tentative="1">
      <w:start w:val="1"/>
      <w:numFmt w:val="bullet"/>
      <w:lvlText w:val=""/>
      <w:lvlJc w:val="left"/>
      <w:pPr>
        <w:tabs>
          <w:tab w:val="num" w:pos="2880"/>
        </w:tabs>
        <w:ind w:left="2880" w:hanging="360"/>
      </w:pPr>
      <w:rPr>
        <w:rFonts w:ascii="Wingdings" w:hAnsi="Wingdings" w:hint="default"/>
      </w:rPr>
    </w:lvl>
    <w:lvl w:ilvl="4" w:tplc="670A7EBE" w:tentative="1">
      <w:start w:val="1"/>
      <w:numFmt w:val="bullet"/>
      <w:lvlText w:val=""/>
      <w:lvlJc w:val="left"/>
      <w:pPr>
        <w:tabs>
          <w:tab w:val="num" w:pos="3600"/>
        </w:tabs>
        <w:ind w:left="3600" w:hanging="360"/>
      </w:pPr>
      <w:rPr>
        <w:rFonts w:ascii="Wingdings" w:hAnsi="Wingdings" w:hint="default"/>
      </w:rPr>
    </w:lvl>
    <w:lvl w:ilvl="5" w:tplc="B27CC810" w:tentative="1">
      <w:start w:val="1"/>
      <w:numFmt w:val="bullet"/>
      <w:lvlText w:val=""/>
      <w:lvlJc w:val="left"/>
      <w:pPr>
        <w:tabs>
          <w:tab w:val="num" w:pos="4320"/>
        </w:tabs>
        <w:ind w:left="4320" w:hanging="360"/>
      </w:pPr>
      <w:rPr>
        <w:rFonts w:ascii="Wingdings" w:hAnsi="Wingdings" w:hint="default"/>
      </w:rPr>
    </w:lvl>
    <w:lvl w:ilvl="6" w:tplc="9C8C33B4" w:tentative="1">
      <w:start w:val="1"/>
      <w:numFmt w:val="bullet"/>
      <w:lvlText w:val=""/>
      <w:lvlJc w:val="left"/>
      <w:pPr>
        <w:tabs>
          <w:tab w:val="num" w:pos="5040"/>
        </w:tabs>
        <w:ind w:left="5040" w:hanging="360"/>
      </w:pPr>
      <w:rPr>
        <w:rFonts w:ascii="Wingdings" w:hAnsi="Wingdings" w:hint="default"/>
      </w:rPr>
    </w:lvl>
    <w:lvl w:ilvl="7" w:tplc="D2D85190" w:tentative="1">
      <w:start w:val="1"/>
      <w:numFmt w:val="bullet"/>
      <w:lvlText w:val=""/>
      <w:lvlJc w:val="left"/>
      <w:pPr>
        <w:tabs>
          <w:tab w:val="num" w:pos="5760"/>
        </w:tabs>
        <w:ind w:left="5760" w:hanging="360"/>
      </w:pPr>
      <w:rPr>
        <w:rFonts w:ascii="Wingdings" w:hAnsi="Wingdings" w:hint="default"/>
      </w:rPr>
    </w:lvl>
    <w:lvl w:ilvl="8" w:tplc="9860448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F04976"/>
    <w:multiLevelType w:val="multilevel"/>
    <w:tmpl w:val="C6F418AA"/>
    <w:lvl w:ilvl="0">
      <w:start w:val="1"/>
      <w:numFmt w:val="bullet"/>
      <w:lvlText w:val=""/>
      <w:lvlJc w:val="left"/>
      <w:pPr>
        <w:tabs>
          <w:tab w:val="num" w:pos="720"/>
        </w:tabs>
        <w:ind w:left="720" w:hanging="360"/>
      </w:pPr>
      <w:rPr>
        <w:rFonts w:ascii="Wingdings" w:hAnsi="Wingdings" w:hint="default"/>
        <w:sz w:val="24"/>
        <w:szCs w:val="36"/>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133D58"/>
    <w:multiLevelType w:val="multilevel"/>
    <w:tmpl w:val="FCE47908"/>
    <w:lvl w:ilvl="0">
      <w:start w:val="1"/>
      <w:numFmt w:val="bullet"/>
      <w:lvlText w:val=""/>
      <w:lvlJc w:val="left"/>
      <w:pPr>
        <w:tabs>
          <w:tab w:val="num" w:pos="720"/>
        </w:tabs>
        <w:ind w:left="720" w:hanging="360"/>
      </w:pPr>
      <w:rPr>
        <w:rFonts w:ascii="Wingdings" w:hAnsi="Wingdings" w:hint="default"/>
        <w:sz w:val="24"/>
        <w:szCs w:val="36"/>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4A0747"/>
    <w:multiLevelType w:val="multilevel"/>
    <w:tmpl w:val="90FEF148"/>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F3F5D"/>
    <w:multiLevelType w:val="hybridMultilevel"/>
    <w:tmpl w:val="2C7A9400"/>
    <w:lvl w:ilvl="0" w:tplc="38D81FCC">
      <w:start w:val="1"/>
      <w:numFmt w:val="bullet"/>
      <w:lvlText w:val="•"/>
      <w:lvlJc w:val="left"/>
      <w:pPr>
        <w:tabs>
          <w:tab w:val="num" w:pos="720"/>
        </w:tabs>
        <w:ind w:left="720" w:hanging="360"/>
      </w:pPr>
      <w:rPr>
        <w:rFonts w:ascii="Arial" w:hAnsi="Arial" w:hint="default"/>
      </w:rPr>
    </w:lvl>
    <w:lvl w:ilvl="1" w:tplc="30F6ACB0" w:tentative="1">
      <w:start w:val="1"/>
      <w:numFmt w:val="bullet"/>
      <w:lvlText w:val="•"/>
      <w:lvlJc w:val="left"/>
      <w:pPr>
        <w:tabs>
          <w:tab w:val="num" w:pos="1440"/>
        </w:tabs>
        <w:ind w:left="1440" w:hanging="360"/>
      </w:pPr>
      <w:rPr>
        <w:rFonts w:ascii="Arial" w:hAnsi="Arial" w:hint="default"/>
      </w:rPr>
    </w:lvl>
    <w:lvl w:ilvl="2" w:tplc="59184D1A" w:tentative="1">
      <w:start w:val="1"/>
      <w:numFmt w:val="bullet"/>
      <w:lvlText w:val="•"/>
      <w:lvlJc w:val="left"/>
      <w:pPr>
        <w:tabs>
          <w:tab w:val="num" w:pos="2160"/>
        </w:tabs>
        <w:ind w:left="2160" w:hanging="360"/>
      </w:pPr>
      <w:rPr>
        <w:rFonts w:ascii="Arial" w:hAnsi="Arial" w:hint="default"/>
      </w:rPr>
    </w:lvl>
    <w:lvl w:ilvl="3" w:tplc="4E9ADB50" w:tentative="1">
      <w:start w:val="1"/>
      <w:numFmt w:val="bullet"/>
      <w:lvlText w:val="•"/>
      <w:lvlJc w:val="left"/>
      <w:pPr>
        <w:tabs>
          <w:tab w:val="num" w:pos="2880"/>
        </w:tabs>
        <w:ind w:left="2880" w:hanging="360"/>
      </w:pPr>
      <w:rPr>
        <w:rFonts w:ascii="Arial" w:hAnsi="Arial" w:hint="default"/>
      </w:rPr>
    </w:lvl>
    <w:lvl w:ilvl="4" w:tplc="1B086522" w:tentative="1">
      <w:start w:val="1"/>
      <w:numFmt w:val="bullet"/>
      <w:lvlText w:val="•"/>
      <w:lvlJc w:val="left"/>
      <w:pPr>
        <w:tabs>
          <w:tab w:val="num" w:pos="3600"/>
        </w:tabs>
        <w:ind w:left="3600" w:hanging="360"/>
      </w:pPr>
      <w:rPr>
        <w:rFonts w:ascii="Arial" w:hAnsi="Arial" w:hint="default"/>
      </w:rPr>
    </w:lvl>
    <w:lvl w:ilvl="5" w:tplc="4498E7AC" w:tentative="1">
      <w:start w:val="1"/>
      <w:numFmt w:val="bullet"/>
      <w:lvlText w:val="•"/>
      <w:lvlJc w:val="left"/>
      <w:pPr>
        <w:tabs>
          <w:tab w:val="num" w:pos="4320"/>
        </w:tabs>
        <w:ind w:left="4320" w:hanging="360"/>
      </w:pPr>
      <w:rPr>
        <w:rFonts w:ascii="Arial" w:hAnsi="Arial" w:hint="default"/>
      </w:rPr>
    </w:lvl>
    <w:lvl w:ilvl="6" w:tplc="30F81A0A" w:tentative="1">
      <w:start w:val="1"/>
      <w:numFmt w:val="bullet"/>
      <w:lvlText w:val="•"/>
      <w:lvlJc w:val="left"/>
      <w:pPr>
        <w:tabs>
          <w:tab w:val="num" w:pos="5040"/>
        </w:tabs>
        <w:ind w:left="5040" w:hanging="360"/>
      </w:pPr>
      <w:rPr>
        <w:rFonts w:ascii="Arial" w:hAnsi="Arial" w:hint="default"/>
      </w:rPr>
    </w:lvl>
    <w:lvl w:ilvl="7" w:tplc="787CBE54" w:tentative="1">
      <w:start w:val="1"/>
      <w:numFmt w:val="bullet"/>
      <w:lvlText w:val="•"/>
      <w:lvlJc w:val="left"/>
      <w:pPr>
        <w:tabs>
          <w:tab w:val="num" w:pos="5760"/>
        </w:tabs>
        <w:ind w:left="5760" w:hanging="360"/>
      </w:pPr>
      <w:rPr>
        <w:rFonts w:ascii="Arial" w:hAnsi="Arial" w:hint="default"/>
      </w:rPr>
    </w:lvl>
    <w:lvl w:ilvl="8" w:tplc="0FEC24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9003DD7"/>
    <w:multiLevelType w:val="hybridMultilevel"/>
    <w:tmpl w:val="2D8A78D6"/>
    <w:lvl w:ilvl="0" w:tplc="B05897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63B97"/>
    <w:multiLevelType w:val="hybridMultilevel"/>
    <w:tmpl w:val="AEE29368"/>
    <w:lvl w:ilvl="0" w:tplc="8E001DD4">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C6D3650"/>
    <w:multiLevelType w:val="hybridMultilevel"/>
    <w:tmpl w:val="3E1C1FAC"/>
    <w:lvl w:ilvl="0" w:tplc="72A8F2E6">
      <w:numFmt w:val="bullet"/>
      <w:lvlText w:val="-"/>
      <w:lvlJc w:val="center"/>
      <w:pPr>
        <w:ind w:left="1786" w:hanging="360"/>
      </w:pPr>
      <w:rPr>
        <w:rFonts w:ascii="Times New Roman" w:eastAsia="Times New Roman" w:hAnsi="Times New Roman" w:cs="Times New Roman" w:hint="default"/>
      </w:rPr>
    </w:lvl>
    <w:lvl w:ilvl="1" w:tplc="FFFFFFFF" w:tentative="1">
      <w:start w:val="1"/>
      <w:numFmt w:val="bullet"/>
      <w:lvlText w:val="o"/>
      <w:lvlJc w:val="left"/>
      <w:pPr>
        <w:ind w:left="2506" w:hanging="360"/>
      </w:pPr>
      <w:rPr>
        <w:rFonts w:ascii="Courier New" w:hAnsi="Courier New" w:cs="Courier New" w:hint="default"/>
      </w:rPr>
    </w:lvl>
    <w:lvl w:ilvl="2" w:tplc="FFFFFFFF" w:tentative="1">
      <w:start w:val="1"/>
      <w:numFmt w:val="bullet"/>
      <w:lvlText w:val=""/>
      <w:lvlJc w:val="left"/>
      <w:pPr>
        <w:ind w:left="3226" w:hanging="360"/>
      </w:pPr>
      <w:rPr>
        <w:rFonts w:ascii="Wingdings" w:hAnsi="Wingding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4" w15:restartNumberingAfterBreak="0">
    <w:nsid w:val="2152062B"/>
    <w:multiLevelType w:val="multilevel"/>
    <w:tmpl w:val="AB66F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1C7A11"/>
    <w:multiLevelType w:val="hybridMultilevel"/>
    <w:tmpl w:val="C638C4D0"/>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88065FB"/>
    <w:multiLevelType w:val="multilevel"/>
    <w:tmpl w:val="0008AAD4"/>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Wingdings" w:hAnsi="Wingdings" w:hint="default"/>
        <w:sz w:val="24"/>
        <w:szCs w:val="24"/>
      </w:rPr>
    </w:lvl>
    <w:lvl w:ilvl="2">
      <w:start w:val="1"/>
      <w:numFmt w:val="bullet"/>
      <w:lvlText w:val="-"/>
      <w:lvlJc w:val="left"/>
      <w:pPr>
        <w:ind w:left="1440" w:hanging="360"/>
      </w:pPr>
      <w:rPr>
        <w:rFonts w:ascii="Vrinda" w:hAnsi="Vrinda" w:hint="default"/>
      </w:rPr>
    </w:lvl>
    <w:lvl w:ilvl="3">
      <w:start w:val="1"/>
      <w:numFmt w:val="bullet"/>
      <w:lvlText w:val="০"/>
      <w:lvlJc w:val="left"/>
      <w:pPr>
        <w:ind w:left="1800" w:hanging="360"/>
      </w:pPr>
      <w:rPr>
        <w:rFonts w:ascii="Vrinda" w:hAnsi="Vrinda" w:hint="default"/>
      </w:rPr>
    </w:lvl>
    <w:lvl w:ilvl="4">
      <w:start w:val="1"/>
      <w:numFmt w:val="bullet"/>
      <w:lvlText w:val=""/>
      <w:lvlJc w:val="left"/>
      <w:pPr>
        <w:ind w:left="1716" w:hanging="1440"/>
      </w:pPr>
      <w:rPr>
        <w:rFonts w:ascii="Wingdings" w:hAnsi="Wingdings" w:hint="default"/>
      </w:rPr>
    </w:lvl>
    <w:lvl w:ilvl="5">
      <w:start w:val="1"/>
      <w:numFmt w:val="decimal"/>
      <w:lvlText w:val="%1.%2.%3.%4.%5.%6."/>
      <w:lvlJc w:val="left"/>
      <w:pPr>
        <w:ind w:left="2145" w:hanging="1800"/>
      </w:pPr>
      <w:rPr>
        <w:rFonts w:hint="default"/>
      </w:rPr>
    </w:lvl>
    <w:lvl w:ilvl="6">
      <w:start w:val="1"/>
      <w:numFmt w:val="decimal"/>
      <w:lvlText w:val="%1.%2.%3.%4.%5.%6.%7."/>
      <w:lvlJc w:val="left"/>
      <w:pPr>
        <w:ind w:left="2214" w:hanging="1800"/>
      </w:pPr>
      <w:rPr>
        <w:rFonts w:hint="default"/>
      </w:rPr>
    </w:lvl>
    <w:lvl w:ilvl="7">
      <w:start w:val="1"/>
      <w:numFmt w:val="decimal"/>
      <w:lvlText w:val="%1.%2.%3.%4.%5.%6.%7.%8."/>
      <w:lvlJc w:val="left"/>
      <w:pPr>
        <w:ind w:left="2643" w:hanging="2160"/>
      </w:pPr>
      <w:rPr>
        <w:rFonts w:hint="default"/>
      </w:rPr>
    </w:lvl>
    <w:lvl w:ilvl="8">
      <w:start w:val="1"/>
      <w:numFmt w:val="decimal"/>
      <w:lvlText w:val="%1.%2.%3.%4.%5.%6.%7.%8.%9."/>
      <w:lvlJc w:val="left"/>
      <w:pPr>
        <w:ind w:left="3072" w:hanging="2520"/>
      </w:pPr>
      <w:rPr>
        <w:rFonts w:hint="default"/>
      </w:rPr>
    </w:lvl>
  </w:abstractNum>
  <w:abstractNum w:abstractNumId="17" w15:restartNumberingAfterBreak="0">
    <w:nsid w:val="2AA83339"/>
    <w:multiLevelType w:val="hybridMultilevel"/>
    <w:tmpl w:val="9558FAC0"/>
    <w:lvl w:ilvl="0" w:tplc="3CC4B23E">
      <w:start w:val="1"/>
      <w:numFmt w:val="lowerLetter"/>
      <w:lvlText w:val="%1."/>
      <w:lvlJc w:val="left"/>
      <w:pPr>
        <w:tabs>
          <w:tab w:val="num" w:pos="1080"/>
        </w:tabs>
        <w:ind w:left="1080" w:hanging="360"/>
      </w:pPr>
      <w:rPr>
        <w:sz w:val="22"/>
        <w:szCs w:val="22"/>
      </w:rPr>
    </w:lvl>
    <w:lvl w:ilvl="1" w:tplc="EA0A051C">
      <w:start w:val="1"/>
      <w:numFmt w:val="upperLetter"/>
      <w:lvlText w:val="%2."/>
      <w:lvlJc w:val="left"/>
      <w:pPr>
        <w:tabs>
          <w:tab w:val="num" w:pos="1800"/>
        </w:tabs>
        <w:ind w:left="1800" w:hanging="360"/>
      </w:pPr>
    </w:lvl>
    <w:lvl w:ilvl="2" w:tplc="4212F856" w:tentative="1">
      <w:start w:val="1"/>
      <w:numFmt w:val="upperLetter"/>
      <w:lvlText w:val="%3."/>
      <w:lvlJc w:val="left"/>
      <w:pPr>
        <w:tabs>
          <w:tab w:val="num" w:pos="2520"/>
        </w:tabs>
        <w:ind w:left="2520" w:hanging="360"/>
      </w:pPr>
    </w:lvl>
    <w:lvl w:ilvl="3" w:tplc="B03A4160" w:tentative="1">
      <w:start w:val="1"/>
      <w:numFmt w:val="upperLetter"/>
      <w:lvlText w:val="%4."/>
      <w:lvlJc w:val="left"/>
      <w:pPr>
        <w:tabs>
          <w:tab w:val="num" w:pos="3240"/>
        </w:tabs>
        <w:ind w:left="3240" w:hanging="360"/>
      </w:pPr>
    </w:lvl>
    <w:lvl w:ilvl="4" w:tplc="6C5A2536" w:tentative="1">
      <w:start w:val="1"/>
      <w:numFmt w:val="upperLetter"/>
      <w:lvlText w:val="%5."/>
      <w:lvlJc w:val="left"/>
      <w:pPr>
        <w:tabs>
          <w:tab w:val="num" w:pos="3960"/>
        </w:tabs>
        <w:ind w:left="3960" w:hanging="360"/>
      </w:pPr>
    </w:lvl>
    <w:lvl w:ilvl="5" w:tplc="EBB2A502" w:tentative="1">
      <w:start w:val="1"/>
      <w:numFmt w:val="upperLetter"/>
      <w:lvlText w:val="%6."/>
      <w:lvlJc w:val="left"/>
      <w:pPr>
        <w:tabs>
          <w:tab w:val="num" w:pos="4680"/>
        </w:tabs>
        <w:ind w:left="4680" w:hanging="360"/>
      </w:pPr>
    </w:lvl>
    <w:lvl w:ilvl="6" w:tplc="A98CE948" w:tentative="1">
      <w:start w:val="1"/>
      <w:numFmt w:val="upperLetter"/>
      <w:lvlText w:val="%7."/>
      <w:lvlJc w:val="left"/>
      <w:pPr>
        <w:tabs>
          <w:tab w:val="num" w:pos="5400"/>
        </w:tabs>
        <w:ind w:left="5400" w:hanging="360"/>
      </w:pPr>
    </w:lvl>
    <w:lvl w:ilvl="7" w:tplc="08948670" w:tentative="1">
      <w:start w:val="1"/>
      <w:numFmt w:val="upperLetter"/>
      <w:lvlText w:val="%8."/>
      <w:lvlJc w:val="left"/>
      <w:pPr>
        <w:tabs>
          <w:tab w:val="num" w:pos="6120"/>
        </w:tabs>
        <w:ind w:left="6120" w:hanging="360"/>
      </w:pPr>
    </w:lvl>
    <w:lvl w:ilvl="8" w:tplc="F6F85082" w:tentative="1">
      <w:start w:val="1"/>
      <w:numFmt w:val="upperLetter"/>
      <w:lvlText w:val="%9."/>
      <w:lvlJc w:val="left"/>
      <w:pPr>
        <w:tabs>
          <w:tab w:val="num" w:pos="6840"/>
        </w:tabs>
        <w:ind w:left="6840" w:hanging="360"/>
      </w:pPr>
    </w:lvl>
  </w:abstractNum>
  <w:abstractNum w:abstractNumId="18" w15:restartNumberingAfterBreak="0">
    <w:nsid w:val="2B761329"/>
    <w:multiLevelType w:val="multilevel"/>
    <w:tmpl w:val="D3B2F9E6"/>
    <w:lvl w:ilvl="0">
      <w:start w:val="1"/>
      <w:numFmt w:val="bullet"/>
      <w:lvlText w:val=""/>
      <w:lvlJc w:val="left"/>
      <w:pPr>
        <w:tabs>
          <w:tab w:val="num" w:pos="720"/>
        </w:tabs>
        <w:ind w:left="720" w:hanging="360"/>
      </w:pPr>
      <w:rPr>
        <w:rFonts w:ascii="Wingdings" w:hAnsi="Wingding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A74F67"/>
    <w:multiLevelType w:val="hybridMultilevel"/>
    <w:tmpl w:val="BE4E6D64"/>
    <w:lvl w:ilvl="0" w:tplc="1B38B92A">
      <w:start w:val="1"/>
      <w:numFmt w:val="bullet"/>
      <w:lvlText w:val=""/>
      <w:lvlJc w:val="left"/>
      <w:pPr>
        <w:ind w:left="720" w:hanging="360"/>
      </w:pPr>
      <w:rPr>
        <w:rFonts w:ascii="Wingdings" w:hAnsi="Wingdings" w:hint="default"/>
        <w:color w:val="auto"/>
        <w:sz w:val="24"/>
        <w:szCs w:val="24"/>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15058B"/>
    <w:multiLevelType w:val="multilevel"/>
    <w:tmpl w:val="C0981F36"/>
    <w:lvl w:ilvl="0">
      <w:start w:val="2"/>
      <w:numFmt w:val="decimal"/>
      <w:lvlText w:val="%1"/>
      <w:lvlJc w:val="left"/>
      <w:pPr>
        <w:ind w:left="375" w:hanging="375"/>
      </w:pPr>
      <w:rPr>
        <w:rFonts w:hint="default"/>
      </w:rPr>
    </w:lvl>
    <w:lvl w:ilvl="1">
      <w:start w:val="1"/>
      <w:numFmt w:val="decimal"/>
      <w:pStyle w:val="Heading2"/>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E4B34C8"/>
    <w:multiLevelType w:val="hybridMultilevel"/>
    <w:tmpl w:val="A18E2F78"/>
    <w:lvl w:ilvl="0" w:tplc="FFFFFFFF">
      <w:start w:val="1"/>
      <w:numFmt w:val="bullet"/>
      <w:lvlText w:val=""/>
      <w:lvlJc w:val="left"/>
      <w:pPr>
        <w:ind w:left="720" w:hanging="360"/>
      </w:pPr>
      <w:rPr>
        <w:rFonts w:ascii="Wingdings" w:hAnsi="Wingdings" w:hint="default"/>
      </w:rPr>
    </w:lvl>
    <w:lvl w:ilvl="1" w:tplc="FFFFFFFF">
      <w:numFmt w:val="bullet"/>
      <w:lvlText w:val="-"/>
      <w:lvlJc w:val="center"/>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72A8F2E6">
      <w:numFmt w:val="bullet"/>
      <w:lvlText w:val="-"/>
      <w:lvlJc w:val="center"/>
      <w:pPr>
        <w:ind w:left="144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625A85"/>
    <w:multiLevelType w:val="hybridMultilevel"/>
    <w:tmpl w:val="6D1400AA"/>
    <w:lvl w:ilvl="0" w:tplc="D212B13A">
      <w:start w:val="1"/>
      <w:numFmt w:val="decimal"/>
      <w:lvlText w:val="%1."/>
      <w:lvlJc w:val="left"/>
      <w:pPr>
        <w:ind w:left="720" w:hanging="360"/>
      </w:pPr>
      <w:rPr>
        <w:rFonts w:eastAsiaTheme="minorEastAsi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FC3CB5"/>
    <w:multiLevelType w:val="multilevel"/>
    <w:tmpl w:val="5C581EBA"/>
    <w:lvl w:ilvl="0">
      <w:start w:val="1"/>
      <w:numFmt w:val="bullet"/>
      <w:lvlText w:val=""/>
      <w:lvlJc w:val="left"/>
      <w:pPr>
        <w:tabs>
          <w:tab w:val="num" w:pos="720"/>
        </w:tabs>
        <w:ind w:left="720" w:hanging="360"/>
      </w:pPr>
      <w:rPr>
        <w:rFonts w:ascii="Wingdings" w:hAnsi="Wingdings" w:hint="default"/>
        <w:sz w:val="22"/>
        <w:szCs w:val="32"/>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671C95"/>
    <w:multiLevelType w:val="hybridMultilevel"/>
    <w:tmpl w:val="D002949A"/>
    <w:lvl w:ilvl="0" w:tplc="72A8F2E6">
      <w:numFmt w:val="bullet"/>
      <w:lvlText w:val="-"/>
      <w:lvlJc w:val="center"/>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32603F"/>
    <w:multiLevelType w:val="multilevel"/>
    <w:tmpl w:val="30D6D36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C74CDA"/>
    <w:multiLevelType w:val="multilevel"/>
    <w:tmpl w:val="907C5F84"/>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Wingdings" w:hAnsi="Wingdings" w:hint="default"/>
      </w:rPr>
    </w:lvl>
    <w:lvl w:ilvl="2">
      <w:numFmt w:val="bullet"/>
      <w:lvlText w:val="-"/>
      <w:lvlJc w:val="center"/>
      <w:pPr>
        <w:ind w:left="1080" w:hanging="360"/>
      </w:pPr>
      <w:rPr>
        <w:rFonts w:ascii="Times New Roman" w:eastAsia="Times New Roman" w:hAnsi="Times New Roman" w:cs="Times New Roman" w:hint="default"/>
      </w:rPr>
    </w:lvl>
    <w:lvl w:ilvl="3">
      <w:start w:val="1"/>
      <w:numFmt w:val="bullet"/>
      <w:lvlText w:val="০"/>
      <w:lvlJc w:val="left"/>
      <w:pPr>
        <w:ind w:left="1800" w:hanging="360"/>
      </w:pPr>
      <w:rPr>
        <w:rFonts w:ascii="Vrinda" w:hAnsi="Vrinda" w:hint="default"/>
      </w:rPr>
    </w:lvl>
    <w:lvl w:ilvl="4">
      <w:start w:val="1"/>
      <w:numFmt w:val="bullet"/>
      <w:lvlText w:val=""/>
      <w:lvlJc w:val="left"/>
      <w:pPr>
        <w:ind w:left="1716" w:hanging="1440"/>
      </w:pPr>
      <w:rPr>
        <w:rFonts w:ascii="Wingdings" w:hAnsi="Wingdings" w:hint="default"/>
      </w:rPr>
    </w:lvl>
    <w:lvl w:ilvl="5">
      <w:start w:val="1"/>
      <w:numFmt w:val="decimal"/>
      <w:lvlText w:val="%1.%2.%3.%4.%5.%6."/>
      <w:lvlJc w:val="left"/>
      <w:pPr>
        <w:ind w:left="2145" w:hanging="1800"/>
      </w:pPr>
      <w:rPr>
        <w:rFonts w:hint="default"/>
      </w:rPr>
    </w:lvl>
    <w:lvl w:ilvl="6">
      <w:start w:val="1"/>
      <w:numFmt w:val="decimal"/>
      <w:lvlText w:val="%1.%2.%3.%4.%5.%6.%7."/>
      <w:lvlJc w:val="left"/>
      <w:pPr>
        <w:ind w:left="2214" w:hanging="1800"/>
      </w:pPr>
      <w:rPr>
        <w:rFonts w:hint="default"/>
      </w:rPr>
    </w:lvl>
    <w:lvl w:ilvl="7">
      <w:start w:val="1"/>
      <w:numFmt w:val="decimal"/>
      <w:lvlText w:val="%1.%2.%3.%4.%5.%6.%7.%8."/>
      <w:lvlJc w:val="left"/>
      <w:pPr>
        <w:ind w:left="2643" w:hanging="2160"/>
      </w:pPr>
      <w:rPr>
        <w:rFonts w:hint="default"/>
      </w:rPr>
    </w:lvl>
    <w:lvl w:ilvl="8">
      <w:start w:val="1"/>
      <w:numFmt w:val="decimal"/>
      <w:lvlText w:val="%1.%2.%3.%4.%5.%6.%7.%8.%9."/>
      <w:lvlJc w:val="left"/>
      <w:pPr>
        <w:ind w:left="3072" w:hanging="2520"/>
      </w:pPr>
      <w:rPr>
        <w:rFonts w:hint="default"/>
      </w:rPr>
    </w:lvl>
  </w:abstractNum>
  <w:abstractNum w:abstractNumId="27" w15:restartNumberingAfterBreak="0">
    <w:nsid w:val="3F137690"/>
    <w:multiLevelType w:val="hybridMultilevel"/>
    <w:tmpl w:val="9C6C6320"/>
    <w:lvl w:ilvl="0" w:tplc="04090019">
      <w:start w:val="1"/>
      <w:numFmt w:val="lowerLetter"/>
      <w:lvlText w:val="%1."/>
      <w:lvlJc w:val="left"/>
      <w:pPr>
        <w:tabs>
          <w:tab w:val="num" w:pos="720"/>
        </w:tabs>
        <w:ind w:left="720" w:hanging="360"/>
      </w:pPr>
    </w:lvl>
    <w:lvl w:ilvl="1" w:tplc="E3304E5E" w:tentative="1">
      <w:start w:val="1"/>
      <w:numFmt w:val="upperLetter"/>
      <w:lvlText w:val="%2."/>
      <w:lvlJc w:val="left"/>
      <w:pPr>
        <w:tabs>
          <w:tab w:val="num" w:pos="1440"/>
        </w:tabs>
        <w:ind w:left="1440" w:hanging="360"/>
      </w:pPr>
    </w:lvl>
    <w:lvl w:ilvl="2" w:tplc="CD524EF6" w:tentative="1">
      <w:start w:val="1"/>
      <w:numFmt w:val="upperLetter"/>
      <w:lvlText w:val="%3."/>
      <w:lvlJc w:val="left"/>
      <w:pPr>
        <w:tabs>
          <w:tab w:val="num" w:pos="2160"/>
        </w:tabs>
        <w:ind w:left="2160" w:hanging="360"/>
      </w:pPr>
    </w:lvl>
    <w:lvl w:ilvl="3" w:tplc="A41C52D4" w:tentative="1">
      <w:start w:val="1"/>
      <w:numFmt w:val="upperLetter"/>
      <w:lvlText w:val="%4."/>
      <w:lvlJc w:val="left"/>
      <w:pPr>
        <w:tabs>
          <w:tab w:val="num" w:pos="2880"/>
        </w:tabs>
        <w:ind w:left="2880" w:hanging="360"/>
      </w:pPr>
    </w:lvl>
    <w:lvl w:ilvl="4" w:tplc="F2C03EC6" w:tentative="1">
      <w:start w:val="1"/>
      <w:numFmt w:val="upperLetter"/>
      <w:lvlText w:val="%5."/>
      <w:lvlJc w:val="left"/>
      <w:pPr>
        <w:tabs>
          <w:tab w:val="num" w:pos="3600"/>
        </w:tabs>
        <w:ind w:left="3600" w:hanging="360"/>
      </w:pPr>
    </w:lvl>
    <w:lvl w:ilvl="5" w:tplc="BA68B2C6" w:tentative="1">
      <w:start w:val="1"/>
      <w:numFmt w:val="upperLetter"/>
      <w:lvlText w:val="%6."/>
      <w:lvlJc w:val="left"/>
      <w:pPr>
        <w:tabs>
          <w:tab w:val="num" w:pos="4320"/>
        </w:tabs>
        <w:ind w:left="4320" w:hanging="360"/>
      </w:pPr>
    </w:lvl>
    <w:lvl w:ilvl="6" w:tplc="F0688718" w:tentative="1">
      <w:start w:val="1"/>
      <w:numFmt w:val="upperLetter"/>
      <w:lvlText w:val="%7."/>
      <w:lvlJc w:val="left"/>
      <w:pPr>
        <w:tabs>
          <w:tab w:val="num" w:pos="5040"/>
        </w:tabs>
        <w:ind w:left="5040" w:hanging="360"/>
      </w:pPr>
    </w:lvl>
    <w:lvl w:ilvl="7" w:tplc="3188B18A" w:tentative="1">
      <w:start w:val="1"/>
      <w:numFmt w:val="upperLetter"/>
      <w:lvlText w:val="%8."/>
      <w:lvlJc w:val="left"/>
      <w:pPr>
        <w:tabs>
          <w:tab w:val="num" w:pos="5760"/>
        </w:tabs>
        <w:ind w:left="5760" w:hanging="360"/>
      </w:pPr>
    </w:lvl>
    <w:lvl w:ilvl="8" w:tplc="87F6691C" w:tentative="1">
      <w:start w:val="1"/>
      <w:numFmt w:val="upperLetter"/>
      <w:lvlText w:val="%9."/>
      <w:lvlJc w:val="left"/>
      <w:pPr>
        <w:tabs>
          <w:tab w:val="num" w:pos="6480"/>
        </w:tabs>
        <w:ind w:left="6480" w:hanging="360"/>
      </w:pPr>
    </w:lvl>
  </w:abstractNum>
  <w:abstractNum w:abstractNumId="28" w15:restartNumberingAfterBreak="0">
    <w:nsid w:val="3F636D2D"/>
    <w:multiLevelType w:val="multilevel"/>
    <w:tmpl w:val="FE44080A"/>
    <w:lvl w:ilvl="0">
      <w:start w:val="1"/>
      <w:numFmt w:val="bullet"/>
      <w:lvlText w:val=""/>
      <w:lvlJc w:val="left"/>
      <w:pPr>
        <w:tabs>
          <w:tab w:val="num" w:pos="720"/>
        </w:tabs>
        <w:ind w:left="720" w:hanging="360"/>
      </w:pPr>
      <w:rPr>
        <w:rFonts w:ascii="Wingdings" w:hAnsi="Wingding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976D91"/>
    <w:multiLevelType w:val="multilevel"/>
    <w:tmpl w:val="6882C22A"/>
    <w:lvl w:ilvl="0">
      <w:start w:val="1"/>
      <w:numFmt w:val="bullet"/>
      <w:lvlText w:val=""/>
      <w:lvlJc w:val="left"/>
      <w:pPr>
        <w:tabs>
          <w:tab w:val="num" w:pos="720"/>
        </w:tabs>
        <w:ind w:left="720" w:hanging="360"/>
      </w:pPr>
      <w:rPr>
        <w:rFonts w:ascii="Wingdings" w:hAnsi="Wingdings" w:hint="default"/>
        <w:sz w:val="22"/>
        <w:szCs w:val="32"/>
      </w:rPr>
    </w:lvl>
    <w:lvl w:ilvl="1">
      <w:numFmt w:val="bullet"/>
      <w:lvlText w:val="-"/>
      <w:lvlJc w:val="center"/>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720D38"/>
    <w:multiLevelType w:val="hybridMultilevel"/>
    <w:tmpl w:val="12E41780"/>
    <w:lvl w:ilvl="0" w:tplc="E89C65F2">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C37EED"/>
    <w:multiLevelType w:val="multilevel"/>
    <w:tmpl w:val="3A38CA12"/>
    <w:lvl w:ilvl="0">
      <w:start w:val="1"/>
      <w:numFmt w:val="bullet"/>
      <w:lvlText w:val=""/>
      <w:lvlJc w:val="left"/>
      <w:pPr>
        <w:tabs>
          <w:tab w:val="num" w:pos="720"/>
        </w:tabs>
        <w:ind w:left="720" w:hanging="360"/>
      </w:pPr>
      <w:rPr>
        <w:rFonts w:ascii="Wingdings" w:hAnsi="Wingdings" w:hint="default"/>
        <w:sz w:val="24"/>
        <w:szCs w:val="36"/>
      </w:rPr>
    </w:lvl>
    <w:lvl w:ilvl="1">
      <w:numFmt w:val="bullet"/>
      <w:lvlText w:val="-"/>
      <w:lvlJc w:val="center"/>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C00927"/>
    <w:multiLevelType w:val="multilevel"/>
    <w:tmpl w:val="1D080942"/>
    <w:lvl w:ilvl="0">
      <w:start w:val="1"/>
      <w:numFmt w:val="bullet"/>
      <w:lvlText w:val=""/>
      <w:lvlJc w:val="left"/>
      <w:pPr>
        <w:tabs>
          <w:tab w:val="num" w:pos="720"/>
        </w:tabs>
        <w:ind w:left="720" w:hanging="360"/>
      </w:pPr>
      <w:rPr>
        <w:rFonts w:ascii="Wingdings" w:hAnsi="Wingding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165BDC"/>
    <w:multiLevelType w:val="hybridMultilevel"/>
    <w:tmpl w:val="8E0CCB8C"/>
    <w:lvl w:ilvl="0" w:tplc="1B6ED13E">
      <w:start w:val="1"/>
      <w:numFmt w:val="decimal"/>
      <w:lvlText w:val="%1."/>
      <w:lvlJc w:val="left"/>
      <w:pPr>
        <w:ind w:left="1440" w:hanging="360"/>
      </w:pPr>
      <w:rPr>
        <w:rFonts w:hint="default"/>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A850824"/>
    <w:multiLevelType w:val="multilevel"/>
    <w:tmpl w:val="1C986806"/>
    <w:lvl w:ilvl="0">
      <w:start w:val="1"/>
      <w:numFmt w:val="bullet"/>
      <w:lvlText w:val=""/>
      <w:lvlJc w:val="left"/>
      <w:pPr>
        <w:tabs>
          <w:tab w:val="num" w:pos="720"/>
        </w:tabs>
        <w:ind w:left="720" w:hanging="360"/>
      </w:pPr>
      <w:rPr>
        <w:rFonts w:ascii="Wingdings" w:hAnsi="Wingdings" w:hint="default"/>
        <w:sz w:val="22"/>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3C09EB"/>
    <w:multiLevelType w:val="multilevel"/>
    <w:tmpl w:val="426814E2"/>
    <w:lvl w:ilvl="0">
      <w:start w:val="1"/>
      <w:numFmt w:val="bullet"/>
      <w:lvlText w:val=""/>
      <w:lvlJc w:val="left"/>
      <w:pPr>
        <w:tabs>
          <w:tab w:val="num" w:pos="720"/>
        </w:tabs>
        <w:ind w:left="720" w:hanging="360"/>
      </w:pPr>
      <w:rPr>
        <w:rFonts w:ascii="Wingdings" w:hAnsi="Wingding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162EF7"/>
    <w:multiLevelType w:val="multilevel"/>
    <w:tmpl w:val="ACD2809C"/>
    <w:lvl w:ilvl="0">
      <w:start w:val="1"/>
      <w:numFmt w:val="bullet"/>
      <w:lvlText w:val=""/>
      <w:lvlJc w:val="left"/>
      <w:pPr>
        <w:tabs>
          <w:tab w:val="num" w:pos="720"/>
        </w:tabs>
        <w:ind w:left="720" w:hanging="360"/>
      </w:pPr>
      <w:rPr>
        <w:rFonts w:ascii="Wingdings" w:hAnsi="Wingding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AE36E4"/>
    <w:multiLevelType w:val="hybridMultilevel"/>
    <w:tmpl w:val="B644F140"/>
    <w:lvl w:ilvl="0" w:tplc="72A8F2E6">
      <w:numFmt w:val="bullet"/>
      <w:lvlText w:val="-"/>
      <w:lvlJc w:val="center"/>
      <w:pPr>
        <w:ind w:left="1080" w:hanging="360"/>
      </w:pPr>
      <w:rPr>
        <w:rFonts w:ascii="Times New Roman" w:eastAsia="Times New Roman" w:hAnsi="Times New Roman" w:cs="Times New Roman" w:hint="default"/>
      </w:rPr>
    </w:lvl>
    <w:lvl w:ilvl="1" w:tplc="C944AB3A">
      <w:numFmt w:val="bullet"/>
      <w:lvlText w:val=""/>
      <w:lvlJc w:val="left"/>
      <w:pPr>
        <w:ind w:left="1800" w:hanging="360"/>
      </w:pPr>
      <w:rPr>
        <w:rFonts w:ascii="Symbol" w:eastAsia="Times New Roman" w:hAnsi="Symbol"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7C32013"/>
    <w:multiLevelType w:val="hybridMultilevel"/>
    <w:tmpl w:val="725CB0F0"/>
    <w:lvl w:ilvl="0" w:tplc="2AA209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90026C8"/>
    <w:multiLevelType w:val="multilevel"/>
    <w:tmpl w:val="F33609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EE280D"/>
    <w:multiLevelType w:val="hybridMultilevel"/>
    <w:tmpl w:val="88D839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A8409D"/>
    <w:multiLevelType w:val="hybridMultilevel"/>
    <w:tmpl w:val="5082FD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DBA7D10"/>
    <w:multiLevelType w:val="multilevel"/>
    <w:tmpl w:val="46545488"/>
    <w:lvl w:ilvl="0">
      <w:numFmt w:val="bullet"/>
      <w:lvlText w:val="-"/>
      <w:lvlJc w:val="center"/>
      <w:pPr>
        <w:tabs>
          <w:tab w:val="num" w:pos="720"/>
        </w:tabs>
        <w:ind w:left="720" w:hanging="360"/>
      </w:pPr>
      <w:rPr>
        <w:rFonts w:ascii="Times New Roman" w:eastAsia="Times New Roman" w:hAnsi="Times New Roman" w:cs="Times New Roman" w:hint="default"/>
        <w:sz w:val="20"/>
      </w:rPr>
    </w:lvl>
    <w:lvl w:ilvl="1">
      <w:numFmt w:val="bullet"/>
      <w:lvlText w:val="-"/>
      <w:lvlJc w:val="center"/>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316CD0"/>
    <w:multiLevelType w:val="hybridMultilevel"/>
    <w:tmpl w:val="D3783CD2"/>
    <w:lvl w:ilvl="0" w:tplc="04090005">
      <w:start w:val="1"/>
      <w:numFmt w:val="bullet"/>
      <w:lvlText w:val=""/>
      <w:lvlJc w:val="left"/>
      <w:pPr>
        <w:ind w:left="720" w:hanging="360"/>
      </w:pPr>
      <w:rPr>
        <w:rFonts w:ascii="Wingdings" w:hAnsi="Wingdings" w:hint="default"/>
      </w:rPr>
    </w:lvl>
    <w:lvl w:ilvl="1" w:tplc="72A8F2E6">
      <w:numFmt w:val="bullet"/>
      <w:lvlText w:val="-"/>
      <w:lvlJc w:val="center"/>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345400"/>
    <w:multiLevelType w:val="hybridMultilevel"/>
    <w:tmpl w:val="AA24CE0E"/>
    <w:lvl w:ilvl="0" w:tplc="FFFFFFFF">
      <w:start w:val="1"/>
      <w:numFmt w:val="bullet"/>
      <w:lvlText w:val=""/>
      <w:lvlJc w:val="left"/>
      <w:pPr>
        <w:ind w:left="720" w:hanging="360"/>
      </w:pPr>
      <w:rPr>
        <w:rFonts w:ascii="Wingdings" w:hAnsi="Wingdings" w:hint="default"/>
      </w:rPr>
    </w:lvl>
    <w:lvl w:ilvl="1" w:tplc="FFFFFFFF">
      <w:numFmt w:val="bullet"/>
      <w:lvlText w:val="-"/>
      <w:lvlJc w:val="center"/>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9C753E7"/>
    <w:multiLevelType w:val="hybridMultilevel"/>
    <w:tmpl w:val="F538F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B82701"/>
    <w:multiLevelType w:val="hybridMultilevel"/>
    <w:tmpl w:val="E034B79E"/>
    <w:lvl w:ilvl="0" w:tplc="04090019">
      <w:start w:val="1"/>
      <w:numFmt w:val="lowerLetter"/>
      <w:lvlText w:val="%1."/>
      <w:lvlJc w:val="left"/>
      <w:pPr>
        <w:tabs>
          <w:tab w:val="num" w:pos="720"/>
        </w:tabs>
        <w:ind w:left="720" w:hanging="360"/>
      </w:pPr>
      <w:rPr>
        <w:rFonts w:hint="default"/>
      </w:rPr>
    </w:lvl>
    <w:lvl w:ilvl="1" w:tplc="9B94E4F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CC507C1"/>
    <w:multiLevelType w:val="hybridMultilevel"/>
    <w:tmpl w:val="8C368936"/>
    <w:lvl w:ilvl="0" w:tplc="DAA8F40E">
      <w:numFmt w:val="bullet"/>
      <w:lvlText w:val="▫"/>
      <w:lvlJc w:val="left"/>
      <w:pPr>
        <w:ind w:left="2340" w:hanging="360"/>
      </w:pPr>
      <w:rPr>
        <w:rFonts w:ascii="Calibri" w:eastAsia="Times New Roman" w:hAnsi="Calibri" w:hint="default"/>
        <w:color w:val="auto"/>
      </w:rPr>
    </w:lvl>
    <w:lvl w:ilvl="1" w:tplc="FFFFFFFF" w:tentative="1">
      <w:start w:val="1"/>
      <w:numFmt w:val="bullet"/>
      <w:lvlText w:val="o"/>
      <w:lvlJc w:val="left"/>
      <w:pPr>
        <w:ind w:left="3060" w:hanging="360"/>
      </w:pPr>
      <w:rPr>
        <w:rFonts w:ascii="Courier New" w:hAnsi="Courier New" w:cs="Courier New" w:hint="default"/>
      </w:rPr>
    </w:lvl>
    <w:lvl w:ilvl="2" w:tplc="FFFFFFFF" w:tentative="1">
      <w:start w:val="1"/>
      <w:numFmt w:val="bullet"/>
      <w:lvlText w:val=""/>
      <w:lvlJc w:val="left"/>
      <w:pPr>
        <w:ind w:left="3780" w:hanging="360"/>
      </w:pPr>
      <w:rPr>
        <w:rFonts w:ascii="Wingdings" w:hAnsi="Wingdings" w:hint="default"/>
      </w:rPr>
    </w:lvl>
    <w:lvl w:ilvl="3" w:tplc="FFFFFFFF" w:tentative="1">
      <w:start w:val="1"/>
      <w:numFmt w:val="bullet"/>
      <w:lvlText w:val=""/>
      <w:lvlJc w:val="left"/>
      <w:pPr>
        <w:ind w:left="4500" w:hanging="360"/>
      </w:pPr>
      <w:rPr>
        <w:rFonts w:ascii="Symbol" w:hAnsi="Symbol" w:hint="default"/>
      </w:rPr>
    </w:lvl>
    <w:lvl w:ilvl="4" w:tplc="FFFFFFFF" w:tentative="1">
      <w:start w:val="1"/>
      <w:numFmt w:val="bullet"/>
      <w:lvlText w:val="o"/>
      <w:lvlJc w:val="left"/>
      <w:pPr>
        <w:ind w:left="5220" w:hanging="360"/>
      </w:pPr>
      <w:rPr>
        <w:rFonts w:ascii="Courier New" w:hAnsi="Courier New" w:cs="Courier New" w:hint="default"/>
      </w:rPr>
    </w:lvl>
    <w:lvl w:ilvl="5" w:tplc="FFFFFFFF" w:tentative="1">
      <w:start w:val="1"/>
      <w:numFmt w:val="bullet"/>
      <w:lvlText w:val=""/>
      <w:lvlJc w:val="left"/>
      <w:pPr>
        <w:ind w:left="5940" w:hanging="360"/>
      </w:pPr>
      <w:rPr>
        <w:rFonts w:ascii="Wingdings" w:hAnsi="Wingdings" w:hint="default"/>
      </w:rPr>
    </w:lvl>
    <w:lvl w:ilvl="6" w:tplc="FFFFFFFF" w:tentative="1">
      <w:start w:val="1"/>
      <w:numFmt w:val="bullet"/>
      <w:lvlText w:val=""/>
      <w:lvlJc w:val="left"/>
      <w:pPr>
        <w:ind w:left="6660" w:hanging="360"/>
      </w:pPr>
      <w:rPr>
        <w:rFonts w:ascii="Symbol" w:hAnsi="Symbol" w:hint="default"/>
      </w:rPr>
    </w:lvl>
    <w:lvl w:ilvl="7" w:tplc="FFFFFFFF" w:tentative="1">
      <w:start w:val="1"/>
      <w:numFmt w:val="bullet"/>
      <w:lvlText w:val="o"/>
      <w:lvlJc w:val="left"/>
      <w:pPr>
        <w:ind w:left="7380" w:hanging="360"/>
      </w:pPr>
      <w:rPr>
        <w:rFonts w:ascii="Courier New" w:hAnsi="Courier New" w:cs="Courier New" w:hint="default"/>
      </w:rPr>
    </w:lvl>
    <w:lvl w:ilvl="8" w:tplc="FFFFFFFF" w:tentative="1">
      <w:start w:val="1"/>
      <w:numFmt w:val="bullet"/>
      <w:lvlText w:val=""/>
      <w:lvlJc w:val="left"/>
      <w:pPr>
        <w:ind w:left="8100" w:hanging="360"/>
      </w:pPr>
      <w:rPr>
        <w:rFonts w:ascii="Wingdings" w:hAnsi="Wingdings" w:hint="default"/>
      </w:rPr>
    </w:lvl>
  </w:abstractNum>
  <w:abstractNum w:abstractNumId="48" w15:restartNumberingAfterBreak="0">
    <w:nsid w:val="6D063FDA"/>
    <w:multiLevelType w:val="multilevel"/>
    <w:tmpl w:val="CE38DCC4"/>
    <w:lvl w:ilvl="0">
      <w:start w:val="1"/>
      <w:numFmt w:val="bullet"/>
      <w:lvlText w:val=""/>
      <w:lvlJc w:val="left"/>
      <w:pPr>
        <w:tabs>
          <w:tab w:val="num" w:pos="720"/>
        </w:tabs>
        <w:ind w:left="720" w:hanging="360"/>
      </w:pPr>
      <w:rPr>
        <w:rFonts w:ascii="Wingdings" w:hAnsi="Wingdings" w:hint="default"/>
        <w:sz w:val="22"/>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E83165"/>
    <w:multiLevelType w:val="hybridMultilevel"/>
    <w:tmpl w:val="A88EE9EC"/>
    <w:lvl w:ilvl="0" w:tplc="FFFFFFFF">
      <w:start w:val="1"/>
      <w:numFmt w:val="bullet"/>
      <w:lvlText w:val=""/>
      <w:lvlJc w:val="left"/>
      <w:pPr>
        <w:tabs>
          <w:tab w:val="num" w:pos="720"/>
        </w:tabs>
        <w:ind w:left="720" w:hanging="360"/>
      </w:pPr>
      <w:rPr>
        <w:rFonts w:ascii="Wingdings" w:hAnsi="Wingdings" w:hint="default"/>
      </w:rPr>
    </w:lvl>
    <w:lvl w:ilvl="1" w:tplc="72A8F2E6">
      <w:numFmt w:val="bullet"/>
      <w:lvlText w:val="-"/>
      <w:lvlJc w:val="center"/>
      <w:pPr>
        <w:ind w:left="1440" w:hanging="360"/>
      </w:pPr>
      <w:rPr>
        <w:rFonts w:ascii="Times New Roman" w:eastAsia="Times New Roman" w:hAnsi="Times New Roman" w:cs="Times New Roman" w:hint="default"/>
      </w:rPr>
    </w:lvl>
    <w:lvl w:ilvl="2" w:tplc="FFFFFFFF">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EC2F70"/>
    <w:multiLevelType w:val="multilevel"/>
    <w:tmpl w:val="29DADF0C"/>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Wingdings" w:hAnsi="Wingdings" w:hint="default"/>
      </w:rPr>
    </w:lvl>
    <w:lvl w:ilvl="2">
      <w:numFmt w:val="bullet"/>
      <w:lvlText w:val="-"/>
      <w:lvlJc w:val="center"/>
      <w:pPr>
        <w:ind w:left="1440" w:hanging="360"/>
      </w:pPr>
      <w:rPr>
        <w:rFonts w:ascii="Times New Roman" w:eastAsia="Times New Roman" w:hAnsi="Times New Roman" w:cs="Times New Roman" w:hint="default"/>
      </w:rPr>
    </w:lvl>
    <w:lvl w:ilvl="3">
      <w:start w:val="1"/>
      <w:numFmt w:val="bullet"/>
      <w:lvlText w:val=""/>
      <w:lvlJc w:val="left"/>
      <w:pPr>
        <w:ind w:left="1800" w:hanging="360"/>
      </w:pPr>
      <w:rPr>
        <w:rFonts w:ascii="Wingdings" w:hAnsi="Wingdings" w:hint="default"/>
      </w:rPr>
    </w:lvl>
    <w:lvl w:ilvl="4">
      <w:numFmt w:val="bullet"/>
      <w:lvlText w:val="-"/>
      <w:lvlJc w:val="center"/>
      <w:pPr>
        <w:ind w:left="636" w:hanging="360"/>
      </w:pPr>
      <w:rPr>
        <w:rFonts w:ascii="Times New Roman" w:eastAsia="Times New Roman" w:hAnsi="Times New Roman" w:cs="Times New Roman" w:hint="default"/>
      </w:rPr>
    </w:lvl>
    <w:lvl w:ilvl="5">
      <w:start w:val="1"/>
      <w:numFmt w:val="decimal"/>
      <w:lvlText w:val="%1.%2.%3.%4.%5.%6."/>
      <w:lvlJc w:val="left"/>
      <w:pPr>
        <w:ind w:left="2145" w:hanging="1800"/>
      </w:pPr>
      <w:rPr>
        <w:rFonts w:hint="default"/>
      </w:rPr>
    </w:lvl>
    <w:lvl w:ilvl="6">
      <w:start w:val="1"/>
      <w:numFmt w:val="decimal"/>
      <w:lvlText w:val="%1.%2.%3.%4.%5.%6.%7."/>
      <w:lvlJc w:val="left"/>
      <w:pPr>
        <w:ind w:left="2214" w:hanging="1800"/>
      </w:pPr>
      <w:rPr>
        <w:rFonts w:hint="default"/>
      </w:rPr>
    </w:lvl>
    <w:lvl w:ilvl="7">
      <w:start w:val="1"/>
      <w:numFmt w:val="decimal"/>
      <w:lvlText w:val="%1.%2.%3.%4.%5.%6.%7.%8."/>
      <w:lvlJc w:val="left"/>
      <w:pPr>
        <w:ind w:left="2643" w:hanging="2160"/>
      </w:pPr>
      <w:rPr>
        <w:rFonts w:hint="default"/>
      </w:rPr>
    </w:lvl>
    <w:lvl w:ilvl="8">
      <w:start w:val="1"/>
      <w:numFmt w:val="decimal"/>
      <w:lvlText w:val="%1.%2.%3.%4.%5.%6.%7.%8.%9."/>
      <w:lvlJc w:val="left"/>
      <w:pPr>
        <w:ind w:left="3072" w:hanging="2520"/>
      </w:pPr>
      <w:rPr>
        <w:rFonts w:hint="default"/>
      </w:rPr>
    </w:lvl>
  </w:abstractNum>
  <w:abstractNum w:abstractNumId="51" w15:restartNumberingAfterBreak="0">
    <w:nsid w:val="754A6BF7"/>
    <w:multiLevelType w:val="hybridMultilevel"/>
    <w:tmpl w:val="5CB293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5701C0D"/>
    <w:multiLevelType w:val="multilevel"/>
    <w:tmpl w:val="6D4A4776"/>
    <w:lvl w:ilvl="0">
      <w:start w:val="1"/>
      <w:numFmt w:val="bullet"/>
      <w:lvlText w:val=""/>
      <w:lvlJc w:val="left"/>
      <w:pPr>
        <w:tabs>
          <w:tab w:val="num" w:pos="720"/>
        </w:tabs>
        <w:ind w:left="720" w:hanging="360"/>
      </w:pPr>
      <w:rPr>
        <w:rFonts w:ascii="Wingdings" w:hAnsi="Wingding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3E0393"/>
    <w:multiLevelType w:val="hybridMultilevel"/>
    <w:tmpl w:val="5CF6A8B4"/>
    <w:lvl w:ilvl="0" w:tplc="72A8F2E6">
      <w:numFmt w:val="bullet"/>
      <w:lvlText w:val="-"/>
      <w:lvlJc w:val="center"/>
      <w:pPr>
        <w:ind w:left="720" w:hanging="360"/>
      </w:pPr>
      <w:rPr>
        <w:rFonts w:ascii="Times New Roman" w:eastAsia="Times New Roman" w:hAnsi="Times New Roman" w:cs="Times New Roman" w:hint="default"/>
      </w:rPr>
    </w:lvl>
    <w:lvl w:ilvl="1" w:tplc="FFFFFFFF">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77D3C55"/>
    <w:multiLevelType w:val="hybridMultilevel"/>
    <w:tmpl w:val="94BEB32E"/>
    <w:lvl w:ilvl="0" w:tplc="72A8F2E6">
      <w:numFmt w:val="bullet"/>
      <w:lvlText w:val="-"/>
      <w:lvlJc w:val="center"/>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BCD3B51"/>
    <w:multiLevelType w:val="hybridMultilevel"/>
    <w:tmpl w:val="AD2020D8"/>
    <w:lvl w:ilvl="0" w:tplc="FFFFFFFF">
      <w:start w:val="1"/>
      <w:numFmt w:val="bullet"/>
      <w:lvlText w:val=""/>
      <w:lvlJc w:val="left"/>
      <w:pPr>
        <w:ind w:left="720" w:hanging="360"/>
      </w:pPr>
      <w:rPr>
        <w:rFonts w:ascii="Wingdings" w:hAnsi="Wingdings" w:hint="default"/>
      </w:rPr>
    </w:lvl>
    <w:lvl w:ilvl="1" w:tplc="72A8F2E6">
      <w:numFmt w:val="bullet"/>
      <w:lvlText w:val="-"/>
      <w:lvlJc w:val="center"/>
      <w:pPr>
        <w:ind w:left="1440" w:hanging="360"/>
      </w:pPr>
      <w:rPr>
        <w:rFonts w:ascii="Times New Roman" w:eastAsia="Times New Roman" w:hAnsi="Times New Roman" w:cs="Times New Roman" w:hint="default"/>
      </w:rPr>
    </w:lvl>
    <w:lvl w:ilvl="2" w:tplc="FFFFFFFF">
      <w:numFmt w:val="bullet"/>
      <w:lvlText w:val="▫"/>
      <w:lvlJc w:val="left"/>
      <w:pPr>
        <w:ind w:left="2160" w:hanging="360"/>
      </w:pPr>
      <w:rPr>
        <w:rFonts w:ascii="Calibri" w:eastAsia="Times New Roman" w:hAnsi="Calibri"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D1F67AE"/>
    <w:multiLevelType w:val="hybridMultilevel"/>
    <w:tmpl w:val="C5189D18"/>
    <w:lvl w:ilvl="0" w:tplc="360CDAE8">
      <w:start w:val="1"/>
      <w:numFmt w:val="bullet"/>
      <w:lvlText w:val=""/>
      <w:lvlJc w:val="left"/>
      <w:pPr>
        <w:ind w:left="720" w:hanging="360"/>
      </w:pPr>
      <w:rPr>
        <w:rFonts w:ascii="Wingdings" w:hAnsi="Wingdings"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4F6106"/>
    <w:multiLevelType w:val="hybridMultilevel"/>
    <w:tmpl w:val="BDD04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130075">
    <w:abstractNumId w:val="19"/>
  </w:num>
  <w:num w:numId="2" w16cid:durableId="1992638060">
    <w:abstractNumId w:val="1"/>
  </w:num>
  <w:num w:numId="3" w16cid:durableId="1024400601">
    <w:abstractNumId w:val="48"/>
  </w:num>
  <w:num w:numId="4" w16cid:durableId="543444527">
    <w:abstractNumId w:val="23"/>
  </w:num>
  <w:num w:numId="5" w16cid:durableId="61298712">
    <w:abstractNumId w:val="34"/>
  </w:num>
  <w:num w:numId="6" w16cid:durableId="639186146">
    <w:abstractNumId w:val="29"/>
  </w:num>
  <w:num w:numId="7" w16cid:durableId="203520184">
    <w:abstractNumId w:val="39"/>
  </w:num>
  <w:num w:numId="8" w16cid:durableId="43867358">
    <w:abstractNumId w:val="5"/>
  </w:num>
  <w:num w:numId="9" w16cid:durableId="958755383">
    <w:abstractNumId w:val="51"/>
  </w:num>
  <w:num w:numId="10" w16cid:durableId="360514976">
    <w:abstractNumId w:val="16"/>
  </w:num>
  <w:num w:numId="11" w16cid:durableId="961809710">
    <w:abstractNumId w:val="41"/>
  </w:num>
  <w:num w:numId="12" w16cid:durableId="2091610635">
    <w:abstractNumId w:val="14"/>
  </w:num>
  <w:num w:numId="13" w16cid:durableId="196505115">
    <w:abstractNumId w:val="43"/>
  </w:num>
  <w:num w:numId="14" w16cid:durableId="780298636">
    <w:abstractNumId w:val="56"/>
  </w:num>
  <w:num w:numId="15" w16cid:durableId="1581594716">
    <w:abstractNumId w:val="45"/>
  </w:num>
  <w:num w:numId="16" w16cid:durableId="491679178">
    <w:abstractNumId w:val="42"/>
  </w:num>
  <w:num w:numId="17" w16cid:durableId="2036034685">
    <w:abstractNumId w:val="7"/>
  </w:num>
  <w:num w:numId="18" w16cid:durableId="1618218370">
    <w:abstractNumId w:val="32"/>
  </w:num>
  <w:num w:numId="19" w16cid:durableId="1343699651">
    <w:abstractNumId w:val="52"/>
  </w:num>
  <w:num w:numId="20" w16cid:durableId="85810793">
    <w:abstractNumId w:val="36"/>
  </w:num>
  <w:num w:numId="21" w16cid:durableId="566115240">
    <w:abstractNumId w:val="18"/>
  </w:num>
  <w:num w:numId="22" w16cid:durableId="546140465">
    <w:abstractNumId w:val="35"/>
  </w:num>
  <w:num w:numId="23" w16cid:durableId="1978292060">
    <w:abstractNumId w:val="12"/>
  </w:num>
  <w:num w:numId="24" w16cid:durableId="1591045845">
    <w:abstractNumId w:val="9"/>
  </w:num>
  <w:num w:numId="25" w16cid:durableId="413816435">
    <w:abstractNumId w:val="28"/>
  </w:num>
  <w:num w:numId="26" w16cid:durableId="1046300235">
    <w:abstractNumId w:val="25"/>
  </w:num>
  <w:num w:numId="27" w16cid:durableId="1010138761">
    <w:abstractNumId w:val="53"/>
  </w:num>
  <w:num w:numId="28" w16cid:durableId="1928803760">
    <w:abstractNumId w:val="37"/>
  </w:num>
  <w:num w:numId="29" w16cid:durableId="290668015">
    <w:abstractNumId w:val="30"/>
  </w:num>
  <w:num w:numId="30" w16cid:durableId="1591230110">
    <w:abstractNumId w:val="54"/>
  </w:num>
  <w:num w:numId="31" w16cid:durableId="616328378">
    <w:abstractNumId w:val="6"/>
  </w:num>
  <w:num w:numId="32" w16cid:durableId="472677145">
    <w:abstractNumId w:val="49"/>
  </w:num>
  <w:num w:numId="33" w16cid:durableId="1462923910">
    <w:abstractNumId w:val="40"/>
  </w:num>
  <w:num w:numId="34" w16cid:durableId="387145101">
    <w:abstractNumId w:val="8"/>
  </w:num>
  <w:num w:numId="35" w16cid:durableId="528185031">
    <w:abstractNumId w:val="3"/>
  </w:num>
  <w:num w:numId="36" w16cid:durableId="1347487810">
    <w:abstractNumId w:val="0"/>
  </w:num>
  <w:num w:numId="37" w16cid:durableId="468478146">
    <w:abstractNumId w:val="15"/>
  </w:num>
  <w:num w:numId="38" w16cid:durableId="1658730680">
    <w:abstractNumId w:val="26"/>
  </w:num>
  <w:num w:numId="39" w16cid:durableId="804087402">
    <w:abstractNumId w:val="2"/>
  </w:num>
  <w:num w:numId="40" w16cid:durableId="936789650">
    <w:abstractNumId w:val="11"/>
  </w:num>
  <w:num w:numId="41" w16cid:durableId="1651323097">
    <w:abstractNumId w:val="4"/>
  </w:num>
  <w:num w:numId="42" w16cid:durableId="911351038">
    <w:abstractNumId w:val="33"/>
  </w:num>
  <w:num w:numId="43" w16cid:durableId="1752893669">
    <w:abstractNumId w:val="38"/>
  </w:num>
  <w:num w:numId="44" w16cid:durableId="1724061962">
    <w:abstractNumId w:val="27"/>
  </w:num>
  <w:num w:numId="45" w16cid:durableId="932783004">
    <w:abstractNumId w:val="17"/>
  </w:num>
  <w:num w:numId="46" w16cid:durableId="223416022">
    <w:abstractNumId w:val="20"/>
  </w:num>
  <w:num w:numId="47" w16cid:durableId="1701738825">
    <w:abstractNumId w:val="13"/>
  </w:num>
  <w:num w:numId="48" w16cid:durableId="338124714">
    <w:abstractNumId w:val="22"/>
  </w:num>
  <w:num w:numId="49" w16cid:durableId="1056709478">
    <w:abstractNumId w:val="44"/>
  </w:num>
  <w:num w:numId="50" w16cid:durableId="358967589">
    <w:abstractNumId w:val="21"/>
  </w:num>
  <w:num w:numId="51" w16cid:durableId="1150318989">
    <w:abstractNumId w:val="55"/>
  </w:num>
  <w:num w:numId="52" w16cid:durableId="1203446353">
    <w:abstractNumId w:val="24"/>
  </w:num>
  <w:num w:numId="53" w16cid:durableId="345055722">
    <w:abstractNumId w:val="47"/>
  </w:num>
  <w:num w:numId="54" w16cid:durableId="672150344">
    <w:abstractNumId w:val="50"/>
  </w:num>
  <w:num w:numId="55" w16cid:durableId="763651616">
    <w:abstractNumId w:val="31"/>
  </w:num>
  <w:num w:numId="56" w16cid:durableId="1143230751">
    <w:abstractNumId w:val="10"/>
  </w:num>
  <w:num w:numId="57" w16cid:durableId="1250579222">
    <w:abstractNumId w:val="57"/>
  </w:num>
  <w:num w:numId="58" w16cid:durableId="273247146">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0sTA0NjE3MDM2MTVS0lEKTi0uzszPAykwtKgFAOv5bxotAAAA"/>
  </w:docVars>
  <w:rsids>
    <w:rsidRoot w:val="00A429F3"/>
    <w:rsid w:val="0000335B"/>
    <w:rsid w:val="000056FD"/>
    <w:rsid w:val="00007C2D"/>
    <w:rsid w:val="00011237"/>
    <w:rsid w:val="000113BE"/>
    <w:rsid w:val="00011D93"/>
    <w:rsid w:val="00011EF3"/>
    <w:rsid w:val="00013A0E"/>
    <w:rsid w:val="00013C0A"/>
    <w:rsid w:val="00014310"/>
    <w:rsid w:val="00021271"/>
    <w:rsid w:val="000215B5"/>
    <w:rsid w:val="00026003"/>
    <w:rsid w:val="000271D8"/>
    <w:rsid w:val="00033F4C"/>
    <w:rsid w:val="00035FA1"/>
    <w:rsid w:val="00041A34"/>
    <w:rsid w:val="00046FBF"/>
    <w:rsid w:val="00053A64"/>
    <w:rsid w:val="000554CE"/>
    <w:rsid w:val="00056D43"/>
    <w:rsid w:val="000575BC"/>
    <w:rsid w:val="00057F5E"/>
    <w:rsid w:val="000605E2"/>
    <w:rsid w:val="000617A5"/>
    <w:rsid w:val="0006333C"/>
    <w:rsid w:val="0006492F"/>
    <w:rsid w:val="0006604E"/>
    <w:rsid w:val="00067F5A"/>
    <w:rsid w:val="00070F70"/>
    <w:rsid w:val="00072211"/>
    <w:rsid w:val="00073341"/>
    <w:rsid w:val="000755C3"/>
    <w:rsid w:val="000769B4"/>
    <w:rsid w:val="000771AA"/>
    <w:rsid w:val="000810FF"/>
    <w:rsid w:val="000854E9"/>
    <w:rsid w:val="0008786D"/>
    <w:rsid w:val="00090220"/>
    <w:rsid w:val="000918AE"/>
    <w:rsid w:val="00094EC6"/>
    <w:rsid w:val="00096BA4"/>
    <w:rsid w:val="000A001B"/>
    <w:rsid w:val="000A0866"/>
    <w:rsid w:val="000A106C"/>
    <w:rsid w:val="000A1B7F"/>
    <w:rsid w:val="000A615E"/>
    <w:rsid w:val="000A6A05"/>
    <w:rsid w:val="000B0A20"/>
    <w:rsid w:val="000B267A"/>
    <w:rsid w:val="000B2C21"/>
    <w:rsid w:val="000B321A"/>
    <w:rsid w:val="000B429C"/>
    <w:rsid w:val="000B51F9"/>
    <w:rsid w:val="000B5F4D"/>
    <w:rsid w:val="000C18E8"/>
    <w:rsid w:val="000C448C"/>
    <w:rsid w:val="000C4D01"/>
    <w:rsid w:val="000D00FA"/>
    <w:rsid w:val="000D78D6"/>
    <w:rsid w:val="000E0843"/>
    <w:rsid w:val="000E1E3C"/>
    <w:rsid w:val="000E24DF"/>
    <w:rsid w:val="000E6823"/>
    <w:rsid w:val="000E7A6F"/>
    <w:rsid w:val="000F0E96"/>
    <w:rsid w:val="000F21CC"/>
    <w:rsid w:val="000F24BA"/>
    <w:rsid w:val="000F2776"/>
    <w:rsid w:val="000F309F"/>
    <w:rsid w:val="000F6C91"/>
    <w:rsid w:val="000F771C"/>
    <w:rsid w:val="000F7FA6"/>
    <w:rsid w:val="001000D1"/>
    <w:rsid w:val="001014A3"/>
    <w:rsid w:val="0010647D"/>
    <w:rsid w:val="0011126E"/>
    <w:rsid w:val="001202D0"/>
    <w:rsid w:val="00122A1C"/>
    <w:rsid w:val="00122D75"/>
    <w:rsid w:val="00124590"/>
    <w:rsid w:val="00126B1C"/>
    <w:rsid w:val="001272FD"/>
    <w:rsid w:val="00130E5F"/>
    <w:rsid w:val="0013161C"/>
    <w:rsid w:val="00135B2E"/>
    <w:rsid w:val="0013652C"/>
    <w:rsid w:val="001412BB"/>
    <w:rsid w:val="001415CE"/>
    <w:rsid w:val="001429F8"/>
    <w:rsid w:val="00145C23"/>
    <w:rsid w:val="00146DB2"/>
    <w:rsid w:val="00147275"/>
    <w:rsid w:val="001501BD"/>
    <w:rsid w:val="0015147B"/>
    <w:rsid w:val="00151AAD"/>
    <w:rsid w:val="00151E30"/>
    <w:rsid w:val="00152213"/>
    <w:rsid w:val="00153556"/>
    <w:rsid w:val="0015787F"/>
    <w:rsid w:val="001600B8"/>
    <w:rsid w:val="001605BA"/>
    <w:rsid w:val="00160AA1"/>
    <w:rsid w:val="00161EA9"/>
    <w:rsid w:val="00162F95"/>
    <w:rsid w:val="0016507F"/>
    <w:rsid w:val="001650E8"/>
    <w:rsid w:val="00166ECA"/>
    <w:rsid w:val="00170D85"/>
    <w:rsid w:val="00170E26"/>
    <w:rsid w:val="0017194B"/>
    <w:rsid w:val="00171BAD"/>
    <w:rsid w:val="00175D0B"/>
    <w:rsid w:val="00175D2B"/>
    <w:rsid w:val="00176C25"/>
    <w:rsid w:val="00177C2A"/>
    <w:rsid w:val="001810BA"/>
    <w:rsid w:val="00181ECD"/>
    <w:rsid w:val="00182D01"/>
    <w:rsid w:val="00182F51"/>
    <w:rsid w:val="00183806"/>
    <w:rsid w:val="001839A8"/>
    <w:rsid w:val="00186290"/>
    <w:rsid w:val="00190723"/>
    <w:rsid w:val="00191D51"/>
    <w:rsid w:val="00192C49"/>
    <w:rsid w:val="00196403"/>
    <w:rsid w:val="00197691"/>
    <w:rsid w:val="00197B21"/>
    <w:rsid w:val="001A0A20"/>
    <w:rsid w:val="001A1660"/>
    <w:rsid w:val="001A1688"/>
    <w:rsid w:val="001A2B45"/>
    <w:rsid w:val="001A347E"/>
    <w:rsid w:val="001A56CC"/>
    <w:rsid w:val="001A70F0"/>
    <w:rsid w:val="001B0585"/>
    <w:rsid w:val="001B42EF"/>
    <w:rsid w:val="001B4743"/>
    <w:rsid w:val="001C0F81"/>
    <w:rsid w:val="001C2082"/>
    <w:rsid w:val="001D122F"/>
    <w:rsid w:val="001D1809"/>
    <w:rsid w:val="001D1B09"/>
    <w:rsid w:val="001D6B63"/>
    <w:rsid w:val="001E00CE"/>
    <w:rsid w:val="001E12D9"/>
    <w:rsid w:val="001E21A5"/>
    <w:rsid w:val="001E3E8E"/>
    <w:rsid w:val="001E7117"/>
    <w:rsid w:val="001E74CB"/>
    <w:rsid w:val="001F417C"/>
    <w:rsid w:val="001F45B3"/>
    <w:rsid w:val="001F4FDF"/>
    <w:rsid w:val="001F6C43"/>
    <w:rsid w:val="0020029B"/>
    <w:rsid w:val="0020192C"/>
    <w:rsid w:val="00203B90"/>
    <w:rsid w:val="00204072"/>
    <w:rsid w:val="00204BFA"/>
    <w:rsid w:val="002077CB"/>
    <w:rsid w:val="00216633"/>
    <w:rsid w:val="00220239"/>
    <w:rsid w:val="00221601"/>
    <w:rsid w:val="002228EA"/>
    <w:rsid w:val="002255A7"/>
    <w:rsid w:val="00225E7E"/>
    <w:rsid w:val="002342F1"/>
    <w:rsid w:val="00237EBD"/>
    <w:rsid w:val="00242438"/>
    <w:rsid w:val="00242C81"/>
    <w:rsid w:val="002548E2"/>
    <w:rsid w:val="00255A11"/>
    <w:rsid w:val="002578DF"/>
    <w:rsid w:val="002609C0"/>
    <w:rsid w:val="00260A71"/>
    <w:rsid w:val="00265AE2"/>
    <w:rsid w:val="00266D0A"/>
    <w:rsid w:val="002676F9"/>
    <w:rsid w:val="00270258"/>
    <w:rsid w:val="0027209D"/>
    <w:rsid w:val="00274616"/>
    <w:rsid w:val="002768B4"/>
    <w:rsid w:val="0027708A"/>
    <w:rsid w:val="00277B38"/>
    <w:rsid w:val="00284E36"/>
    <w:rsid w:val="002855F0"/>
    <w:rsid w:val="002865CC"/>
    <w:rsid w:val="002932CA"/>
    <w:rsid w:val="00294095"/>
    <w:rsid w:val="00294676"/>
    <w:rsid w:val="00296BD3"/>
    <w:rsid w:val="002A0E04"/>
    <w:rsid w:val="002A5179"/>
    <w:rsid w:val="002A52D4"/>
    <w:rsid w:val="002A6152"/>
    <w:rsid w:val="002A76F0"/>
    <w:rsid w:val="002B0A2C"/>
    <w:rsid w:val="002B2817"/>
    <w:rsid w:val="002B40EE"/>
    <w:rsid w:val="002B477E"/>
    <w:rsid w:val="002C0944"/>
    <w:rsid w:val="002C0947"/>
    <w:rsid w:val="002C1022"/>
    <w:rsid w:val="002C2644"/>
    <w:rsid w:val="002C60A3"/>
    <w:rsid w:val="002C73EF"/>
    <w:rsid w:val="002D0C79"/>
    <w:rsid w:val="002D4706"/>
    <w:rsid w:val="002D6755"/>
    <w:rsid w:val="002E0AA4"/>
    <w:rsid w:val="002E2533"/>
    <w:rsid w:val="002E454E"/>
    <w:rsid w:val="002F2148"/>
    <w:rsid w:val="002F5292"/>
    <w:rsid w:val="002F5BA5"/>
    <w:rsid w:val="002F628E"/>
    <w:rsid w:val="002F7D82"/>
    <w:rsid w:val="0030580C"/>
    <w:rsid w:val="003073D7"/>
    <w:rsid w:val="003137C5"/>
    <w:rsid w:val="00313949"/>
    <w:rsid w:val="00314094"/>
    <w:rsid w:val="003150FF"/>
    <w:rsid w:val="003209A0"/>
    <w:rsid w:val="003227CE"/>
    <w:rsid w:val="003230D8"/>
    <w:rsid w:val="00323543"/>
    <w:rsid w:val="00325ABA"/>
    <w:rsid w:val="0033150C"/>
    <w:rsid w:val="00333B4E"/>
    <w:rsid w:val="003341AB"/>
    <w:rsid w:val="00334747"/>
    <w:rsid w:val="00334B97"/>
    <w:rsid w:val="0033675A"/>
    <w:rsid w:val="003368E5"/>
    <w:rsid w:val="00336D0F"/>
    <w:rsid w:val="00336F29"/>
    <w:rsid w:val="003370F9"/>
    <w:rsid w:val="00337D84"/>
    <w:rsid w:val="00340D90"/>
    <w:rsid w:val="0034228A"/>
    <w:rsid w:val="00342445"/>
    <w:rsid w:val="0034395D"/>
    <w:rsid w:val="00343B52"/>
    <w:rsid w:val="003443FE"/>
    <w:rsid w:val="00345845"/>
    <w:rsid w:val="00347F58"/>
    <w:rsid w:val="0035003B"/>
    <w:rsid w:val="00351F9B"/>
    <w:rsid w:val="00354F14"/>
    <w:rsid w:val="00356A11"/>
    <w:rsid w:val="00356C8C"/>
    <w:rsid w:val="003613A3"/>
    <w:rsid w:val="00361A1C"/>
    <w:rsid w:val="003631AC"/>
    <w:rsid w:val="00363819"/>
    <w:rsid w:val="00363943"/>
    <w:rsid w:val="00363ABF"/>
    <w:rsid w:val="00363B7A"/>
    <w:rsid w:val="003645A3"/>
    <w:rsid w:val="0036642B"/>
    <w:rsid w:val="00374C70"/>
    <w:rsid w:val="00377245"/>
    <w:rsid w:val="00382808"/>
    <w:rsid w:val="0038314E"/>
    <w:rsid w:val="003868A2"/>
    <w:rsid w:val="003915B9"/>
    <w:rsid w:val="003918CE"/>
    <w:rsid w:val="00392707"/>
    <w:rsid w:val="00392E63"/>
    <w:rsid w:val="00393645"/>
    <w:rsid w:val="003973E3"/>
    <w:rsid w:val="003A6BCE"/>
    <w:rsid w:val="003B047D"/>
    <w:rsid w:val="003B200C"/>
    <w:rsid w:val="003B2455"/>
    <w:rsid w:val="003B3862"/>
    <w:rsid w:val="003B39BE"/>
    <w:rsid w:val="003B5DF4"/>
    <w:rsid w:val="003C1EAD"/>
    <w:rsid w:val="003C3766"/>
    <w:rsid w:val="003C5194"/>
    <w:rsid w:val="003C7672"/>
    <w:rsid w:val="003D1FD0"/>
    <w:rsid w:val="003D5D0C"/>
    <w:rsid w:val="003D664C"/>
    <w:rsid w:val="003E051D"/>
    <w:rsid w:val="003E284E"/>
    <w:rsid w:val="003E5574"/>
    <w:rsid w:val="003E600D"/>
    <w:rsid w:val="003E7309"/>
    <w:rsid w:val="003F2924"/>
    <w:rsid w:val="003F3D54"/>
    <w:rsid w:val="003F5041"/>
    <w:rsid w:val="00401061"/>
    <w:rsid w:val="00401BC6"/>
    <w:rsid w:val="00403BF4"/>
    <w:rsid w:val="00404D36"/>
    <w:rsid w:val="00404DAA"/>
    <w:rsid w:val="004052AF"/>
    <w:rsid w:val="00413590"/>
    <w:rsid w:val="00415AC4"/>
    <w:rsid w:val="004160E7"/>
    <w:rsid w:val="00420734"/>
    <w:rsid w:val="0042224F"/>
    <w:rsid w:val="00422C8A"/>
    <w:rsid w:val="004237A4"/>
    <w:rsid w:val="00424964"/>
    <w:rsid w:val="004265EF"/>
    <w:rsid w:val="00426B26"/>
    <w:rsid w:val="0043064B"/>
    <w:rsid w:val="00432248"/>
    <w:rsid w:val="004331CC"/>
    <w:rsid w:val="00434980"/>
    <w:rsid w:val="0043692C"/>
    <w:rsid w:val="00440FF9"/>
    <w:rsid w:val="0044165B"/>
    <w:rsid w:val="004416B0"/>
    <w:rsid w:val="00441C9F"/>
    <w:rsid w:val="00442C2F"/>
    <w:rsid w:val="00444339"/>
    <w:rsid w:val="0044651D"/>
    <w:rsid w:val="00447859"/>
    <w:rsid w:val="00450DBC"/>
    <w:rsid w:val="00460D26"/>
    <w:rsid w:val="00460F76"/>
    <w:rsid w:val="00465A86"/>
    <w:rsid w:val="0047470B"/>
    <w:rsid w:val="00475490"/>
    <w:rsid w:val="00475C68"/>
    <w:rsid w:val="004804AC"/>
    <w:rsid w:val="00481742"/>
    <w:rsid w:val="00485D04"/>
    <w:rsid w:val="00485DA5"/>
    <w:rsid w:val="004919E6"/>
    <w:rsid w:val="0049599D"/>
    <w:rsid w:val="004A175C"/>
    <w:rsid w:val="004A37AB"/>
    <w:rsid w:val="004A5037"/>
    <w:rsid w:val="004A58DE"/>
    <w:rsid w:val="004A705C"/>
    <w:rsid w:val="004B10F0"/>
    <w:rsid w:val="004B13F4"/>
    <w:rsid w:val="004B1AAD"/>
    <w:rsid w:val="004B2C6F"/>
    <w:rsid w:val="004B5AAE"/>
    <w:rsid w:val="004B5B19"/>
    <w:rsid w:val="004B5C3B"/>
    <w:rsid w:val="004C15F8"/>
    <w:rsid w:val="004C44AA"/>
    <w:rsid w:val="004C488A"/>
    <w:rsid w:val="004C726E"/>
    <w:rsid w:val="004D02BD"/>
    <w:rsid w:val="004D038D"/>
    <w:rsid w:val="004D19E0"/>
    <w:rsid w:val="004D1E68"/>
    <w:rsid w:val="004D506B"/>
    <w:rsid w:val="004D6B72"/>
    <w:rsid w:val="004D729D"/>
    <w:rsid w:val="004D7F07"/>
    <w:rsid w:val="004E32F1"/>
    <w:rsid w:val="004E53C6"/>
    <w:rsid w:val="004E5F4D"/>
    <w:rsid w:val="004E7A35"/>
    <w:rsid w:val="004F0720"/>
    <w:rsid w:val="004F4E0D"/>
    <w:rsid w:val="004F51F2"/>
    <w:rsid w:val="004F5484"/>
    <w:rsid w:val="004F5854"/>
    <w:rsid w:val="004F64DA"/>
    <w:rsid w:val="00500396"/>
    <w:rsid w:val="00500CBF"/>
    <w:rsid w:val="00501AE4"/>
    <w:rsid w:val="005112F6"/>
    <w:rsid w:val="0051450D"/>
    <w:rsid w:val="00515F16"/>
    <w:rsid w:val="00520862"/>
    <w:rsid w:val="0052155B"/>
    <w:rsid w:val="00521BF4"/>
    <w:rsid w:val="005229D9"/>
    <w:rsid w:val="005232EE"/>
    <w:rsid w:val="00523402"/>
    <w:rsid w:val="005254CB"/>
    <w:rsid w:val="005257B7"/>
    <w:rsid w:val="005257FA"/>
    <w:rsid w:val="00527185"/>
    <w:rsid w:val="00531BFB"/>
    <w:rsid w:val="00532ADA"/>
    <w:rsid w:val="00532EFD"/>
    <w:rsid w:val="0053669B"/>
    <w:rsid w:val="0053765C"/>
    <w:rsid w:val="0054050D"/>
    <w:rsid w:val="00541036"/>
    <w:rsid w:val="00541F3F"/>
    <w:rsid w:val="00544B75"/>
    <w:rsid w:val="00544DF3"/>
    <w:rsid w:val="005465B6"/>
    <w:rsid w:val="005475F4"/>
    <w:rsid w:val="00547B88"/>
    <w:rsid w:val="00550264"/>
    <w:rsid w:val="00551B9A"/>
    <w:rsid w:val="00552D28"/>
    <w:rsid w:val="00557E0B"/>
    <w:rsid w:val="00561587"/>
    <w:rsid w:val="00562188"/>
    <w:rsid w:val="00562628"/>
    <w:rsid w:val="0056434D"/>
    <w:rsid w:val="00564A69"/>
    <w:rsid w:val="005661DF"/>
    <w:rsid w:val="005661E6"/>
    <w:rsid w:val="0056688C"/>
    <w:rsid w:val="00566C18"/>
    <w:rsid w:val="00570A7C"/>
    <w:rsid w:val="00572A50"/>
    <w:rsid w:val="005869D6"/>
    <w:rsid w:val="00586B7E"/>
    <w:rsid w:val="00587637"/>
    <w:rsid w:val="0058777C"/>
    <w:rsid w:val="00590258"/>
    <w:rsid w:val="005904E8"/>
    <w:rsid w:val="00594028"/>
    <w:rsid w:val="005957A5"/>
    <w:rsid w:val="00596DC7"/>
    <w:rsid w:val="005A2B8C"/>
    <w:rsid w:val="005A36D2"/>
    <w:rsid w:val="005A4E59"/>
    <w:rsid w:val="005A5987"/>
    <w:rsid w:val="005A61AC"/>
    <w:rsid w:val="005A61D9"/>
    <w:rsid w:val="005A6F26"/>
    <w:rsid w:val="005B331F"/>
    <w:rsid w:val="005B3714"/>
    <w:rsid w:val="005B4FF1"/>
    <w:rsid w:val="005B5833"/>
    <w:rsid w:val="005B5FF8"/>
    <w:rsid w:val="005B6AD7"/>
    <w:rsid w:val="005C305F"/>
    <w:rsid w:val="005C3BAD"/>
    <w:rsid w:val="005D051D"/>
    <w:rsid w:val="005D0CF3"/>
    <w:rsid w:val="005D243E"/>
    <w:rsid w:val="005D4035"/>
    <w:rsid w:val="005D4C82"/>
    <w:rsid w:val="005D76E4"/>
    <w:rsid w:val="005D776E"/>
    <w:rsid w:val="005E5B38"/>
    <w:rsid w:val="005F1890"/>
    <w:rsid w:val="005F422D"/>
    <w:rsid w:val="006000FA"/>
    <w:rsid w:val="00601233"/>
    <w:rsid w:val="0060222E"/>
    <w:rsid w:val="006054FF"/>
    <w:rsid w:val="00610669"/>
    <w:rsid w:val="00613A5C"/>
    <w:rsid w:val="00615C8C"/>
    <w:rsid w:val="0061692E"/>
    <w:rsid w:val="00617D57"/>
    <w:rsid w:val="006213A8"/>
    <w:rsid w:val="00622618"/>
    <w:rsid w:val="006248CE"/>
    <w:rsid w:val="0063229B"/>
    <w:rsid w:val="006336D3"/>
    <w:rsid w:val="006339AF"/>
    <w:rsid w:val="00634A77"/>
    <w:rsid w:val="00635B5D"/>
    <w:rsid w:val="006368F1"/>
    <w:rsid w:val="0063707D"/>
    <w:rsid w:val="00637982"/>
    <w:rsid w:val="00641683"/>
    <w:rsid w:val="006434F0"/>
    <w:rsid w:val="0064394B"/>
    <w:rsid w:val="00650A6E"/>
    <w:rsid w:val="00652632"/>
    <w:rsid w:val="0065583D"/>
    <w:rsid w:val="00660104"/>
    <w:rsid w:val="00665796"/>
    <w:rsid w:val="00666DF4"/>
    <w:rsid w:val="00670488"/>
    <w:rsid w:val="006724CD"/>
    <w:rsid w:val="00677E67"/>
    <w:rsid w:val="00677EF3"/>
    <w:rsid w:val="00682BAB"/>
    <w:rsid w:val="0068430D"/>
    <w:rsid w:val="00686ED9"/>
    <w:rsid w:val="00687E8B"/>
    <w:rsid w:val="006907B2"/>
    <w:rsid w:val="00690DDC"/>
    <w:rsid w:val="00691959"/>
    <w:rsid w:val="00694615"/>
    <w:rsid w:val="00695DC1"/>
    <w:rsid w:val="006A2642"/>
    <w:rsid w:val="006A393C"/>
    <w:rsid w:val="006A523E"/>
    <w:rsid w:val="006A6277"/>
    <w:rsid w:val="006A74B9"/>
    <w:rsid w:val="006B6A90"/>
    <w:rsid w:val="006B79A3"/>
    <w:rsid w:val="006C0BF2"/>
    <w:rsid w:val="006C2DF5"/>
    <w:rsid w:val="006C526E"/>
    <w:rsid w:val="006C6CC9"/>
    <w:rsid w:val="006C78E3"/>
    <w:rsid w:val="006D0118"/>
    <w:rsid w:val="006D1731"/>
    <w:rsid w:val="006D1AAF"/>
    <w:rsid w:val="006D4938"/>
    <w:rsid w:val="006D510E"/>
    <w:rsid w:val="006D51E8"/>
    <w:rsid w:val="006D602F"/>
    <w:rsid w:val="006E127F"/>
    <w:rsid w:val="006E29F2"/>
    <w:rsid w:val="006E2A12"/>
    <w:rsid w:val="006E7640"/>
    <w:rsid w:val="006F6833"/>
    <w:rsid w:val="006F6AE9"/>
    <w:rsid w:val="007028F2"/>
    <w:rsid w:val="007037F5"/>
    <w:rsid w:val="00707680"/>
    <w:rsid w:val="007129C7"/>
    <w:rsid w:val="007130EE"/>
    <w:rsid w:val="007149B3"/>
    <w:rsid w:val="00714FB3"/>
    <w:rsid w:val="0071534F"/>
    <w:rsid w:val="00716340"/>
    <w:rsid w:val="00716739"/>
    <w:rsid w:val="007175D6"/>
    <w:rsid w:val="007241D5"/>
    <w:rsid w:val="0072510D"/>
    <w:rsid w:val="00731878"/>
    <w:rsid w:val="00733887"/>
    <w:rsid w:val="00736AA0"/>
    <w:rsid w:val="0073748F"/>
    <w:rsid w:val="007425E9"/>
    <w:rsid w:val="00744C39"/>
    <w:rsid w:val="007452D7"/>
    <w:rsid w:val="00745DDE"/>
    <w:rsid w:val="00747DF7"/>
    <w:rsid w:val="00750E02"/>
    <w:rsid w:val="00751EE5"/>
    <w:rsid w:val="00752B58"/>
    <w:rsid w:val="007542CA"/>
    <w:rsid w:val="00757684"/>
    <w:rsid w:val="00763636"/>
    <w:rsid w:val="0076503A"/>
    <w:rsid w:val="007651B2"/>
    <w:rsid w:val="00765E8F"/>
    <w:rsid w:val="007676F0"/>
    <w:rsid w:val="00767D73"/>
    <w:rsid w:val="00772086"/>
    <w:rsid w:val="00772DB7"/>
    <w:rsid w:val="00772ECF"/>
    <w:rsid w:val="00773113"/>
    <w:rsid w:val="00776750"/>
    <w:rsid w:val="00780D0E"/>
    <w:rsid w:val="00783250"/>
    <w:rsid w:val="00783D4B"/>
    <w:rsid w:val="0078409C"/>
    <w:rsid w:val="00784361"/>
    <w:rsid w:val="00784A98"/>
    <w:rsid w:val="0078700F"/>
    <w:rsid w:val="00791AC1"/>
    <w:rsid w:val="00791B7B"/>
    <w:rsid w:val="00792E52"/>
    <w:rsid w:val="00793395"/>
    <w:rsid w:val="00795925"/>
    <w:rsid w:val="00796640"/>
    <w:rsid w:val="00797636"/>
    <w:rsid w:val="007A01C7"/>
    <w:rsid w:val="007A2015"/>
    <w:rsid w:val="007A2185"/>
    <w:rsid w:val="007A3117"/>
    <w:rsid w:val="007A5A5B"/>
    <w:rsid w:val="007A5BB9"/>
    <w:rsid w:val="007A68B1"/>
    <w:rsid w:val="007B00D7"/>
    <w:rsid w:val="007B01F9"/>
    <w:rsid w:val="007B2756"/>
    <w:rsid w:val="007B4B61"/>
    <w:rsid w:val="007B5798"/>
    <w:rsid w:val="007B5B5A"/>
    <w:rsid w:val="007B5E9F"/>
    <w:rsid w:val="007C3875"/>
    <w:rsid w:val="007D011A"/>
    <w:rsid w:val="007D0142"/>
    <w:rsid w:val="007D0247"/>
    <w:rsid w:val="007D2589"/>
    <w:rsid w:val="007D476F"/>
    <w:rsid w:val="007D670A"/>
    <w:rsid w:val="007E3A17"/>
    <w:rsid w:val="007E51B1"/>
    <w:rsid w:val="007E5BF8"/>
    <w:rsid w:val="007E5DFC"/>
    <w:rsid w:val="007E71B8"/>
    <w:rsid w:val="007F01CC"/>
    <w:rsid w:val="007F129E"/>
    <w:rsid w:val="007F43A9"/>
    <w:rsid w:val="007F4A30"/>
    <w:rsid w:val="007F57A3"/>
    <w:rsid w:val="007F7328"/>
    <w:rsid w:val="007F73F5"/>
    <w:rsid w:val="008000F8"/>
    <w:rsid w:val="008034C4"/>
    <w:rsid w:val="00803551"/>
    <w:rsid w:val="008053D4"/>
    <w:rsid w:val="00811324"/>
    <w:rsid w:val="00812111"/>
    <w:rsid w:val="0081342B"/>
    <w:rsid w:val="00813A2A"/>
    <w:rsid w:val="00815658"/>
    <w:rsid w:val="0082344A"/>
    <w:rsid w:val="00825471"/>
    <w:rsid w:val="00825FFC"/>
    <w:rsid w:val="0083062C"/>
    <w:rsid w:val="00831A32"/>
    <w:rsid w:val="00831D89"/>
    <w:rsid w:val="00833EF0"/>
    <w:rsid w:val="00837816"/>
    <w:rsid w:val="00840337"/>
    <w:rsid w:val="008409B8"/>
    <w:rsid w:val="00840D4F"/>
    <w:rsid w:val="00840D88"/>
    <w:rsid w:val="00840DFB"/>
    <w:rsid w:val="00841FDD"/>
    <w:rsid w:val="0084202C"/>
    <w:rsid w:val="00844CE3"/>
    <w:rsid w:val="00845838"/>
    <w:rsid w:val="008516E1"/>
    <w:rsid w:val="0085284B"/>
    <w:rsid w:val="00853945"/>
    <w:rsid w:val="00853EB7"/>
    <w:rsid w:val="0085585D"/>
    <w:rsid w:val="008613EE"/>
    <w:rsid w:val="0086199C"/>
    <w:rsid w:val="00862DBC"/>
    <w:rsid w:val="008632B3"/>
    <w:rsid w:val="00863761"/>
    <w:rsid w:val="00865753"/>
    <w:rsid w:val="00865AFD"/>
    <w:rsid w:val="0086688A"/>
    <w:rsid w:val="008676A6"/>
    <w:rsid w:val="00870E41"/>
    <w:rsid w:val="00872971"/>
    <w:rsid w:val="00873E6E"/>
    <w:rsid w:val="00873E8E"/>
    <w:rsid w:val="0087548D"/>
    <w:rsid w:val="00875A10"/>
    <w:rsid w:val="00876599"/>
    <w:rsid w:val="00876C19"/>
    <w:rsid w:val="0087749B"/>
    <w:rsid w:val="008843A3"/>
    <w:rsid w:val="00884F3F"/>
    <w:rsid w:val="00885490"/>
    <w:rsid w:val="008859C8"/>
    <w:rsid w:val="008859E0"/>
    <w:rsid w:val="0088684A"/>
    <w:rsid w:val="00886BA8"/>
    <w:rsid w:val="00886FE1"/>
    <w:rsid w:val="008911BB"/>
    <w:rsid w:val="00894704"/>
    <w:rsid w:val="008959D9"/>
    <w:rsid w:val="008A423C"/>
    <w:rsid w:val="008A6EC1"/>
    <w:rsid w:val="008B0CBC"/>
    <w:rsid w:val="008B1C0D"/>
    <w:rsid w:val="008B509A"/>
    <w:rsid w:val="008B79FE"/>
    <w:rsid w:val="008C0D2F"/>
    <w:rsid w:val="008C16FE"/>
    <w:rsid w:val="008C1BF3"/>
    <w:rsid w:val="008C3747"/>
    <w:rsid w:val="008C3F14"/>
    <w:rsid w:val="008C5BA2"/>
    <w:rsid w:val="008D25A9"/>
    <w:rsid w:val="008D5A16"/>
    <w:rsid w:val="008D5FFC"/>
    <w:rsid w:val="008D7219"/>
    <w:rsid w:val="008E38BF"/>
    <w:rsid w:val="008E3BDB"/>
    <w:rsid w:val="008E509A"/>
    <w:rsid w:val="008F1F77"/>
    <w:rsid w:val="008F3199"/>
    <w:rsid w:val="008F7CC7"/>
    <w:rsid w:val="0090169D"/>
    <w:rsid w:val="0090303E"/>
    <w:rsid w:val="0090367D"/>
    <w:rsid w:val="0090539D"/>
    <w:rsid w:val="0090600B"/>
    <w:rsid w:val="009065D2"/>
    <w:rsid w:val="00906761"/>
    <w:rsid w:val="009108E3"/>
    <w:rsid w:val="009111D4"/>
    <w:rsid w:val="0091203D"/>
    <w:rsid w:val="009127AE"/>
    <w:rsid w:val="00913D46"/>
    <w:rsid w:val="00914B1A"/>
    <w:rsid w:val="00915369"/>
    <w:rsid w:val="00916FB6"/>
    <w:rsid w:val="0091708D"/>
    <w:rsid w:val="00920569"/>
    <w:rsid w:val="00921492"/>
    <w:rsid w:val="009230A2"/>
    <w:rsid w:val="00923EB0"/>
    <w:rsid w:val="00931931"/>
    <w:rsid w:val="009357D5"/>
    <w:rsid w:val="00937276"/>
    <w:rsid w:val="009419D4"/>
    <w:rsid w:val="00942C48"/>
    <w:rsid w:val="009439AA"/>
    <w:rsid w:val="00943C40"/>
    <w:rsid w:val="0094429B"/>
    <w:rsid w:val="00946699"/>
    <w:rsid w:val="00950927"/>
    <w:rsid w:val="00956F18"/>
    <w:rsid w:val="00957066"/>
    <w:rsid w:val="009576D4"/>
    <w:rsid w:val="00962B09"/>
    <w:rsid w:val="00963751"/>
    <w:rsid w:val="00971925"/>
    <w:rsid w:val="00973AB7"/>
    <w:rsid w:val="0097544E"/>
    <w:rsid w:val="00981455"/>
    <w:rsid w:val="009845FC"/>
    <w:rsid w:val="0098722C"/>
    <w:rsid w:val="00990765"/>
    <w:rsid w:val="00993768"/>
    <w:rsid w:val="00994428"/>
    <w:rsid w:val="00994EC9"/>
    <w:rsid w:val="00996C21"/>
    <w:rsid w:val="009A03AF"/>
    <w:rsid w:val="009A2B73"/>
    <w:rsid w:val="009A356D"/>
    <w:rsid w:val="009B0515"/>
    <w:rsid w:val="009B053A"/>
    <w:rsid w:val="009B07C0"/>
    <w:rsid w:val="009B11CE"/>
    <w:rsid w:val="009B4054"/>
    <w:rsid w:val="009B554D"/>
    <w:rsid w:val="009B60EC"/>
    <w:rsid w:val="009B6D80"/>
    <w:rsid w:val="009C0D98"/>
    <w:rsid w:val="009C497E"/>
    <w:rsid w:val="009D08D3"/>
    <w:rsid w:val="009D2645"/>
    <w:rsid w:val="009D2E5A"/>
    <w:rsid w:val="009D42D9"/>
    <w:rsid w:val="009D4AD7"/>
    <w:rsid w:val="009D6E55"/>
    <w:rsid w:val="009E06FB"/>
    <w:rsid w:val="009E2BE0"/>
    <w:rsid w:val="009E32EE"/>
    <w:rsid w:val="009E35CB"/>
    <w:rsid w:val="009F1F25"/>
    <w:rsid w:val="00A001B6"/>
    <w:rsid w:val="00A0185A"/>
    <w:rsid w:val="00A02FB1"/>
    <w:rsid w:val="00A03E19"/>
    <w:rsid w:val="00A0491B"/>
    <w:rsid w:val="00A0591D"/>
    <w:rsid w:val="00A06DA9"/>
    <w:rsid w:val="00A07E97"/>
    <w:rsid w:val="00A11BFD"/>
    <w:rsid w:val="00A162CA"/>
    <w:rsid w:val="00A17702"/>
    <w:rsid w:val="00A20222"/>
    <w:rsid w:val="00A300AF"/>
    <w:rsid w:val="00A3042C"/>
    <w:rsid w:val="00A3124E"/>
    <w:rsid w:val="00A31515"/>
    <w:rsid w:val="00A35DF1"/>
    <w:rsid w:val="00A3701C"/>
    <w:rsid w:val="00A40BD0"/>
    <w:rsid w:val="00A429F3"/>
    <w:rsid w:val="00A4431D"/>
    <w:rsid w:val="00A46305"/>
    <w:rsid w:val="00A47AD1"/>
    <w:rsid w:val="00A514C9"/>
    <w:rsid w:val="00A55B21"/>
    <w:rsid w:val="00A61749"/>
    <w:rsid w:val="00A62197"/>
    <w:rsid w:val="00A6252C"/>
    <w:rsid w:val="00A63FE5"/>
    <w:rsid w:val="00A640CB"/>
    <w:rsid w:val="00A67BB6"/>
    <w:rsid w:val="00A802D0"/>
    <w:rsid w:val="00A81982"/>
    <w:rsid w:val="00A82B9B"/>
    <w:rsid w:val="00A82F0A"/>
    <w:rsid w:val="00A844FB"/>
    <w:rsid w:val="00A851E8"/>
    <w:rsid w:val="00A91332"/>
    <w:rsid w:val="00A91FC7"/>
    <w:rsid w:val="00A947D7"/>
    <w:rsid w:val="00A95A78"/>
    <w:rsid w:val="00AA0521"/>
    <w:rsid w:val="00AA2718"/>
    <w:rsid w:val="00AA5048"/>
    <w:rsid w:val="00AA55C4"/>
    <w:rsid w:val="00AA7184"/>
    <w:rsid w:val="00AA7C9B"/>
    <w:rsid w:val="00AA7CD6"/>
    <w:rsid w:val="00AB01C5"/>
    <w:rsid w:val="00AB2A64"/>
    <w:rsid w:val="00AC1F82"/>
    <w:rsid w:val="00AC4BC0"/>
    <w:rsid w:val="00AC5A35"/>
    <w:rsid w:val="00AC73AF"/>
    <w:rsid w:val="00AC7539"/>
    <w:rsid w:val="00AD16F1"/>
    <w:rsid w:val="00AD69ED"/>
    <w:rsid w:val="00AD6D5D"/>
    <w:rsid w:val="00AE208B"/>
    <w:rsid w:val="00AE391D"/>
    <w:rsid w:val="00AE5264"/>
    <w:rsid w:val="00AE7614"/>
    <w:rsid w:val="00AF29CF"/>
    <w:rsid w:val="00AF35D7"/>
    <w:rsid w:val="00AF390A"/>
    <w:rsid w:val="00AF429C"/>
    <w:rsid w:val="00AF5511"/>
    <w:rsid w:val="00B00731"/>
    <w:rsid w:val="00B01E32"/>
    <w:rsid w:val="00B031D0"/>
    <w:rsid w:val="00B06276"/>
    <w:rsid w:val="00B1079C"/>
    <w:rsid w:val="00B149FA"/>
    <w:rsid w:val="00B15266"/>
    <w:rsid w:val="00B2084F"/>
    <w:rsid w:val="00B20DE9"/>
    <w:rsid w:val="00B230B9"/>
    <w:rsid w:val="00B24360"/>
    <w:rsid w:val="00B243A7"/>
    <w:rsid w:val="00B25671"/>
    <w:rsid w:val="00B25EC9"/>
    <w:rsid w:val="00B31519"/>
    <w:rsid w:val="00B32417"/>
    <w:rsid w:val="00B32703"/>
    <w:rsid w:val="00B32FC5"/>
    <w:rsid w:val="00B34F52"/>
    <w:rsid w:val="00B40594"/>
    <w:rsid w:val="00B41F91"/>
    <w:rsid w:val="00B425ED"/>
    <w:rsid w:val="00B45652"/>
    <w:rsid w:val="00B50ABA"/>
    <w:rsid w:val="00B53CC7"/>
    <w:rsid w:val="00B53F3F"/>
    <w:rsid w:val="00B5448E"/>
    <w:rsid w:val="00B57B50"/>
    <w:rsid w:val="00B57EA4"/>
    <w:rsid w:val="00B61385"/>
    <w:rsid w:val="00B64F46"/>
    <w:rsid w:val="00B65794"/>
    <w:rsid w:val="00B67108"/>
    <w:rsid w:val="00B70571"/>
    <w:rsid w:val="00B726DB"/>
    <w:rsid w:val="00B74FB8"/>
    <w:rsid w:val="00B77A04"/>
    <w:rsid w:val="00B834D1"/>
    <w:rsid w:val="00B8515A"/>
    <w:rsid w:val="00B85E7A"/>
    <w:rsid w:val="00B90B50"/>
    <w:rsid w:val="00B92BC1"/>
    <w:rsid w:val="00B92EE3"/>
    <w:rsid w:val="00B935ED"/>
    <w:rsid w:val="00B95A37"/>
    <w:rsid w:val="00B95B25"/>
    <w:rsid w:val="00B97423"/>
    <w:rsid w:val="00B9776C"/>
    <w:rsid w:val="00BA0CFD"/>
    <w:rsid w:val="00BA0D20"/>
    <w:rsid w:val="00BA165A"/>
    <w:rsid w:val="00BA4B54"/>
    <w:rsid w:val="00BA50CD"/>
    <w:rsid w:val="00BA5385"/>
    <w:rsid w:val="00BA6933"/>
    <w:rsid w:val="00BA6AF0"/>
    <w:rsid w:val="00BB0E7E"/>
    <w:rsid w:val="00BB3AB4"/>
    <w:rsid w:val="00BB4781"/>
    <w:rsid w:val="00BB48ED"/>
    <w:rsid w:val="00BB74C2"/>
    <w:rsid w:val="00BC1447"/>
    <w:rsid w:val="00BC1903"/>
    <w:rsid w:val="00BC3B37"/>
    <w:rsid w:val="00BC79BB"/>
    <w:rsid w:val="00BD0427"/>
    <w:rsid w:val="00BD63B9"/>
    <w:rsid w:val="00BD67C3"/>
    <w:rsid w:val="00BD6A28"/>
    <w:rsid w:val="00BD6E4D"/>
    <w:rsid w:val="00BD7088"/>
    <w:rsid w:val="00BD71E7"/>
    <w:rsid w:val="00BD7495"/>
    <w:rsid w:val="00BE4556"/>
    <w:rsid w:val="00BE4789"/>
    <w:rsid w:val="00BE707F"/>
    <w:rsid w:val="00BF35E7"/>
    <w:rsid w:val="00BF4B9F"/>
    <w:rsid w:val="00BF5577"/>
    <w:rsid w:val="00BF7044"/>
    <w:rsid w:val="00C028EE"/>
    <w:rsid w:val="00C02E2C"/>
    <w:rsid w:val="00C034AD"/>
    <w:rsid w:val="00C05254"/>
    <w:rsid w:val="00C06BF6"/>
    <w:rsid w:val="00C16760"/>
    <w:rsid w:val="00C178EA"/>
    <w:rsid w:val="00C21674"/>
    <w:rsid w:val="00C22002"/>
    <w:rsid w:val="00C235EE"/>
    <w:rsid w:val="00C30468"/>
    <w:rsid w:val="00C31813"/>
    <w:rsid w:val="00C31C5F"/>
    <w:rsid w:val="00C40DE8"/>
    <w:rsid w:val="00C42FAC"/>
    <w:rsid w:val="00C4468D"/>
    <w:rsid w:val="00C508F1"/>
    <w:rsid w:val="00C51F36"/>
    <w:rsid w:val="00C53128"/>
    <w:rsid w:val="00C53296"/>
    <w:rsid w:val="00C544DA"/>
    <w:rsid w:val="00C54853"/>
    <w:rsid w:val="00C56FC4"/>
    <w:rsid w:val="00C61FD4"/>
    <w:rsid w:val="00C66AFD"/>
    <w:rsid w:val="00C67610"/>
    <w:rsid w:val="00C74FA2"/>
    <w:rsid w:val="00C770AC"/>
    <w:rsid w:val="00C8079B"/>
    <w:rsid w:val="00C80DCC"/>
    <w:rsid w:val="00C8242A"/>
    <w:rsid w:val="00C82ADB"/>
    <w:rsid w:val="00C82DA3"/>
    <w:rsid w:val="00C841BB"/>
    <w:rsid w:val="00C91B8B"/>
    <w:rsid w:val="00C92516"/>
    <w:rsid w:val="00C92E48"/>
    <w:rsid w:val="00C94409"/>
    <w:rsid w:val="00C966B1"/>
    <w:rsid w:val="00C96B52"/>
    <w:rsid w:val="00CA49FF"/>
    <w:rsid w:val="00CA4CF3"/>
    <w:rsid w:val="00CB221E"/>
    <w:rsid w:val="00CB3F0C"/>
    <w:rsid w:val="00CB63B5"/>
    <w:rsid w:val="00CB6737"/>
    <w:rsid w:val="00CB7EDD"/>
    <w:rsid w:val="00CB7F0C"/>
    <w:rsid w:val="00CC56E1"/>
    <w:rsid w:val="00CC78B9"/>
    <w:rsid w:val="00CD0963"/>
    <w:rsid w:val="00CD09E0"/>
    <w:rsid w:val="00CD2194"/>
    <w:rsid w:val="00CD25DE"/>
    <w:rsid w:val="00CD2AF6"/>
    <w:rsid w:val="00CD3A0E"/>
    <w:rsid w:val="00CD56DD"/>
    <w:rsid w:val="00CD6394"/>
    <w:rsid w:val="00CD74E0"/>
    <w:rsid w:val="00CD7E46"/>
    <w:rsid w:val="00CE0A3F"/>
    <w:rsid w:val="00CE2D55"/>
    <w:rsid w:val="00CE355B"/>
    <w:rsid w:val="00CF14E7"/>
    <w:rsid w:val="00CF228C"/>
    <w:rsid w:val="00CF3D68"/>
    <w:rsid w:val="00D016B6"/>
    <w:rsid w:val="00D01F46"/>
    <w:rsid w:val="00D038A4"/>
    <w:rsid w:val="00D07879"/>
    <w:rsid w:val="00D07C4E"/>
    <w:rsid w:val="00D1151B"/>
    <w:rsid w:val="00D12DA3"/>
    <w:rsid w:val="00D1735A"/>
    <w:rsid w:val="00D17C5F"/>
    <w:rsid w:val="00D20190"/>
    <w:rsid w:val="00D22A39"/>
    <w:rsid w:val="00D22B6C"/>
    <w:rsid w:val="00D33A43"/>
    <w:rsid w:val="00D352D6"/>
    <w:rsid w:val="00D37F72"/>
    <w:rsid w:val="00D42B40"/>
    <w:rsid w:val="00D44A9E"/>
    <w:rsid w:val="00D450FF"/>
    <w:rsid w:val="00D451A9"/>
    <w:rsid w:val="00D46473"/>
    <w:rsid w:val="00D53DD8"/>
    <w:rsid w:val="00D542B2"/>
    <w:rsid w:val="00D5648A"/>
    <w:rsid w:val="00D572FD"/>
    <w:rsid w:val="00D61000"/>
    <w:rsid w:val="00D63323"/>
    <w:rsid w:val="00D661F6"/>
    <w:rsid w:val="00D66DA5"/>
    <w:rsid w:val="00D7353B"/>
    <w:rsid w:val="00D77114"/>
    <w:rsid w:val="00D81F78"/>
    <w:rsid w:val="00D82597"/>
    <w:rsid w:val="00D831AB"/>
    <w:rsid w:val="00D83A6F"/>
    <w:rsid w:val="00D84B99"/>
    <w:rsid w:val="00D85499"/>
    <w:rsid w:val="00D8760F"/>
    <w:rsid w:val="00D9422F"/>
    <w:rsid w:val="00D9468E"/>
    <w:rsid w:val="00D95144"/>
    <w:rsid w:val="00D96D1B"/>
    <w:rsid w:val="00DA2A63"/>
    <w:rsid w:val="00DA3812"/>
    <w:rsid w:val="00DB0370"/>
    <w:rsid w:val="00DB1385"/>
    <w:rsid w:val="00DB37DA"/>
    <w:rsid w:val="00DB46F0"/>
    <w:rsid w:val="00DB5B8C"/>
    <w:rsid w:val="00DC187A"/>
    <w:rsid w:val="00DC1B7A"/>
    <w:rsid w:val="00DC5D2E"/>
    <w:rsid w:val="00DC65B4"/>
    <w:rsid w:val="00DD0E9B"/>
    <w:rsid w:val="00DD3B79"/>
    <w:rsid w:val="00DD5611"/>
    <w:rsid w:val="00DD622D"/>
    <w:rsid w:val="00DE1D92"/>
    <w:rsid w:val="00DE2860"/>
    <w:rsid w:val="00DE3A26"/>
    <w:rsid w:val="00DE5258"/>
    <w:rsid w:val="00DE5721"/>
    <w:rsid w:val="00DE75B6"/>
    <w:rsid w:val="00DE795E"/>
    <w:rsid w:val="00DF13D9"/>
    <w:rsid w:val="00DF1FAA"/>
    <w:rsid w:val="00DF25C8"/>
    <w:rsid w:val="00DF350B"/>
    <w:rsid w:val="00DF41EC"/>
    <w:rsid w:val="00DF5205"/>
    <w:rsid w:val="00DF5EC5"/>
    <w:rsid w:val="00E00771"/>
    <w:rsid w:val="00E0176A"/>
    <w:rsid w:val="00E02845"/>
    <w:rsid w:val="00E02FF1"/>
    <w:rsid w:val="00E031AB"/>
    <w:rsid w:val="00E03441"/>
    <w:rsid w:val="00E06E07"/>
    <w:rsid w:val="00E11DEE"/>
    <w:rsid w:val="00E1229B"/>
    <w:rsid w:val="00E13C97"/>
    <w:rsid w:val="00E14FCE"/>
    <w:rsid w:val="00E1583A"/>
    <w:rsid w:val="00E16C0B"/>
    <w:rsid w:val="00E16ECE"/>
    <w:rsid w:val="00E20792"/>
    <w:rsid w:val="00E21A05"/>
    <w:rsid w:val="00E23B9D"/>
    <w:rsid w:val="00E23D0E"/>
    <w:rsid w:val="00E244A0"/>
    <w:rsid w:val="00E2607A"/>
    <w:rsid w:val="00E27390"/>
    <w:rsid w:val="00E309B7"/>
    <w:rsid w:val="00E40570"/>
    <w:rsid w:val="00E4130D"/>
    <w:rsid w:val="00E41883"/>
    <w:rsid w:val="00E4338A"/>
    <w:rsid w:val="00E433B6"/>
    <w:rsid w:val="00E439EB"/>
    <w:rsid w:val="00E43E6A"/>
    <w:rsid w:val="00E443AF"/>
    <w:rsid w:val="00E44BB6"/>
    <w:rsid w:val="00E45955"/>
    <w:rsid w:val="00E45F67"/>
    <w:rsid w:val="00E56BE2"/>
    <w:rsid w:val="00E62824"/>
    <w:rsid w:val="00E6790E"/>
    <w:rsid w:val="00E71BB2"/>
    <w:rsid w:val="00E72059"/>
    <w:rsid w:val="00E720A5"/>
    <w:rsid w:val="00E726E9"/>
    <w:rsid w:val="00E72C96"/>
    <w:rsid w:val="00E73719"/>
    <w:rsid w:val="00E761BA"/>
    <w:rsid w:val="00E76887"/>
    <w:rsid w:val="00E77998"/>
    <w:rsid w:val="00E862E6"/>
    <w:rsid w:val="00E9607D"/>
    <w:rsid w:val="00E96683"/>
    <w:rsid w:val="00EA0D0E"/>
    <w:rsid w:val="00EA1B8C"/>
    <w:rsid w:val="00EA1BFD"/>
    <w:rsid w:val="00EA3995"/>
    <w:rsid w:val="00EA43A7"/>
    <w:rsid w:val="00EA53D1"/>
    <w:rsid w:val="00EA6B0F"/>
    <w:rsid w:val="00EA78D2"/>
    <w:rsid w:val="00EB21AE"/>
    <w:rsid w:val="00EB256D"/>
    <w:rsid w:val="00EB51EE"/>
    <w:rsid w:val="00EB6035"/>
    <w:rsid w:val="00EB65CB"/>
    <w:rsid w:val="00EB6BE0"/>
    <w:rsid w:val="00EC499C"/>
    <w:rsid w:val="00EC57F3"/>
    <w:rsid w:val="00EC71FB"/>
    <w:rsid w:val="00EC7FF3"/>
    <w:rsid w:val="00ED0CC6"/>
    <w:rsid w:val="00ED19EA"/>
    <w:rsid w:val="00ED2088"/>
    <w:rsid w:val="00ED329B"/>
    <w:rsid w:val="00EE0F21"/>
    <w:rsid w:val="00EE1D44"/>
    <w:rsid w:val="00EE2444"/>
    <w:rsid w:val="00EE2A6A"/>
    <w:rsid w:val="00EE2D63"/>
    <w:rsid w:val="00EE3E35"/>
    <w:rsid w:val="00EE5A32"/>
    <w:rsid w:val="00EF004D"/>
    <w:rsid w:val="00EF0218"/>
    <w:rsid w:val="00EF08DE"/>
    <w:rsid w:val="00EF1656"/>
    <w:rsid w:val="00EF3C7B"/>
    <w:rsid w:val="00EF4DD5"/>
    <w:rsid w:val="00EF5052"/>
    <w:rsid w:val="00F01077"/>
    <w:rsid w:val="00F016BE"/>
    <w:rsid w:val="00F039F0"/>
    <w:rsid w:val="00F044DC"/>
    <w:rsid w:val="00F1502E"/>
    <w:rsid w:val="00F15833"/>
    <w:rsid w:val="00F16214"/>
    <w:rsid w:val="00F16E32"/>
    <w:rsid w:val="00F17DA4"/>
    <w:rsid w:val="00F2027B"/>
    <w:rsid w:val="00F21F02"/>
    <w:rsid w:val="00F2294C"/>
    <w:rsid w:val="00F26194"/>
    <w:rsid w:val="00F263F5"/>
    <w:rsid w:val="00F31A3D"/>
    <w:rsid w:val="00F36B38"/>
    <w:rsid w:val="00F3783F"/>
    <w:rsid w:val="00F42221"/>
    <w:rsid w:val="00F4241B"/>
    <w:rsid w:val="00F44C53"/>
    <w:rsid w:val="00F55DB9"/>
    <w:rsid w:val="00F577D2"/>
    <w:rsid w:val="00F602DB"/>
    <w:rsid w:val="00F66B8B"/>
    <w:rsid w:val="00F6716C"/>
    <w:rsid w:val="00F67493"/>
    <w:rsid w:val="00F6787E"/>
    <w:rsid w:val="00F700A1"/>
    <w:rsid w:val="00F71163"/>
    <w:rsid w:val="00F72E6E"/>
    <w:rsid w:val="00F73C21"/>
    <w:rsid w:val="00F806FA"/>
    <w:rsid w:val="00F84E10"/>
    <w:rsid w:val="00F84EB9"/>
    <w:rsid w:val="00F86374"/>
    <w:rsid w:val="00F8715C"/>
    <w:rsid w:val="00F90405"/>
    <w:rsid w:val="00F9455D"/>
    <w:rsid w:val="00F96B62"/>
    <w:rsid w:val="00F977C0"/>
    <w:rsid w:val="00F97C6E"/>
    <w:rsid w:val="00FA0637"/>
    <w:rsid w:val="00FA11B6"/>
    <w:rsid w:val="00FA27F2"/>
    <w:rsid w:val="00FA4A94"/>
    <w:rsid w:val="00FA578C"/>
    <w:rsid w:val="00FA66F5"/>
    <w:rsid w:val="00FB11D8"/>
    <w:rsid w:val="00FB2BD2"/>
    <w:rsid w:val="00FB6994"/>
    <w:rsid w:val="00FC19EA"/>
    <w:rsid w:val="00FC2536"/>
    <w:rsid w:val="00FC3168"/>
    <w:rsid w:val="00FC508F"/>
    <w:rsid w:val="00FD01FF"/>
    <w:rsid w:val="00FD1B02"/>
    <w:rsid w:val="00FD1D1B"/>
    <w:rsid w:val="00FD2CFE"/>
    <w:rsid w:val="00FD581E"/>
    <w:rsid w:val="00FE11B7"/>
    <w:rsid w:val="00FE54BB"/>
    <w:rsid w:val="00FF08CD"/>
    <w:rsid w:val="00FF250B"/>
    <w:rsid w:val="00FF3DFD"/>
    <w:rsid w:val="00FF4AF3"/>
    <w:rsid w:val="00FF5F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A58856"/>
  <w15:docId w15:val="{5C2501B1-8DD5-469C-B971-D3C666AE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A"/>
    <w:pPr>
      <w:widowControl w:val="0"/>
      <w:spacing w:after="200" w:line="276" w:lineRule="auto"/>
    </w:pPr>
    <w:rPr>
      <w:kern w:val="2"/>
      <w:sz w:val="21"/>
      <w:lang w:eastAsia="zh-CN"/>
    </w:rPr>
  </w:style>
  <w:style w:type="paragraph" w:styleId="Heading1">
    <w:name w:val="heading 1"/>
    <w:next w:val="Heading2"/>
    <w:link w:val="Heading1Char"/>
    <w:autoRedefine/>
    <w:uiPriority w:val="9"/>
    <w:qFormat/>
    <w:rsid w:val="005A61AC"/>
    <w:pPr>
      <w:keepNext/>
      <w:keepLines/>
      <w:spacing w:after="0" w:line="360" w:lineRule="auto"/>
      <w:outlineLvl w:val="0"/>
    </w:pPr>
    <w:rPr>
      <w:rFonts w:eastAsiaTheme="majorEastAsia" w:cstheme="minorHAnsi"/>
      <w:color w:val="1F4D78" w:themeColor="accent1" w:themeShade="7F"/>
      <w:kern w:val="2"/>
      <w:sz w:val="28"/>
      <w:szCs w:val="24"/>
      <w:lang w:eastAsia="zh-CN"/>
    </w:rPr>
  </w:style>
  <w:style w:type="paragraph" w:styleId="Heading2">
    <w:name w:val="heading 2"/>
    <w:basedOn w:val="Normal"/>
    <w:next w:val="Normal"/>
    <w:link w:val="Heading2Char"/>
    <w:autoRedefine/>
    <w:uiPriority w:val="9"/>
    <w:unhideWhenUsed/>
    <w:qFormat/>
    <w:rsid w:val="00C53296"/>
    <w:pPr>
      <w:keepNext/>
      <w:keepLines/>
      <w:numPr>
        <w:ilvl w:val="1"/>
        <w:numId w:val="46"/>
      </w:numPr>
      <w:spacing w:after="0"/>
      <w:outlineLvl w:val="1"/>
    </w:pPr>
    <w:rPr>
      <w:rFonts w:eastAsiaTheme="majorEastAsia" w:cstheme="minorHAnsi"/>
      <w:b/>
      <w:bCs/>
      <w:noProof/>
      <w:color w:val="C00000"/>
      <w:w w:val="95"/>
      <w:sz w:val="32"/>
      <w:szCs w:val="32"/>
      <w:lang w:eastAsia="ko-KR"/>
    </w:rPr>
  </w:style>
  <w:style w:type="paragraph" w:styleId="Heading3">
    <w:name w:val="heading 3"/>
    <w:basedOn w:val="Normal"/>
    <w:next w:val="Normal"/>
    <w:link w:val="Heading3Char"/>
    <w:uiPriority w:val="9"/>
    <w:unhideWhenUsed/>
    <w:qFormat/>
    <w:rsid w:val="005D76E4"/>
    <w:pPr>
      <w:keepNext/>
      <w:keepLines/>
      <w:spacing w:before="40" w:after="0"/>
      <w:outlineLvl w:val="2"/>
    </w:pPr>
    <w:rPr>
      <w:rFonts w:eastAsiaTheme="majorEastAsia" w:cstheme="majorBidi"/>
      <w:color w:val="1F4D78" w:themeColor="accent1" w:themeShade="7F"/>
      <w:sz w:val="28"/>
      <w:szCs w:val="24"/>
    </w:rPr>
  </w:style>
  <w:style w:type="paragraph" w:styleId="Heading4">
    <w:name w:val="heading 4"/>
    <w:basedOn w:val="Normal"/>
    <w:next w:val="Normal"/>
    <w:link w:val="Heading4Char"/>
    <w:uiPriority w:val="9"/>
    <w:unhideWhenUsed/>
    <w:qFormat/>
    <w:rsid w:val="00931931"/>
    <w:pPr>
      <w:keepNext/>
      <w:keepLines/>
      <w:spacing w:before="40" w:after="0"/>
      <w:outlineLvl w:val="3"/>
    </w:pPr>
    <w:rPr>
      <w:rFonts w:eastAsiaTheme="majorEastAsia" w:cstheme="majorBidi"/>
      <w:iCs/>
      <w:color w:val="2E74B5"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1AC"/>
    <w:rPr>
      <w:rFonts w:eastAsiaTheme="majorEastAsia" w:cstheme="minorHAnsi"/>
      <w:color w:val="1F4D78" w:themeColor="accent1" w:themeShade="7F"/>
      <w:kern w:val="2"/>
      <w:sz w:val="28"/>
      <w:szCs w:val="24"/>
      <w:lang w:eastAsia="zh-CN"/>
    </w:rPr>
  </w:style>
  <w:style w:type="paragraph" w:styleId="Subtitle">
    <w:name w:val="Subtitle"/>
    <w:basedOn w:val="Normal"/>
    <w:next w:val="Normal"/>
    <w:link w:val="SubtitleChar"/>
    <w:autoRedefine/>
    <w:uiPriority w:val="11"/>
    <w:qFormat/>
    <w:rsid w:val="00E56BE2"/>
    <w:pPr>
      <w:widowControl/>
      <w:numPr>
        <w:ilvl w:val="1"/>
      </w:numPr>
      <w:spacing w:before="120" w:after="280" w:line="240" w:lineRule="auto"/>
    </w:pPr>
    <w:rPr>
      <w:rFonts w:ascii="Times New Roman" w:hAnsi="Times New Roman"/>
      <w:b/>
      <w:spacing w:val="15"/>
      <w:kern w:val="0"/>
      <w:sz w:val="22"/>
      <w:lang w:eastAsia="ko-KR"/>
    </w:rPr>
  </w:style>
  <w:style w:type="character" w:customStyle="1" w:styleId="SubtitleChar">
    <w:name w:val="Subtitle Char"/>
    <w:basedOn w:val="DefaultParagraphFont"/>
    <w:link w:val="Subtitle"/>
    <w:uiPriority w:val="11"/>
    <w:rsid w:val="00E56BE2"/>
    <w:rPr>
      <w:rFonts w:ascii="Times New Roman" w:hAnsi="Times New Roman"/>
      <w:b/>
      <w:spacing w:val="15"/>
    </w:rPr>
  </w:style>
  <w:style w:type="paragraph" w:customStyle="1" w:styleId="ChapterTitle">
    <w:name w:val="Chapter Title"/>
    <w:basedOn w:val="Normal"/>
    <w:rsid w:val="00A429F3"/>
    <w:pPr>
      <w:widowControl/>
      <w:spacing w:after="1600" w:line="720" w:lineRule="atLeast"/>
      <w:jc w:val="both"/>
    </w:pPr>
    <w:rPr>
      <w:rFonts w:ascii="Times New Roman" w:eastAsia="Times New Roman" w:hAnsi="Times New Roman" w:cs="Times New Roman"/>
      <w:kern w:val="0"/>
      <w:sz w:val="60"/>
      <w:szCs w:val="20"/>
      <w:lang w:eastAsia="en-US"/>
    </w:rPr>
  </w:style>
  <w:style w:type="paragraph" w:styleId="Header">
    <w:name w:val="header"/>
    <w:basedOn w:val="Normal"/>
    <w:link w:val="HeaderChar"/>
    <w:uiPriority w:val="99"/>
    <w:unhideWhenUsed/>
    <w:rsid w:val="00A42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9F3"/>
    <w:rPr>
      <w:kern w:val="2"/>
      <w:sz w:val="21"/>
      <w:lang w:eastAsia="zh-CN"/>
    </w:rPr>
  </w:style>
  <w:style w:type="paragraph" w:styleId="Footer">
    <w:name w:val="footer"/>
    <w:basedOn w:val="Normal"/>
    <w:link w:val="FooterChar"/>
    <w:uiPriority w:val="99"/>
    <w:unhideWhenUsed/>
    <w:rsid w:val="00A42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9F3"/>
    <w:rPr>
      <w:kern w:val="2"/>
      <w:sz w:val="21"/>
      <w:lang w:eastAsia="zh-CN"/>
    </w:rPr>
  </w:style>
  <w:style w:type="paragraph" w:styleId="NormalWeb">
    <w:name w:val="Normal (Web)"/>
    <w:basedOn w:val="Normal"/>
    <w:uiPriority w:val="99"/>
    <w:unhideWhenUsed/>
    <w:rsid w:val="00FA66F5"/>
    <w:pPr>
      <w:widowControl/>
      <w:spacing w:before="100" w:beforeAutospacing="1" w:after="100" w:afterAutospacing="1" w:line="240" w:lineRule="auto"/>
    </w:pPr>
    <w:rPr>
      <w:rFonts w:ascii="Times New Roman" w:hAnsi="Times New Roman" w:cs="Times New Roman"/>
      <w:kern w:val="0"/>
      <w:sz w:val="24"/>
      <w:szCs w:val="24"/>
      <w:lang w:eastAsia="ko-KR"/>
    </w:rPr>
  </w:style>
  <w:style w:type="paragraph" w:styleId="ListParagraph">
    <w:name w:val="List Paragraph"/>
    <w:basedOn w:val="Normal"/>
    <w:link w:val="ListParagraphChar"/>
    <w:uiPriority w:val="34"/>
    <w:qFormat/>
    <w:rsid w:val="007028F2"/>
    <w:pPr>
      <w:widowControl/>
      <w:spacing w:after="0" w:line="240" w:lineRule="auto"/>
      <w:ind w:left="720"/>
      <w:contextualSpacing/>
    </w:pPr>
    <w:rPr>
      <w:rFonts w:ascii="Times New Roman" w:eastAsia="Times New Roman" w:hAnsi="Times New Roman" w:cs="Times New Roman"/>
      <w:kern w:val="0"/>
      <w:sz w:val="24"/>
      <w:szCs w:val="24"/>
      <w:lang w:eastAsia="ko-KR"/>
    </w:rPr>
  </w:style>
  <w:style w:type="character" w:styleId="CommentReference">
    <w:name w:val="annotation reference"/>
    <w:basedOn w:val="DefaultParagraphFont"/>
    <w:uiPriority w:val="99"/>
    <w:semiHidden/>
    <w:unhideWhenUsed/>
    <w:rsid w:val="00A17702"/>
    <w:rPr>
      <w:sz w:val="16"/>
      <w:szCs w:val="16"/>
    </w:rPr>
  </w:style>
  <w:style w:type="paragraph" w:styleId="CommentText">
    <w:name w:val="annotation text"/>
    <w:basedOn w:val="Normal"/>
    <w:link w:val="CommentTextChar"/>
    <w:uiPriority w:val="99"/>
    <w:semiHidden/>
    <w:unhideWhenUsed/>
    <w:rsid w:val="00A17702"/>
    <w:pPr>
      <w:spacing w:line="240" w:lineRule="auto"/>
    </w:pPr>
    <w:rPr>
      <w:sz w:val="20"/>
      <w:szCs w:val="20"/>
    </w:rPr>
  </w:style>
  <w:style w:type="character" w:customStyle="1" w:styleId="CommentTextChar">
    <w:name w:val="Comment Text Char"/>
    <w:basedOn w:val="DefaultParagraphFont"/>
    <w:link w:val="CommentText"/>
    <w:uiPriority w:val="99"/>
    <w:semiHidden/>
    <w:rsid w:val="00A17702"/>
    <w:rPr>
      <w:kern w:val="2"/>
      <w:sz w:val="20"/>
      <w:szCs w:val="20"/>
      <w:lang w:eastAsia="zh-CN"/>
    </w:rPr>
  </w:style>
  <w:style w:type="paragraph" w:styleId="CommentSubject">
    <w:name w:val="annotation subject"/>
    <w:basedOn w:val="CommentText"/>
    <w:next w:val="CommentText"/>
    <w:link w:val="CommentSubjectChar"/>
    <w:uiPriority w:val="99"/>
    <w:semiHidden/>
    <w:unhideWhenUsed/>
    <w:rsid w:val="00A17702"/>
    <w:rPr>
      <w:b/>
      <w:bCs/>
    </w:rPr>
  </w:style>
  <w:style w:type="character" w:customStyle="1" w:styleId="CommentSubjectChar">
    <w:name w:val="Comment Subject Char"/>
    <w:basedOn w:val="CommentTextChar"/>
    <w:link w:val="CommentSubject"/>
    <w:uiPriority w:val="99"/>
    <w:semiHidden/>
    <w:rsid w:val="00A17702"/>
    <w:rPr>
      <w:b/>
      <w:bCs/>
      <w:kern w:val="2"/>
      <w:sz w:val="20"/>
      <w:szCs w:val="20"/>
      <w:lang w:eastAsia="zh-CN"/>
    </w:rPr>
  </w:style>
  <w:style w:type="paragraph" w:styleId="BalloonText">
    <w:name w:val="Balloon Text"/>
    <w:basedOn w:val="Normal"/>
    <w:link w:val="BalloonTextChar"/>
    <w:uiPriority w:val="99"/>
    <w:semiHidden/>
    <w:unhideWhenUsed/>
    <w:rsid w:val="00A17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702"/>
    <w:rPr>
      <w:rFonts w:ascii="Segoe UI" w:hAnsi="Segoe UI" w:cs="Segoe UI"/>
      <w:kern w:val="2"/>
      <w:sz w:val="18"/>
      <w:szCs w:val="18"/>
      <w:lang w:eastAsia="zh-CN"/>
    </w:rPr>
  </w:style>
  <w:style w:type="character" w:customStyle="1" w:styleId="Heading4Char">
    <w:name w:val="Heading 4 Char"/>
    <w:basedOn w:val="DefaultParagraphFont"/>
    <w:link w:val="Heading4"/>
    <w:uiPriority w:val="9"/>
    <w:rsid w:val="00931931"/>
    <w:rPr>
      <w:rFonts w:eastAsiaTheme="majorEastAsia" w:cstheme="majorBidi"/>
      <w:iCs/>
      <w:color w:val="2E74B5" w:themeColor="accent1" w:themeShade="BF"/>
      <w:kern w:val="2"/>
      <w:sz w:val="28"/>
      <w:lang w:eastAsia="zh-CN"/>
    </w:rPr>
  </w:style>
  <w:style w:type="paragraph" w:customStyle="1" w:styleId="Text1st">
    <w:name w:val="Text (1st)"/>
    <w:basedOn w:val="Normal"/>
    <w:next w:val="Normal"/>
    <w:rsid w:val="00A844FB"/>
    <w:pPr>
      <w:widowControl/>
      <w:spacing w:after="0" w:line="260" w:lineRule="atLeast"/>
      <w:jc w:val="both"/>
    </w:pPr>
    <w:rPr>
      <w:rFonts w:ascii="Times New Roman" w:eastAsia="Times New Roman" w:hAnsi="Times New Roman" w:cs="Times New Roman"/>
      <w:kern w:val="0"/>
      <w:sz w:val="22"/>
      <w:szCs w:val="20"/>
      <w:lang w:eastAsia="en-US"/>
    </w:rPr>
  </w:style>
  <w:style w:type="paragraph" w:customStyle="1" w:styleId="Head1">
    <w:name w:val="Head 1"/>
    <w:rsid w:val="00A844FB"/>
    <w:pPr>
      <w:spacing w:before="720" w:after="240" w:line="240" w:lineRule="auto"/>
    </w:pPr>
    <w:rPr>
      <w:rFonts w:ascii="Arial" w:eastAsia="Times New Roman" w:hAnsi="Arial" w:cs="Times New Roman"/>
      <w:b/>
      <w:caps/>
      <w:noProof/>
      <w:sz w:val="24"/>
      <w:szCs w:val="20"/>
      <w:u w:val="single"/>
      <w:lang w:eastAsia="en-US"/>
    </w:rPr>
  </w:style>
  <w:style w:type="paragraph" w:customStyle="1" w:styleId="Head2">
    <w:name w:val="Head 2"/>
    <w:rsid w:val="00A844FB"/>
    <w:pPr>
      <w:spacing w:before="480" w:line="260" w:lineRule="exact"/>
    </w:pPr>
    <w:rPr>
      <w:rFonts w:ascii="Arial" w:eastAsia="Times New Roman" w:hAnsi="Arial" w:cs="Times New Roman"/>
      <w:b/>
      <w:noProof/>
      <w:sz w:val="24"/>
      <w:szCs w:val="20"/>
      <w:lang w:eastAsia="en-US"/>
    </w:rPr>
  </w:style>
  <w:style w:type="paragraph" w:customStyle="1" w:styleId="List1st">
    <w:name w:val="List 1st"/>
    <w:basedOn w:val="Normal"/>
    <w:rsid w:val="00A844FB"/>
    <w:pPr>
      <w:widowControl/>
      <w:tabs>
        <w:tab w:val="left" w:pos="630"/>
      </w:tabs>
      <w:spacing w:before="120" w:after="0" w:line="260" w:lineRule="atLeast"/>
      <w:ind w:left="634" w:hanging="274"/>
      <w:jc w:val="both"/>
    </w:pPr>
    <w:rPr>
      <w:rFonts w:ascii="Times New Roman" w:eastAsia="Times New Roman" w:hAnsi="Times New Roman" w:cs="Times New Roman"/>
      <w:kern w:val="0"/>
      <w:sz w:val="22"/>
      <w:szCs w:val="20"/>
      <w:lang w:eastAsia="en-US"/>
    </w:rPr>
  </w:style>
  <w:style w:type="paragraph" w:styleId="BodyTextIndent">
    <w:name w:val="Body Text Indent"/>
    <w:basedOn w:val="Normal"/>
    <w:link w:val="BodyTextIndentChar"/>
    <w:rsid w:val="00A844FB"/>
    <w:pPr>
      <w:widowControl/>
      <w:tabs>
        <w:tab w:val="left" w:pos="-720"/>
        <w:tab w:val="left" w:pos="0"/>
        <w:tab w:val="left" w:pos="720"/>
        <w:tab w:val="left" w:pos="1440"/>
      </w:tabs>
      <w:suppressAutoHyphens/>
      <w:spacing w:after="0" w:line="260" w:lineRule="exact"/>
      <w:ind w:left="2160" w:hanging="2160"/>
    </w:pPr>
    <w:rPr>
      <w:rFonts w:ascii="Times New Roman" w:eastAsia="Times New Roman" w:hAnsi="Times New Roman" w:cs="Times New Roman"/>
      <w:spacing w:val="-3"/>
      <w:kern w:val="0"/>
      <w:sz w:val="22"/>
      <w:szCs w:val="20"/>
      <w:lang w:eastAsia="en-US"/>
    </w:rPr>
  </w:style>
  <w:style w:type="character" w:customStyle="1" w:styleId="BodyTextIndentChar">
    <w:name w:val="Body Text Indent Char"/>
    <w:basedOn w:val="DefaultParagraphFont"/>
    <w:link w:val="BodyTextIndent"/>
    <w:rsid w:val="00A844FB"/>
    <w:rPr>
      <w:rFonts w:ascii="Times New Roman" w:eastAsia="Times New Roman" w:hAnsi="Times New Roman" w:cs="Times New Roman"/>
      <w:spacing w:val="-3"/>
      <w:szCs w:val="20"/>
      <w:lang w:eastAsia="en-US"/>
    </w:rPr>
  </w:style>
  <w:style w:type="character" w:styleId="Hyperlink">
    <w:name w:val="Hyperlink"/>
    <w:basedOn w:val="DefaultParagraphFont"/>
    <w:uiPriority w:val="99"/>
    <w:rsid w:val="00A844FB"/>
    <w:rPr>
      <w:color w:val="0000FF"/>
      <w:u w:val="single"/>
    </w:rPr>
  </w:style>
  <w:style w:type="character" w:customStyle="1" w:styleId="Heading2Char">
    <w:name w:val="Heading 2 Char"/>
    <w:basedOn w:val="DefaultParagraphFont"/>
    <w:link w:val="Heading2"/>
    <w:uiPriority w:val="9"/>
    <w:rsid w:val="00C53296"/>
    <w:rPr>
      <w:rFonts w:eastAsiaTheme="majorEastAsia" w:cstheme="minorHAnsi"/>
      <w:b/>
      <w:bCs/>
      <w:noProof/>
      <w:color w:val="C00000"/>
      <w:w w:val="95"/>
      <w:kern w:val="2"/>
      <w:sz w:val="32"/>
      <w:szCs w:val="32"/>
    </w:rPr>
  </w:style>
  <w:style w:type="paragraph" w:styleId="TOCHeading">
    <w:name w:val="TOC Heading"/>
    <w:basedOn w:val="Heading1"/>
    <w:next w:val="Normal"/>
    <w:uiPriority w:val="39"/>
    <w:unhideWhenUsed/>
    <w:qFormat/>
    <w:rsid w:val="00F700A1"/>
    <w:pPr>
      <w:spacing w:before="240" w:line="259" w:lineRule="auto"/>
      <w:outlineLvl w:val="9"/>
    </w:pPr>
    <w:rPr>
      <w:rFonts w:asciiTheme="majorHAnsi" w:hAnsiTheme="majorHAnsi"/>
      <w:color w:val="2E74B5" w:themeColor="accent1" w:themeShade="BF"/>
      <w:sz w:val="32"/>
      <w:lang w:eastAsia="en-US"/>
    </w:rPr>
  </w:style>
  <w:style w:type="paragraph" w:styleId="TOC2">
    <w:name w:val="toc 2"/>
    <w:basedOn w:val="Normal"/>
    <w:next w:val="Normal"/>
    <w:autoRedefine/>
    <w:uiPriority w:val="39"/>
    <w:unhideWhenUsed/>
    <w:rsid w:val="000F771C"/>
    <w:pPr>
      <w:tabs>
        <w:tab w:val="left" w:pos="900"/>
        <w:tab w:val="right" w:leader="dot" w:pos="9450"/>
      </w:tabs>
      <w:spacing w:after="100"/>
      <w:ind w:left="540" w:hanging="330"/>
    </w:pPr>
    <w:rPr>
      <w:b/>
      <w:bCs/>
      <w:noProof/>
    </w:rPr>
  </w:style>
  <w:style w:type="paragraph" w:styleId="TOC3">
    <w:name w:val="toc 3"/>
    <w:basedOn w:val="Normal"/>
    <w:next w:val="Normal"/>
    <w:autoRedefine/>
    <w:uiPriority w:val="39"/>
    <w:unhideWhenUsed/>
    <w:rsid w:val="004D6B72"/>
    <w:pPr>
      <w:widowControl/>
      <w:tabs>
        <w:tab w:val="right" w:leader="dot" w:pos="9440"/>
      </w:tabs>
      <w:spacing w:after="100" w:line="259" w:lineRule="auto"/>
      <w:ind w:left="720"/>
    </w:pPr>
    <w:rPr>
      <w:rFonts w:cstheme="minorHAnsi"/>
      <w:b/>
      <w:bCs/>
      <w:noProof/>
      <w:kern w:val="0"/>
      <w:sz w:val="22"/>
      <w:lang w:eastAsia="en-US"/>
    </w:rPr>
  </w:style>
  <w:style w:type="paragraph" w:styleId="TOC1">
    <w:name w:val="toc 1"/>
    <w:basedOn w:val="Normal"/>
    <w:next w:val="Normal"/>
    <w:autoRedefine/>
    <w:uiPriority w:val="39"/>
    <w:unhideWhenUsed/>
    <w:rsid w:val="008A423C"/>
    <w:pPr>
      <w:tabs>
        <w:tab w:val="right" w:leader="dot" w:pos="9350"/>
      </w:tabs>
      <w:spacing w:after="0"/>
      <w:ind w:left="630"/>
      <w:jc w:val="right"/>
    </w:pPr>
    <w:rPr>
      <w:rFonts w:cstheme="minorHAnsi"/>
      <w:noProof/>
    </w:rPr>
  </w:style>
  <w:style w:type="paragraph" w:styleId="BodyTextIndent3">
    <w:name w:val="Body Text Indent 3"/>
    <w:basedOn w:val="Normal"/>
    <w:link w:val="BodyTextIndent3Char"/>
    <w:uiPriority w:val="99"/>
    <w:semiHidden/>
    <w:unhideWhenUsed/>
    <w:rsid w:val="006A523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A523E"/>
    <w:rPr>
      <w:kern w:val="2"/>
      <w:sz w:val="16"/>
      <w:szCs w:val="16"/>
      <w:lang w:eastAsia="zh-CN"/>
    </w:rPr>
  </w:style>
  <w:style w:type="table" w:styleId="TableGrid">
    <w:name w:val="Table Grid"/>
    <w:basedOn w:val="TableNormal"/>
    <w:uiPriority w:val="59"/>
    <w:rsid w:val="006A5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34980"/>
  </w:style>
  <w:style w:type="paragraph" w:customStyle="1" w:styleId="heading0">
    <w:name w:val="heading 0"/>
    <w:basedOn w:val="Normal"/>
    <w:rsid w:val="006169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jc w:val="both"/>
    </w:pPr>
    <w:rPr>
      <w:rFonts w:ascii="Geneva" w:eastAsia="Times New Roman" w:hAnsi="Geneva" w:cs="Times New Roman"/>
      <w:caps/>
      <w:kern w:val="0"/>
      <w:sz w:val="24"/>
      <w:szCs w:val="20"/>
    </w:rPr>
  </w:style>
  <w:style w:type="table" w:styleId="GridTable1Light-Accent1">
    <w:name w:val="Grid Table 1 Light Accent 1"/>
    <w:basedOn w:val="TableNormal"/>
    <w:uiPriority w:val="46"/>
    <w:rsid w:val="006169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99"/>
    <w:rsid w:val="008121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5D76E4"/>
    <w:rPr>
      <w:rFonts w:eastAsiaTheme="majorEastAsia" w:cstheme="majorBidi"/>
      <w:color w:val="1F4D78" w:themeColor="accent1" w:themeShade="7F"/>
      <w:kern w:val="2"/>
      <w:sz w:val="28"/>
      <w:szCs w:val="24"/>
      <w:lang w:eastAsia="zh-CN"/>
    </w:rPr>
  </w:style>
  <w:style w:type="paragraph" w:customStyle="1" w:styleId="hmquestiontitle">
    <w:name w:val="hm_questiontitle"/>
    <w:basedOn w:val="Normal"/>
    <w:rsid w:val="00447859"/>
    <w:pPr>
      <w:widowControl/>
      <w:spacing w:before="100" w:beforeAutospacing="1" w:after="100" w:afterAutospacing="1" w:line="240" w:lineRule="auto"/>
    </w:pPr>
    <w:rPr>
      <w:rFonts w:ascii="Times New Roman" w:eastAsia="Times New Roman" w:hAnsi="Times New Roman" w:cs="Times New Roman"/>
      <w:kern w:val="0"/>
      <w:sz w:val="24"/>
      <w:szCs w:val="24"/>
      <w:lang w:eastAsia="ja-JP"/>
    </w:rPr>
  </w:style>
  <w:style w:type="character" w:styleId="Strong">
    <w:name w:val="Strong"/>
    <w:basedOn w:val="DefaultParagraphFont"/>
    <w:uiPriority w:val="22"/>
    <w:qFormat/>
    <w:rsid w:val="00447859"/>
    <w:rPr>
      <w:b/>
      <w:bCs/>
    </w:rPr>
  </w:style>
  <w:style w:type="paragraph" w:styleId="List">
    <w:name w:val="List"/>
    <w:basedOn w:val="Normal"/>
    <w:unhideWhenUsed/>
    <w:rsid w:val="006F6833"/>
    <w:pPr>
      <w:widowControl/>
      <w:autoSpaceDE w:val="0"/>
      <w:autoSpaceDN w:val="0"/>
      <w:spacing w:before="240" w:after="0" w:line="360" w:lineRule="atLeast"/>
      <w:ind w:left="720" w:hanging="720"/>
      <w:jc w:val="both"/>
    </w:pPr>
    <w:rPr>
      <w:rFonts w:ascii="Palatino" w:eastAsia="Times New Roman" w:hAnsi="Palatino" w:cs="Times New Roman"/>
      <w:kern w:val="0"/>
      <w:sz w:val="36"/>
      <w:szCs w:val="36"/>
      <w:lang w:eastAsia="en-US"/>
    </w:rPr>
  </w:style>
  <w:style w:type="table" w:styleId="GridTable1Light-Accent6">
    <w:name w:val="Grid Table 1 Light Accent 6"/>
    <w:basedOn w:val="TableNormal"/>
    <w:uiPriority w:val="46"/>
    <w:rsid w:val="001E74CB"/>
    <w:pPr>
      <w:spacing w:after="0" w:line="240" w:lineRule="auto"/>
    </w:pPr>
    <w:rPr>
      <w:rFonts w:eastAsiaTheme="minorHAnsi"/>
      <w:lang w:eastAsia="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Date">
    <w:name w:val="Date"/>
    <w:basedOn w:val="Normal"/>
    <w:next w:val="Normal"/>
    <w:link w:val="DateChar"/>
    <w:uiPriority w:val="99"/>
    <w:semiHidden/>
    <w:unhideWhenUsed/>
    <w:rsid w:val="001E74CB"/>
  </w:style>
  <w:style w:type="character" w:customStyle="1" w:styleId="DateChar">
    <w:name w:val="Date Char"/>
    <w:basedOn w:val="DefaultParagraphFont"/>
    <w:link w:val="Date"/>
    <w:uiPriority w:val="99"/>
    <w:semiHidden/>
    <w:rsid w:val="001E74CB"/>
    <w:rPr>
      <w:kern w:val="2"/>
      <w:sz w:val="21"/>
      <w:lang w:eastAsia="zh-CN"/>
    </w:rPr>
  </w:style>
  <w:style w:type="paragraph" w:customStyle="1" w:styleId="MC-Foils">
    <w:name w:val="MC-Foils"/>
    <w:basedOn w:val="Normal"/>
    <w:rsid w:val="00422C8A"/>
    <w:pPr>
      <w:widowControl/>
      <w:tabs>
        <w:tab w:val="decimal" w:pos="360"/>
        <w:tab w:val="left" w:pos="720"/>
        <w:tab w:val="left" w:pos="1080"/>
      </w:tabs>
      <w:spacing w:after="0" w:line="240" w:lineRule="auto"/>
      <w:ind w:left="1080" w:hanging="360"/>
      <w:jc w:val="both"/>
    </w:pPr>
    <w:rPr>
      <w:rFonts w:ascii="Arial" w:eastAsia="Times New Roman" w:hAnsi="Arial" w:cs="Times New Roman"/>
      <w:snapToGrid w:val="0"/>
      <w:kern w:val="0"/>
      <w:sz w:val="22"/>
      <w:szCs w:val="20"/>
      <w:lang w:eastAsia="en-US"/>
    </w:rPr>
  </w:style>
  <w:style w:type="paragraph" w:styleId="BodyText">
    <w:name w:val="Body Text"/>
    <w:basedOn w:val="Normal"/>
    <w:link w:val="BodyTextChar"/>
    <w:uiPriority w:val="99"/>
    <w:semiHidden/>
    <w:unhideWhenUsed/>
    <w:rsid w:val="007542CA"/>
    <w:pPr>
      <w:spacing w:after="120"/>
    </w:pPr>
  </w:style>
  <w:style w:type="character" w:customStyle="1" w:styleId="BodyTextChar">
    <w:name w:val="Body Text Char"/>
    <w:basedOn w:val="DefaultParagraphFont"/>
    <w:link w:val="BodyText"/>
    <w:uiPriority w:val="99"/>
    <w:semiHidden/>
    <w:rsid w:val="007542CA"/>
    <w:rPr>
      <w:kern w:val="2"/>
      <w:sz w:val="21"/>
      <w:lang w:eastAsia="zh-CN"/>
    </w:rPr>
  </w:style>
  <w:style w:type="character" w:styleId="UnresolvedMention">
    <w:name w:val="Unresolved Mention"/>
    <w:basedOn w:val="DefaultParagraphFont"/>
    <w:uiPriority w:val="99"/>
    <w:semiHidden/>
    <w:unhideWhenUsed/>
    <w:rsid w:val="00057F5E"/>
    <w:rPr>
      <w:color w:val="605E5C"/>
      <w:shd w:val="clear" w:color="auto" w:fill="E1DFDD"/>
    </w:rPr>
  </w:style>
  <w:style w:type="paragraph" w:customStyle="1" w:styleId="Review">
    <w:name w:val="Review"/>
    <w:basedOn w:val="BlockText"/>
    <w:rsid w:val="007D476F"/>
    <w:pPr>
      <w:widowControl/>
      <w:pBdr>
        <w:top w:val="none" w:sz="0" w:space="0" w:color="auto"/>
        <w:left w:val="none" w:sz="0" w:space="0" w:color="auto"/>
        <w:bottom w:val="none" w:sz="0" w:space="0" w:color="auto"/>
        <w:right w:val="none" w:sz="0" w:space="0" w:color="auto"/>
      </w:pBdr>
      <w:tabs>
        <w:tab w:val="right" w:pos="360"/>
        <w:tab w:val="left" w:pos="540"/>
      </w:tabs>
      <w:spacing w:after="0" w:line="280" w:lineRule="exact"/>
      <w:ind w:left="547" w:right="0" w:hanging="547"/>
      <w:jc w:val="both"/>
    </w:pPr>
    <w:rPr>
      <w:rFonts w:ascii="Helvetica" w:eastAsia="Times New Roman" w:hAnsi="Helvetica" w:cs="Times New Roman"/>
      <w:i w:val="0"/>
      <w:iCs w:val="0"/>
      <w:color w:val="auto"/>
      <w:kern w:val="0"/>
      <w:sz w:val="24"/>
      <w:szCs w:val="20"/>
      <w:lang w:eastAsia="en-US"/>
    </w:rPr>
  </w:style>
  <w:style w:type="paragraph" w:styleId="BlockText">
    <w:name w:val="Block Text"/>
    <w:basedOn w:val="Normal"/>
    <w:uiPriority w:val="99"/>
    <w:semiHidden/>
    <w:unhideWhenUsed/>
    <w:rsid w:val="007D476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i/>
      <w:iCs/>
      <w:color w:val="5B9BD5" w:themeColor="accent1"/>
    </w:rPr>
  </w:style>
  <w:style w:type="paragraph" w:styleId="Caption">
    <w:name w:val="caption"/>
    <w:basedOn w:val="Normal"/>
    <w:next w:val="Normal"/>
    <w:uiPriority w:val="35"/>
    <w:unhideWhenUsed/>
    <w:qFormat/>
    <w:rsid w:val="005257FA"/>
    <w:pPr>
      <w:spacing w:line="240" w:lineRule="auto"/>
    </w:pPr>
    <w:rPr>
      <w:i/>
      <w:iCs/>
      <w:color w:val="44546A" w:themeColor="text2"/>
      <w:sz w:val="18"/>
      <w:szCs w:val="18"/>
    </w:rPr>
  </w:style>
  <w:style w:type="character" w:styleId="Emphasis">
    <w:name w:val="Emphasis"/>
    <w:basedOn w:val="DefaultParagraphFont"/>
    <w:uiPriority w:val="20"/>
    <w:qFormat/>
    <w:rsid w:val="001202D0"/>
    <w:rPr>
      <w:i/>
      <w:iCs/>
    </w:rPr>
  </w:style>
  <w:style w:type="paragraph" w:styleId="ListBullet">
    <w:name w:val="List Bullet"/>
    <w:basedOn w:val="Normal"/>
    <w:uiPriority w:val="99"/>
    <w:semiHidden/>
    <w:unhideWhenUsed/>
    <w:rsid w:val="00096BA4"/>
    <w:pPr>
      <w:widowControl/>
      <w:numPr>
        <w:numId w:val="2"/>
      </w:numPr>
      <w:tabs>
        <w:tab w:val="clear" w:pos="360"/>
      </w:tabs>
      <w:ind w:left="0" w:firstLine="0"/>
      <w:contextualSpacing/>
    </w:pPr>
    <w:rPr>
      <w:kern w:val="0"/>
      <w:sz w:val="22"/>
      <w:lang w:eastAsia="en-US"/>
    </w:rPr>
  </w:style>
  <w:style w:type="table" w:styleId="LightList-Accent1">
    <w:name w:val="Light List Accent 1"/>
    <w:basedOn w:val="TableNormal"/>
    <w:uiPriority w:val="61"/>
    <w:semiHidden/>
    <w:unhideWhenUsed/>
    <w:rsid w:val="00096BA4"/>
    <w:pPr>
      <w:spacing w:after="0" w:line="240" w:lineRule="auto"/>
    </w:pPr>
    <w:rPr>
      <w:lang w:eastAsia="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ng-tns-c256135399-19">
    <w:name w:val="ng-tns-c256135399-19"/>
    <w:basedOn w:val="Normal"/>
    <w:rsid w:val="0054050D"/>
    <w:pPr>
      <w:widowControl/>
      <w:spacing w:before="100" w:beforeAutospacing="1" w:after="100" w:afterAutospacing="1" w:line="240" w:lineRule="auto"/>
    </w:pPr>
    <w:rPr>
      <w:rFonts w:ascii="Times New Roman" w:eastAsia="Times New Roman" w:hAnsi="Times New Roman" w:cs="Times New Roman"/>
      <w:kern w:val="0"/>
      <w:sz w:val="24"/>
      <w:szCs w:val="24"/>
    </w:rPr>
  </w:style>
  <w:style w:type="paragraph" w:styleId="ListNumber">
    <w:name w:val="List Number"/>
    <w:basedOn w:val="Normal"/>
    <w:uiPriority w:val="99"/>
    <w:semiHidden/>
    <w:unhideWhenUsed/>
    <w:rsid w:val="00B149FA"/>
    <w:pPr>
      <w:numPr>
        <w:numId w:val="36"/>
      </w:numPr>
      <w:contextualSpacing/>
    </w:pPr>
  </w:style>
  <w:style w:type="character" w:customStyle="1" w:styleId="ListParagraphChar">
    <w:name w:val="List Paragraph Char"/>
    <w:link w:val="ListParagraph"/>
    <w:uiPriority w:val="34"/>
    <w:rsid w:val="00B149F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149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9FA"/>
    <w:rPr>
      <w:kern w:val="2"/>
      <w:sz w:val="20"/>
      <w:szCs w:val="20"/>
      <w:lang w:eastAsia="zh-CN"/>
    </w:rPr>
  </w:style>
  <w:style w:type="character" w:styleId="FootnoteReference">
    <w:name w:val="footnote reference"/>
    <w:basedOn w:val="DefaultParagraphFont"/>
    <w:uiPriority w:val="99"/>
    <w:semiHidden/>
    <w:unhideWhenUsed/>
    <w:rsid w:val="00B149FA"/>
    <w:rPr>
      <w:vertAlign w:val="superscript"/>
    </w:rPr>
  </w:style>
  <w:style w:type="paragraph" w:customStyle="1" w:styleId="List1">
    <w:name w:val="List1"/>
    <w:basedOn w:val="Normal"/>
    <w:rsid w:val="009B07C0"/>
    <w:pPr>
      <w:tabs>
        <w:tab w:val="left" w:pos="475"/>
      </w:tabs>
      <w:spacing w:before="120" w:after="0" w:line="240" w:lineRule="auto"/>
      <w:ind w:left="475" w:hanging="475"/>
    </w:pPr>
    <w:rPr>
      <w:rFonts w:ascii="Courier" w:eastAsia="Times New Roman" w:hAnsi="Courier"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847">
      <w:bodyDiv w:val="1"/>
      <w:marLeft w:val="0"/>
      <w:marRight w:val="0"/>
      <w:marTop w:val="0"/>
      <w:marBottom w:val="0"/>
      <w:divBdr>
        <w:top w:val="none" w:sz="0" w:space="0" w:color="auto"/>
        <w:left w:val="none" w:sz="0" w:space="0" w:color="auto"/>
        <w:bottom w:val="none" w:sz="0" w:space="0" w:color="auto"/>
        <w:right w:val="none" w:sz="0" w:space="0" w:color="auto"/>
      </w:divBdr>
    </w:div>
    <w:div w:id="15616407">
      <w:bodyDiv w:val="1"/>
      <w:marLeft w:val="0"/>
      <w:marRight w:val="0"/>
      <w:marTop w:val="0"/>
      <w:marBottom w:val="0"/>
      <w:divBdr>
        <w:top w:val="none" w:sz="0" w:space="0" w:color="auto"/>
        <w:left w:val="none" w:sz="0" w:space="0" w:color="auto"/>
        <w:bottom w:val="none" w:sz="0" w:space="0" w:color="auto"/>
        <w:right w:val="none" w:sz="0" w:space="0" w:color="auto"/>
      </w:divBdr>
    </w:div>
    <w:div w:id="21321151">
      <w:bodyDiv w:val="1"/>
      <w:marLeft w:val="0"/>
      <w:marRight w:val="0"/>
      <w:marTop w:val="0"/>
      <w:marBottom w:val="0"/>
      <w:divBdr>
        <w:top w:val="none" w:sz="0" w:space="0" w:color="auto"/>
        <w:left w:val="none" w:sz="0" w:space="0" w:color="auto"/>
        <w:bottom w:val="none" w:sz="0" w:space="0" w:color="auto"/>
        <w:right w:val="none" w:sz="0" w:space="0" w:color="auto"/>
      </w:divBdr>
      <w:divsChild>
        <w:div w:id="729613808">
          <w:marLeft w:val="720"/>
          <w:marRight w:val="0"/>
          <w:marTop w:val="252"/>
          <w:marBottom w:val="0"/>
          <w:divBdr>
            <w:top w:val="none" w:sz="0" w:space="0" w:color="auto"/>
            <w:left w:val="none" w:sz="0" w:space="0" w:color="auto"/>
            <w:bottom w:val="none" w:sz="0" w:space="0" w:color="auto"/>
            <w:right w:val="none" w:sz="0" w:space="0" w:color="auto"/>
          </w:divBdr>
        </w:div>
        <w:div w:id="1558976786">
          <w:marLeft w:val="720"/>
          <w:marRight w:val="0"/>
          <w:marTop w:val="252"/>
          <w:marBottom w:val="0"/>
          <w:divBdr>
            <w:top w:val="none" w:sz="0" w:space="0" w:color="auto"/>
            <w:left w:val="none" w:sz="0" w:space="0" w:color="auto"/>
            <w:bottom w:val="none" w:sz="0" w:space="0" w:color="auto"/>
            <w:right w:val="none" w:sz="0" w:space="0" w:color="auto"/>
          </w:divBdr>
        </w:div>
        <w:div w:id="1884901478">
          <w:marLeft w:val="720"/>
          <w:marRight w:val="0"/>
          <w:marTop w:val="252"/>
          <w:marBottom w:val="0"/>
          <w:divBdr>
            <w:top w:val="none" w:sz="0" w:space="0" w:color="auto"/>
            <w:left w:val="none" w:sz="0" w:space="0" w:color="auto"/>
            <w:bottom w:val="none" w:sz="0" w:space="0" w:color="auto"/>
            <w:right w:val="none" w:sz="0" w:space="0" w:color="auto"/>
          </w:divBdr>
        </w:div>
        <w:div w:id="1982610353">
          <w:marLeft w:val="720"/>
          <w:marRight w:val="0"/>
          <w:marTop w:val="252"/>
          <w:marBottom w:val="0"/>
          <w:divBdr>
            <w:top w:val="none" w:sz="0" w:space="0" w:color="auto"/>
            <w:left w:val="none" w:sz="0" w:space="0" w:color="auto"/>
            <w:bottom w:val="none" w:sz="0" w:space="0" w:color="auto"/>
            <w:right w:val="none" w:sz="0" w:space="0" w:color="auto"/>
          </w:divBdr>
        </w:div>
      </w:divsChild>
    </w:div>
    <w:div w:id="31662065">
      <w:bodyDiv w:val="1"/>
      <w:marLeft w:val="0"/>
      <w:marRight w:val="0"/>
      <w:marTop w:val="0"/>
      <w:marBottom w:val="0"/>
      <w:divBdr>
        <w:top w:val="none" w:sz="0" w:space="0" w:color="auto"/>
        <w:left w:val="none" w:sz="0" w:space="0" w:color="auto"/>
        <w:bottom w:val="none" w:sz="0" w:space="0" w:color="auto"/>
        <w:right w:val="none" w:sz="0" w:space="0" w:color="auto"/>
      </w:divBdr>
      <w:divsChild>
        <w:div w:id="1362628312">
          <w:marLeft w:val="0"/>
          <w:marRight w:val="0"/>
          <w:marTop w:val="450"/>
          <w:marBottom w:val="0"/>
          <w:divBdr>
            <w:top w:val="none" w:sz="0" w:space="0" w:color="auto"/>
            <w:left w:val="none" w:sz="0" w:space="0" w:color="auto"/>
            <w:bottom w:val="none" w:sz="0" w:space="0" w:color="auto"/>
            <w:right w:val="none" w:sz="0" w:space="0" w:color="auto"/>
          </w:divBdr>
          <w:divsChild>
            <w:div w:id="1621298085">
              <w:marLeft w:val="0"/>
              <w:marRight w:val="0"/>
              <w:marTop w:val="0"/>
              <w:marBottom w:val="225"/>
              <w:divBdr>
                <w:top w:val="none" w:sz="0" w:space="0" w:color="auto"/>
                <w:left w:val="none" w:sz="0" w:space="0" w:color="auto"/>
                <w:bottom w:val="none" w:sz="0" w:space="0" w:color="auto"/>
                <w:right w:val="none" w:sz="0" w:space="0" w:color="auto"/>
              </w:divBdr>
              <w:divsChild>
                <w:div w:id="238444830">
                  <w:marLeft w:val="300"/>
                  <w:marRight w:val="225"/>
                  <w:marTop w:val="0"/>
                  <w:marBottom w:val="150"/>
                  <w:divBdr>
                    <w:top w:val="none" w:sz="0" w:space="0" w:color="auto"/>
                    <w:left w:val="none" w:sz="0" w:space="0" w:color="auto"/>
                    <w:bottom w:val="none" w:sz="0" w:space="0" w:color="auto"/>
                    <w:right w:val="none" w:sz="0" w:space="0" w:color="auto"/>
                  </w:divBdr>
                </w:div>
              </w:divsChild>
            </w:div>
          </w:divsChild>
        </w:div>
      </w:divsChild>
    </w:div>
    <w:div w:id="58402550">
      <w:bodyDiv w:val="1"/>
      <w:marLeft w:val="0"/>
      <w:marRight w:val="0"/>
      <w:marTop w:val="0"/>
      <w:marBottom w:val="0"/>
      <w:divBdr>
        <w:top w:val="none" w:sz="0" w:space="0" w:color="auto"/>
        <w:left w:val="none" w:sz="0" w:space="0" w:color="auto"/>
        <w:bottom w:val="none" w:sz="0" w:space="0" w:color="auto"/>
        <w:right w:val="none" w:sz="0" w:space="0" w:color="auto"/>
      </w:divBdr>
    </w:div>
    <w:div w:id="65033588">
      <w:bodyDiv w:val="1"/>
      <w:marLeft w:val="0"/>
      <w:marRight w:val="0"/>
      <w:marTop w:val="0"/>
      <w:marBottom w:val="0"/>
      <w:divBdr>
        <w:top w:val="none" w:sz="0" w:space="0" w:color="auto"/>
        <w:left w:val="none" w:sz="0" w:space="0" w:color="auto"/>
        <w:bottom w:val="none" w:sz="0" w:space="0" w:color="auto"/>
        <w:right w:val="none" w:sz="0" w:space="0" w:color="auto"/>
      </w:divBdr>
    </w:div>
    <w:div w:id="70346882">
      <w:bodyDiv w:val="1"/>
      <w:marLeft w:val="0"/>
      <w:marRight w:val="0"/>
      <w:marTop w:val="0"/>
      <w:marBottom w:val="0"/>
      <w:divBdr>
        <w:top w:val="none" w:sz="0" w:space="0" w:color="auto"/>
        <w:left w:val="none" w:sz="0" w:space="0" w:color="auto"/>
        <w:bottom w:val="none" w:sz="0" w:space="0" w:color="auto"/>
        <w:right w:val="none" w:sz="0" w:space="0" w:color="auto"/>
      </w:divBdr>
    </w:div>
    <w:div w:id="88278100">
      <w:bodyDiv w:val="1"/>
      <w:marLeft w:val="0"/>
      <w:marRight w:val="0"/>
      <w:marTop w:val="0"/>
      <w:marBottom w:val="0"/>
      <w:divBdr>
        <w:top w:val="none" w:sz="0" w:space="0" w:color="auto"/>
        <w:left w:val="none" w:sz="0" w:space="0" w:color="auto"/>
        <w:bottom w:val="none" w:sz="0" w:space="0" w:color="auto"/>
        <w:right w:val="none" w:sz="0" w:space="0" w:color="auto"/>
      </w:divBdr>
    </w:div>
    <w:div w:id="91096291">
      <w:bodyDiv w:val="1"/>
      <w:marLeft w:val="0"/>
      <w:marRight w:val="0"/>
      <w:marTop w:val="0"/>
      <w:marBottom w:val="0"/>
      <w:divBdr>
        <w:top w:val="none" w:sz="0" w:space="0" w:color="auto"/>
        <w:left w:val="none" w:sz="0" w:space="0" w:color="auto"/>
        <w:bottom w:val="none" w:sz="0" w:space="0" w:color="auto"/>
        <w:right w:val="none" w:sz="0" w:space="0" w:color="auto"/>
      </w:divBdr>
      <w:divsChild>
        <w:div w:id="175773175">
          <w:marLeft w:val="547"/>
          <w:marRight w:val="0"/>
          <w:marTop w:val="0"/>
          <w:marBottom w:val="0"/>
          <w:divBdr>
            <w:top w:val="none" w:sz="0" w:space="0" w:color="auto"/>
            <w:left w:val="none" w:sz="0" w:space="0" w:color="auto"/>
            <w:bottom w:val="none" w:sz="0" w:space="0" w:color="auto"/>
            <w:right w:val="none" w:sz="0" w:space="0" w:color="auto"/>
          </w:divBdr>
        </w:div>
        <w:div w:id="543911413">
          <w:marLeft w:val="547"/>
          <w:marRight w:val="0"/>
          <w:marTop w:val="0"/>
          <w:marBottom w:val="0"/>
          <w:divBdr>
            <w:top w:val="none" w:sz="0" w:space="0" w:color="auto"/>
            <w:left w:val="none" w:sz="0" w:space="0" w:color="auto"/>
            <w:bottom w:val="none" w:sz="0" w:space="0" w:color="auto"/>
            <w:right w:val="none" w:sz="0" w:space="0" w:color="auto"/>
          </w:divBdr>
        </w:div>
        <w:div w:id="733967472">
          <w:marLeft w:val="547"/>
          <w:marRight w:val="0"/>
          <w:marTop w:val="0"/>
          <w:marBottom w:val="0"/>
          <w:divBdr>
            <w:top w:val="none" w:sz="0" w:space="0" w:color="auto"/>
            <w:left w:val="none" w:sz="0" w:space="0" w:color="auto"/>
            <w:bottom w:val="none" w:sz="0" w:space="0" w:color="auto"/>
            <w:right w:val="none" w:sz="0" w:space="0" w:color="auto"/>
          </w:divBdr>
        </w:div>
        <w:div w:id="919144376">
          <w:marLeft w:val="547"/>
          <w:marRight w:val="0"/>
          <w:marTop w:val="0"/>
          <w:marBottom w:val="0"/>
          <w:divBdr>
            <w:top w:val="none" w:sz="0" w:space="0" w:color="auto"/>
            <w:left w:val="none" w:sz="0" w:space="0" w:color="auto"/>
            <w:bottom w:val="none" w:sz="0" w:space="0" w:color="auto"/>
            <w:right w:val="none" w:sz="0" w:space="0" w:color="auto"/>
          </w:divBdr>
        </w:div>
        <w:div w:id="1577208864">
          <w:marLeft w:val="547"/>
          <w:marRight w:val="0"/>
          <w:marTop w:val="0"/>
          <w:marBottom w:val="0"/>
          <w:divBdr>
            <w:top w:val="none" w:sz="0" w:space="0" w:color="auto"/>
            <w:left w:val="none" w:sz="0" w:space="0" w:color="auto"/>
            <w:bottom w:val="none" w:sz="0" w:space="0" w:color="auto"/>
            <w:right w:val="none" w:sz="0" w:space="0" w:color="auto"/>
          </w:divBdr>
        </w:div>
      </w:divsChild>
    </w:div>
    <w:div w:id="94714740">
      <w:bodyDiv w:val="1"/>
      <w:marLeft w:val="0"/>
      <w:marRight w:val="0"/>
      <w:marTop w:val="0"/>
      <w:marBottom w:val="0"/>
      <w:divBdr>
        <w:top w:val="none" w:sz="0" w:space="0" w:color="auto"/>
        <w:left w:val="none" w:sz="0" w:space="0" w:color="auto"/>
        <w:bottom w:val="none" w:sz="0" w:space="0" w:color="auto"/>
        <w:right w:val="none" w:sz="0" w:space="0" w:color="auto"/>
      </w:divBdr>
    </w:div>
    <w:div w:id="111630316">
      <w:bodyDiv w:val="1"/>
      <w:marLeft w:val="0"/>
      <w:marRight w:val="0"/>
      <w:marTop w:val="0"/>
      <w:marBottom w:val="0"/>
      <w:divBdr>
        <w:top w:val="none" w:sz="0" w:space="0" w:color="auto"/>
        <w:left w:val="none" w:sz="0" w:space="0" w:color="auto"/>
        <w:bottom w:val="none" w:sz="0" w:space="0" w:color="auto"/>
        <w:right w:val="none" w:sz="0" w:space="0" w:color="auto"/>
      </w:divBdr>
    </w:div>
    <w:div w:id="118303758">
      <w:bodyDiv w:val="1"/>
      <w:marLeft w:val="0"/>
      <w:marRight w:val="0"/>
      <w:marTop w:val="0"/>
      <w:marBottom w:val="0"/>
      <w:divBdr>
        <w:top w:val="none" w:sz="0" w:space="0" w:color="auto"/>
        <w:left w:val="none" w:sz="0" w:space="0" w:color="auto"/>
        <w:bottom w:val="none" w:sz="0" w:space="0" w:color="auto"/>
        <w:right w:val="none" w:sz="0" w:space="0" w:color="auto"/>
      </w:divBdr>
      <w:divsChild>
        <w:div w:id="24603911">
          <w:marLeft w:val="360"/>
          <w:marRight w:val="0"/>
          <w:marTop w:val="200"/>
          <w:marBottom w:val="0"/>
          <w:divBdr>
            <w:top w:val="none" w:sz="0" w:space="0" w:color="auto"/>
            <w:left w:val="none" w:sz="0" w:space="0" w:color="auto"/>
            <w:bottom w:val="none" w:sz="0" w:space="0" w:color="auto"/>
            <w:right w:val="none" w:sz="0" w:space="0" w:color="auto"/>
          </w:divBdr>
        </w:div>
        <w:div w:id="1549100263">
          <w:marLeft w:val="1080"/>
          <w:marRight w:val="0"/>
          <w:marTop w:val="100"/>
          <w:marBottom w:val="0"/>
          <w:divBdr>
            <w:top w:val="none" w:sz="0" w:space="0" w:color="auto"/>
            <w:left w:val="none" w:sz="0" w:space="0" w:color="auto"/>
            <w:bottom w:val="none" w:sz="0" w:space="0" w:color="auto"/>
            <w:right w:val="none" w:sz="0" w:space="0" w:color="auto"/>
          </w:divBdr>
        </w:div>
        <w:div w:id="2028216327">
          <w:marLeft w:val="1080"/>
          <w:marRight w:val="0"/>
          <w:marTop w:val="100"/>
          <w:marBottom w:val="0"/>
          <w:divBdr>
            <w:top w:val="none" w:sz="0" w:space="0" w:color="auto"/>
            <w:left w:val="none" w:sz="0" w:space="0" w:color="auto"/>
            <w:bottom w:val="none" w:sz="0" w:space="0" w:color="auto"/>
            <w:right w:val="none" w:sz="0" w:space="0" w:color="auto"/>
          </w:divBdr>
        </w:div>
        <w:div w:id="2094472971">
          <w:marLeft w:val="360"/>
          <w:marRight w:val="0"/>
          <w:marTop w:val="200"/>
          <w:marBottom w:val="0"/>
          <w:divBdr>
            <w:top w:val="none" w:sz="0" w:space="0" w:color="auto"/>
            <w:left w:val="none" w:sz="0" w:space="0" w:color="auto"/>
            <w:bottom w:val="none" w:sz="0" w:space="0" w:color="auto"/>
            <w:right w:val="none" w:sz="0" w:space="0" w:color="auto"/>
          </w:divBdr>
        </w:div>
      </w:divsChild>
    </w:div>
    <w:div w:id="126709091">
      <w:bodyDiv w:val="1"/>
      <w:marLeft w:val="0"/>
      <w:marRight w:val="0"/>
      <w:marTop w:val="0"/>
      <w:marBottom w:val="0"/>
      <w:divBdr>
        <w:top w:val="none" w:sz="0" w:space="0" w:color="auto"/>
        <w:left w:val="none" w:sz="0" w:space="0" w:color="auto"/>
        <w:bottom w:val="none" w:sz="0" w:space="0" w:color="auto"/>
        <w:right w:val="none" w:sz="0" w:space="0" w:color="auto"/>
      </w:divBdr>
    </w:div>
    <w:div w:id="132330694">
      <w:bodyDiv w:val="1"/>
      <w:marLeft w:val="0"/>
      <w:marRight w:val="0"/>
      <w:marTop w:val="0"/>
      <w:marBottom w:val="0"/>
      <w:divBdr>
        <w:top w:val="none" w:sz="0" w:space="0" w:color="auto"/>
        <w:left w:val="none" w:sz="0" w:space="0" w:color="auto"/>
        <w:bottom w:val="none" w:sz="0" w:space="0" w:color="auto"/>
        <w:right w:val="none" w:sz="0" w:space="0" w:color="auto"/>
      </w:divBdr>
    </w:div>
    <w:div w:id="136147772">
      <w:bodyDiv w:val="1"/>
      <w:marLeft w:val="0"/>
      <w:marRight w:val="0"/>
      <w:marTop w:val="0"/>
      <w:marBottom w:val="0"/>
      <w:divBdr>
        <w:top w:val="none" w:sz="0" w:space="0" w:color="auto"/>
        <w:left w:val="none" w:sz="0" w:space="0" w:color="auto"/>
        <w:bottom w:val="none" w:sz="0" w:space="0" w:color="auto"/>
        <w:right w:val="none" w:sz="0" w:space="0" w:color="auto"/>
      </w:divBdr>
    </w:div>
    <w:div w:id="157618108">
      <w:bodyDiv w:val="1"/>
      <w:marLeft w:val="0"/>
      <w:marRight w:val="0"/>
      <w:marTop w:val="0"/>
      <w:marBottom w:val="0"/>
      <w:divBdr>
        <w:top w:val="none" w:sz="0" w:space="0" w:color="auto"/>
        <w:left w:val="none" w:sz="0" w:space="0" w:color="auto"/>
        <w:bottom w:val="none" w:sz="0" w:space="0" w:color="auto"/>
        <w:right w:val="none" w:sz="0" w:space="0" w:color="auto"/>
      </w:divBdr>
      <w:divsChild>
        <w:div w:id="35472249">
          <w:marLeft w:val="720"/>
          <w:marRight w:val="0"/>
          <w:marTop w:val="328"/>
          <w:marBottom w:val="0"/>
          <w:divBdr>
            <w:top w:val="none" w:sz="0" w:space="0" w:color="auto"/>
            <w:left w:val="none" w:sz="0" w:space="0" w:color="auto"/>
            <w:bottom w:val="none" w:sz="0" w:space="0" w:color="auto"/>
            <w:right w:val="none" w:sz="0" w:space="0" w:color="auto"/>
          </w:divBdr>
        </w:div>
        <w:div w:id="365065174">
          <w:marLeft w:val="720"/>
          <w:marRight w:val="0"/>
          <w:marTop w:val="328"/>
          <w:marBottom w:val="0"/>
          <w:divBdr>
            <w:top w:val="none" w:sz="0" w:space="0" w:color="auto"/>
            <w:left w:val="none" w:sz="0" w:space="0" w:color="auto"/>
            <w:bottom w:val="none" w:sz="0" w:space="0" w:color="auto"/>
            <w:right w:val="none" w:sz="0" w:space="0" w:color="auto"/>
          </w:divBdr>
        </w:div>
        <w:div w:id="1608535546">
          <w:marLeft w:val="720"/>
          <w:marRight w:val="0"/>
          <w:marTop w:val="328"/>
          <w:marBottom w:val="0"/>
          <w:divBdr>
            <w:top w:val="none" w:sz="0" w:space="0" w:color="auto"/>
            <w:left w:val="none" w:sz="0" w:space="0" w:color="auto"/>
            <w:bottom w:val="none" w:sz="0" w:space="0" w:color="auto"/>
            <w:right w:val="none" w:sz="0" w:space="0" w:color="auto"/>
          </w:divBdr>
        </w:div>
      </w:divsChild>
    </w:div>
    <w:div w:id="162283760">
      <w:bodyDiv w:val="1"/>
      <w:marLeft w:val="0"/>
      <w:marRight w:val="0"/>
      <w:marTop w:val="0"/>
      <w:marBottom w:val="0"/>
      <w:divBdr>
        <w:top w:val="none" w:sz="0" w:space="0" w:color="auto"/>
        <w:left w:val="none" w:sz="0" w:space="0" w:color="auto"/>
        <w:bottom w:val="none" w:sz="0" w:space="0" w:color="auto"/>
        <w:right w:val="none" w:sz="0" w:space="0" w:color="auto"/>
      </w:divBdr>
      <w:divsChild>
        <w:div w:id="250622556">
          <w:marLeft w:val="720"/>
          <w:marRight w:val="0"/>
          <w:marTop w:val="110"/>
          <w:marBottom w:val="0"/>
          <w:divBdr>
            <w:top w:val="none" w:sz="0" w:space="0" w:color="auto"/>
            <w:left w:val="none" w:sz="0" w:space="0" w:color="auto"/>
            <w:bottom w:val="none" w:sz="0" w:space="0" w:color="auto"/>
            <w:right w:val="none" w:sz="0" w:space="0" w:color="auto"/>
          </w:divBdr>
        </w:div>
        <w:div w:id="2095319404">
          <w:marLeft w:val="720"/>
          <w:marRight w:val="0"/>
          <w:marTop w:val="110"/>
          <w:marBottom w:val="0"/>
          <w:divBdr>
            <w:top w:val="none" w:sz="0" w:space="0" w:color="auto"/>
            <w:left w:val="none" w:sz="0" w:space="0" w:color="auto"/>
            <w:bottom w:val="none" w:sz="0" w:space="0" w:color="auto"/>
            <w:right w:val="none" w:sz="0" w:space="0" w:color="auto"/>
          </w:divBdr>
        </w:div>
      </w:divsChild>
    </w:div>
    <w:div w:id="186258378">
      <w:bodyDiv w:val="1"/>
      <w:marLeft w:val="0"/>
      <w:marRight w:val="0"/>
      <w:marTop w:val="0"/>
      <w:marBottom w:val="0"/>
      <w:divBdr>
        <w:top w:val="none" w:sz="0" w:space="0" w:color="auto"/>
        <w:left w:val="none" w:sz="0" w:space="0" w:color="auto"/>
        <w:bottom w:val="none" w:sz="0" w:space="0" w:color="auto"/>
        <w:right w:val="none" w:sz="0" w:space="0" w:color="auto"/>
      </w:divBdr>
      <w:divsChild>
        <w:div w:id="278489987">
          <w:marLeft w:val="720"/>
          <w:marRight w:val="0"/>
          <w:marTop w:val="106"/>
          <w:marBottom w:val="0"/>
          <w:divBdr>
            <w:top w:val="none" w:sz="0" w:space="0" w:color="auto"/>
            <w:left w:val="none" w:sz="0" w:space="0" w:color="auto"/>
            <w:bottom w:val="none" w:sz="0" w:space="0" w:color="auto"/>
            <w:right w:val="none" w:sz="0" w:space="0" w:color="auto"/>
          </w:divBdr>
        </w:div>
        <w:div w:id="1513566685">
          <w:marLeft w:val="720"/>
          <w:marRight w:val="0"/>
          <w:marTop w:val="106"/>
          <w:marBottom w:val="0"/>
          <w:divBdr>
            <w:top w:val="none" w:sz="0" w:space="0" w:color="auto"/>
            <w:left w:val="none" w:sz="0" w:space="0" w:color="auto"/>
            <w:bottom w:val="none" w:sz="0" w:space="0" w:color="auto"/>
            <w:right w:val="none" w:sz="0" w:space="0" w:color="auto"/>
          </w:divBdr>
        </w:div>
        <w:div w:id="1712264561">
          <w:marLeft w:val="720"/>
          <w:marRight w:val="0"/>
          <w:marTop w:val="106"/>
          <w:marBottom w:val="0"/>
          <w:divBdr>
            <w:top w:val="none" w:sz="0" w:space="0" w:color="auto"/>
            <w:left w:val="none" w:sz="0" w:space="0" w:color="auto"/>
            <w:bottom w:val="none" w:sz="0" w:space="0" w:color="auto"/>
            <w:right w:val="none" w:sz="0" w:space="0" w:color="auto"/>
          </w:divBdr>
        </w:div>
      </w:divsChild>
    </w:div>
    <w:div w:id="195655640">
      <w:bodyDiv w:val="1"/>
      <w:marLeft w:val="0"/>
      <w:marRight w:val="0"/>
      <w:marTop w:val="0"/>
      <w:marBottom w:val="0"/>
      <w:divBdr>
        <w:top w:val="none" w:sz="0" w:space="0" w:color="auto"/>
        <w:left w:val="none" w:sz="0" w:space="0" w:color="auto"/>
        <w:bottom w:val="none" w:sz="0" w:space="0" w:color="auto"/>
        <w:right w:val="none" w:sz="0" w:space="0" w:color="auto"/>
      </w:divBdr>
      <w:divsChild>
        <w:div w:id="523633217">
          <w:marLeft w:val="547"/>
          <w:marRight w:val="0"/>
          <w:marTop w:val="288"/>
          <w:marBottom w:val="0"/>
          <w:divBdr>
            <w:top w:val="none" w:sz="0" w:space="0" w:color="auto"/>
            <w:left w:val="none" w:sz="0" w:space="0" w:color="auto"/>
            <w:bottom w:val="none" w:sz="0" w:space="0" w:color="auto"/>
            <w:right w:val="none" w:sz="0" w:space="0" w:color="auto"/>
          </w:divBdr>
        </w:div>
        <w:div w:id="1454447614">
          <w:marLeft w:val="547"/>
          <w:marRight w:val="0"/>
          <w:marTop w:val="288"/>
          <w:marBottom w:val="0"/>
          <w:divBdr>
            <w:top w:val="none" w:sz="0" w:space="0" w:color="auto"/>
            <w:left w:val="none" w:sz="0" w:space="0" w:color="auto"/>
            <w:bottom w:val="none" w:sz="0" w:space="0" w:color="auto"/>
            <w:right w:val="none" w:sz="0" w:space="0" w:color="auto"/>
          </w:divBdr>
        </w:div>
      </w:divsChild>
    </w:div>
    <w:div w:id="196284565">
      <w:bodyDiv w:val="1"/>
      <w:marLeft w:val="0"/>
      <w:marRight w:val="0"/>
      <w:marTop w:val="0"/>
      <w:marBottom w:val="0"/>
      <w:divBdr>
        <w:top w:val="none" w:sz="0" w:space="0" w:color="auto"/>
        <w:left w:val="none" w:sz="0" w:space="0" w:color="auto"/>
        <w:bottom w:val="none" w:sz="0" w:space="0" w:color="auto"/>
        <w:right w:val="none" w:sz="0" w:space="0" w:color="auto"/>
      </w:divBdr>
    </w:div>
    <w:div w:id="199437680">
      <w:bodyDiv w:val="1"/>
      <w:marLeft w:val="0"/>
      <w:marRight w:val="0"/>
      <w:marTop w:val="0"/>
      <w:marBottom w:val="0"/>
      <w:divBdr>
        <w:top w:val="none" w:sz="0" w:space="0" w:color="auto"/>
        <w:left w:val="none" w:sz="0" w:space="0" w:color="auto"/>
        <w:bottom w:val="none" w:sz="0" w:space="0" w:color="auto"/>
        <w:right w:val="none" w:sz="0" w:space="0" w:color="auto"/>
      </w:divBdr>
      <w:divsChild>
        <w:div w:id="160245523">
          <w:marLeft w:val="547"/>
          <w:marRight w:val="0"/>
          <w:marTop w:val="115"/>
          <w:marBottom w:val="0"/>
          <w:divBdr>
            <w:top w:val="none" w:sz="0" w:space="0" w:color="auto"/>
            <w:left w:val="none" w:sz="0" w:space="0" w:color="auto"/>
            <w:bottom w:val="none" w:sz="0" w:space="0" w:color="auto"/>
            <w:right w:val="none" w:sz="0" w:space="0" w:color="auto"/>
          </w:divBdr>
        </w:div>
        <w:div w:id="566720348">
          <w:marLeft w:val="547"/>
          <w:marRight w:val="0"/>
          <w:marTop w:val="115"/>
          <w:marBottom w:val="0"/>
          <w:divBdr>
            <w:top w:val="none" w:sz="0" w:space="0" w:color="auto"/>
            <w:left w:val="none" w:sz="0" w:space="0" w:color="auto"/>
            <w:bottom w:val="none" w:sz="0" w:space="0" w:color="auto"/>
            <w:right w:val="none" w:sz="0" w:space="0" w:color="auto"/>
          </w:divBdr>
        </w:div>
        <w:div w:id="2009484092">
          <w:marLeft w:val="547"/>
          <w:marRight w:val="0"/>
          <w:marTop w:val="115"/>
          <w:marBottom w:val="0"/>
          <w:divBdr>
            <w:top w:val="none" w:sz="0" w:space="0" w:color="auto"/>
            <w:left w:val="none" w:sz="0" w:space="0" w:color="auto"/>
            <w:bottom w:val="none" w:sz="0" w:space="0" w:color="auto"/>
            <w:right w:val="none" w:sz="0" w:space="0" w:color="auto"/>
          </w:divBdr>
        </w:div>
      </w:divsChild>
    </w:div>
    <w:div w:id="237129813">
      <w:bodyDiv w:val="1"/>
      <w:marLeft w:val="0"/>
      <w:marRight w:val="0"/>
      <w:marTop w:val="0"/>
      <w:marBottom w:val="0"/>
      <w:divBdr>
        <w:top w:val="none" w:sz="0" w:space="0" w:color="auto"/>
        <w:left w:val="none" w:sz="0" w:space="0" w:color="auto"/>
        <w:bottom w:val="none" w:sz="0" w:space="0" w:color="auto"/>
        <w:right w:val="none" w:sz="0" w:space="0" w:color="auto"/>
      </w:divBdr>
      <w:divsChild>
        <w:div w:id="217934352">
          <w:marLeft w:val="720"/>
          <w:marRight w:val="0"/>
          <w:marTop w:val="0"/>
          <w:marBottom w:val="0"/>
          <w:divBdr>
            <w:top w:val="none" w:sz="0" w:space="0" w:color="auto"/>
            <w:left w:val="none" w:sz="0" w:space="0" w:color="auto"/>
            <w:bottom w:val="none" w:sz="0" w:space="0" w:color="auto"/>
            <w:right w:val="none" w:sz="0" w:space="0" w:color="auto"/>
          </w:divBdr>
        </w:div>
        <w:div w:id="1101338329">
          <w:marLeft w:val="720"/>
          <w:marRight w:val="0"/>
          <w:marTop w:val="0"/>
          <w:marBottom w:val="0"/>
          <w:divBdr>
            <w:top w:val="none" w:sz="0" w:space="0" w:color="auto"/>
            <w:left w:val="none" w:sz="0" w:space="0" w:color="auto"/>
            <w:bottom w:val="none" w:sz="0" w:space="0" w:color="auto"/>
            <w:right w:val="none" w:sz="0" w:space="0" w:color="auto"/>
          </w:divBdr>
        </w:div>
      </w:divsChild>
    </w:div>
    <w:div w:id="249240428">
      <w:bodyDiv w:val="1"/>
      <w:marLeft w:val="0"/>
      <w:marRight w:val="0"/>
      <w:marTop w:val="0"/>
      <w:marBottom w:val="0"/>
      <w:divBdr>
        <w:top w:val="none" w:sz="0" w:space="0" w:color="auto"/>
        <w:left w:val="none" w:sz="0" w:space="0" w:color="auto"/>
        <w:bottom w:val="none" w:sz="0" w:space="0" w:color="auto"/>
        <w:right w:val="none" w:sz="0" w:space="0" w:color="auto"/>
      </w:divBdr>
      <w:divsChild>
        <w:div w:id="64299317">
          <w:marLeft w:val="1080"/>
          <w:marRight w:val="0"/>
          <w:marTop w:val="252"/>
          <w:marBottom w:val="0"/>
          <w:divBdr>
            <w:top w:val="none" w:sz="0" w:space="0" w:color="auto"/>
            <w:left w:val="none" w:sz="0" w:space="0" w:color="auto"/>
            <w:bottom w:val="none" w:sz="0" w:space="0" w:color="auto"/>
            <w:right w:val="none" w:sz="0" w:space="0" w:color="auto"/>
          </w:divBdr>
        </w:div>
        <w:div w:id="1995178755">
          <w:marLeft w:val="1080"/>
          <w:marRight w:val="0"/>
          <w:marTop w:val="252"/>
          <w:marBottom w:val="0"/>
          <w:divBdr>
            <w:top w:val="none" w:sz="0" w:space="0" w:color="auto"/>
            <w:left w:val="none" w:sz="0" w:space="0" w:color="auto"/>
            <w:bottom w:val="none" w:sz="0" w:space="0" w:color="auto"/>
            <w:right w:val="none" w:sz="0" w:space="0" w:color="auto"/>
          </w:divBdr>
        </w:div>
      </w:divsChild>
    </w:div>
    <w:div w:id="251940576">
      <w:bodyDiv w:val="1"/>
      <w:marLeft w:val="0"/>
      <w:marRight w:val="0"/>
      <w:marTop w:val="0"/>
      <w:marBottom w:val="0"/>
      <w:divBdr>
        <w:top w:val="none" w:sz="0" w:space="0" w:color="auto"/>
        <w:left w:val="none" w:sz="0" w:space="0" w:color="auto"/>
        <w:bottom w:val="none" w:sz="0" w:space="0" w:color="auto"/>
        <w:right w:val="none" w:sz="0" w:space="0" w:color="auto"/>
      </w:divBdr>
      <w:divsChild>
        <w:div w:id="125778395">
          <w:marLeft w:val="634"/>
          <w:marRight w:val="0"/>
          <w:marTop w:val="200"/>
          <w:marBottom w:val="0"/>
          <w:divBdr>
            <w:top w:val="none" w:sz="0" w:space="0" w:color="auto"/>
            <w:left w:val="none" w:sz="0" w:space="0" w:color="auto"/>
            <w:bottom w:val="none" w:sz="0" w:space="0" w:color="auto"/>
            <w:right w:val="none" w:sz="0" w:space="0" w:color="auto"/>
          </w:divBdr>
        </w:div>
        <w:div w:id="898786033">
          <w:marLeft w:val="634"/>
          <w:marRight w:val="0"/>
          <w:marTop w:val="200"/>
          <w:marBottom w:val="0"/>
          <w:divBdr>
            <w:top w:val="none" w:sz="0" w:space="0" w:color="auto"/>
            <w:left w:val="none" w:sz="0" w:space="0" w:color="auto"/>
            <w:bottom w:val="none" w:sz="0" w:space="0" w:color="auto"/>
            <w:right w:val="none" w:sz="0" w:space="0" w:color="auto"/>
          </w:divBdr>
        </w:div>
      </w:divsChild>
    </w:div>
    <w:div w:id="271716886">
      <w:bodyDiv w:val="1"/>
      <w:marLeft w:val="0"/>
      <w:marRight w:val="0"/>
      <w:marTop w:val="0"/>
      <w:marBottom w:val="0"/>
      <w:divBdr>
        <w:top w:val="none" w:sz="0" w:space="0" w:color="auto"/>
        <w:left w:val="none" w:sz="0" w:space="0" w:color="auto"/>
        <w:bottom w:val="none" w:sz="0" w:space="0" w:color="auto"/>
        <w:right w:val="none" w:sz="0" w:space="0" w:color="auto"/>
      </w:divBdr>
      <w:divsChild>
        <w:div w:id="327101243">
          <w:marLeft w:val="806"/>
          <w:marRight w:val="0"/>
          <w:marTop w:val="134"/>
          <w:marBottom w:val="0"/>
          <w:divBdr>
            <w:top w:val="none" w:sz="0" w:space="0" w:color="auto"/>
            <w:left w:val="none" w:sz="0" w:space="0" w:color="auto"/>
            <w:bottom w:val="none" w:sz="0" w:space="0" w:color="auto"/>
            <w:right w:val="none" w:sz="0" w:space="0" w:color="auto"/>
          </w:divBdr>
        </w:div>
        <w:div w:id="914632044">
          <w:marLeft w:val="806"/>
          <w:marRight w:val="0"/>
          <w:marTop w:val="134"/>
          <w:marBottom w:val="0"/>
          <w:divBdr>
            <w:top w:val="none" w:sz="0" w:space="0" w:color="auto"/>
            <w:left w:val="none" w:sz="0" w:space="0" w:color="auto"/>
            <w:bottom w:val="none" w:sz="0" w:space="0" w:color="auto"/>
            <w:right w:val="none" w:sz="0" w:space="0" w:color="auto"/>
          </w:divBdr>
        </w:div>
        <w:div w:id="1439596063">
          <w:marLeft w:val="806"/>
          <w:marRight w:val="0"/>
          <w:marTop w:val="134"/>
          <w:marBottom w:val="0"/>
          <w:divBdr>
            <w:top w:val="none" w:sz="0" w:space="0" w:color="auto"/>
            <w:left w:val="none" w:sz="0" w:space="0" w:color="auto"/>
            <w:bottom w:val="none" w:sz="0" w:space="0" w:color="auto"/>
            <w:right w:val="none" w:sz="0" w:space="0" w:color="auto"/>
          </w:divBdr>
        </w:div>
        <w:div w:id="2037122304">
          <w:marLeft w:val="806"/>
          <w:marRight w:val="0"/>
          <w:marTop w:val="134"/>
          <w:marBottom w:val="0"/>
          <w:divBdr>
            <w:top w:val="none" w:sz="0" w:space="0" w:color="auto"/>
            <w:left w:val="none" w:sz="0" w:space="0" w:color="auto"/>
            <w:bottom w:val="none" w:sz="0" w:space="0" w:color="auto"/>
            <w:right w:val="none" w:sz="0" w:space="0" w:color="auto"/>
          </w:divBdr>
        </w:div>
      </w:divsChild>
    </w:div>
    <w:div w:id="275798663">
      <w:bodyDiv w:val="1"/>
      <w:marLeft w:val="0"/>
      <w:marRight w:val="0"/>
      <w:marTop w:val="0"/>
      <w:marBottom w:val="0"/>
      <w:divBdr>
        <w:top w:val="none" w:sz="0" w:space="0" w:color="auto"/>
        <w:left w:val="none" w:sz="0" w:space="0" w:color="auto"/>
        <w:bottom w:val="none" w:sz="0" w:space="0" w:color="auto"/>
        <w:right w:val="none" w:sz="0" w:space="0" w:color="auto"/>
      </w:divBdr>
      <w:divsChild>
        <w:div w:id="81225215">
          <w:marLeft w:val="634"/>
          <w:marRight w:val="0"/>
          <w:marTop w:val="200"/>
          <w:marBottom w:val="0"/>
          <w:divBdr>
            <w:top w:val="none" w:sz="0" w:space="0" w:color="auto"/>
            <w:left w:val="none" w:sz="0" w:space="0" w:color="auto"/>
            <w:bottom w:val="none" w:sz="0" w:space="0" w:color="auto"/>
            <w:right w:val="none" w:sz="0" w:space="0" w:color="auto"/>
          </w:divBdr>
        </w:div>
        <w:div w:id="999236725">
          <w:marLeft w:val="634"/>
          <w:marRight w:val="0"/>
          <w:marTop w:val="200"/>
          <w:marBottom w:val="0"/>
          <w:divBdr>
            <w:top w:val="none" w:sz="0" w:space="0" w:color="auto"/>
            <w:left w:val="none" w:sz="0" w:space="0" w:color="auto"/>
            <w:bottom w:val="none" w:sz="0" w:space="0" w:color="auto"/>
            <w:right w:val="none" w:sz="0" w:space="0" w:color="auto"/>
          </w:divBdr>
        </w:div>
        <w:div w:id="1816025831">
          <w:marLeft w:val="634"/>
          <w:marRight w:val="0"/>
          <w:marTop w:val="200"/>
          <w:marBottom w:val="0"/>
          <w:divBdr>
            <w:top w:val="none" w:sz="0" w:space="0" w:color="auto"/>
            <w:left w:val="none" w:sz="0" w:space="0" w:color="auto"/>
            <w:bottom w:val="none" w:sz="0" w:space="0" w:color="auto"/>
            <w:right w:val="none" w:sz="0" w:space="0" w:color="auto"/>
          </w:divBdr>
        </w:div>
      </w:divsChild>
    </w:div>
    <w:div w:id="277760998">
      <w:bodyDiv w:val="1"/>
      <w:marLeft w:val="0"/>
      <w:marRight w:val="0"/>
      <w:marTop w:val="0"/>
      <w:marBottom w:val="0"/>
      <w:divBdr>
        <w:top w:val="none" w:sz="0" w:space="0" w:color="auto"/>
        <w:left w:val="none" w:sz="0" w:space="0" w:color="auto"/>
        <w:bottom w:val="none" w:sz="0" w:space="0" w:color="auto"/>
        <w:right w:val="none" w:sz="0" w:space="0" w:color="auto"/>
      </w:divBdr>
    </w:div>
    <w:div w:id="304505197">
      <w:bodyDiv w:val="1"/>
      <w:marLeft w:val="0"/>
      <w:marRight w:val="0"/>
      <w:marTop w:val="0"/>
      <w:marBottom w:val="0"/>
      <w:divBdr>
        <w:top w:val="none" w:sz="0" w:space="0" w:color="auto"/>
        <w:left w:val="none" w:sz="0" w:space="0" w:color="auto"/>
        <w:bottom w:val="none" w:sz="0" w:space="0" w:color="auto"/>
        <w:right w:val="none" w:sz="0" w:space="0" w:color="auto"/>
      </w:divBdr>
      <w:divsChild>
        <w:div w:id="2113351083">
          <w:marLeft w:val="446"/>
          <w:marRight w:val="0"/>
          <w:marTop w:val="200"/>
          <w:marBottom w:val="0"/>
          <w:divBdr>
            <w:top w:val="none" w:sz="0" w:space="0" w:color="auto"/>
            <w:left w:val="none" w:sz="0" w:space="0" w:color="auto"/>
            <w:bottom w:val="none" w:sz="0" w:space="0" w:color="auto"/>
            <w:right w:val="none" w:sz="0" w:space="0" w:color="auto"/>
          </w:divBdr>
        </w:div>
      </w:divsChild>
    </w:div>
    <w:div w:id="306670640">
      <w:bodyDiv w:val="1"/>
      <w:marLeft w:val="0"/>
      <w:marRight w:val="0"/>
      <w:marTop w:val="0"/>
      <w:marBottom w:val="0"/>
      <w:divBdr>
        <w:top w:val="none" w:sz="0" w:space="0" w:color="auto"/>
        <w:left w:val="none" w:sz="0" w:space="0" w:color="auto"/>
        <w:bottom w:val="none" w:sz="0" w:space="0" w:color="auto"/>
        <w:right w:val="none" w:sz="0" w:space="0" w:color="auto"/>
      </w:divBdr>
      <w:divsChild>
        <w:div w:id="738938789">
          <w:marLeft w:val="461"/>
          <w:marRight w:val="0"/>
          <w:marTop w:val="200"/>
          <w:marBottom w:val="0"/>
          <w:divBdr>
            <w:top w:val="none" w:sz="0" w:space="0" w:color="auto"/>
            <w:left w:val="none" w:sz="0" w:space="0" w:color="auto"/>
            <w:bottom w:val="none" w:sz="0" w:space="0" w:color="auto"/>
            <w:right w:val="none" w:sz="0" w:space="0" w:color="auto"/>
          </w:divBdr>
        </w:div>
        <w:div w:id="1045525496">
          <w:marLeft w:val="461"/>
          <w:marRight w:val="0"/>
          <w:marTop w:val="200"/>
          <w:marBottom w:val="0"/>
          <w:divBdr>
            <w:top w:val="none" w:sz="0" w:space="0" w:color="auto"/>
            <w:left w:val="none" w:sz="0" w:space="0" w:color="auto"/>
            <w:bottom w:val="none" w:sz="0" w:space="0" w:color="auto"/>
            <w:right w:val="none" w:sz="0" w:space="0" w:color="auto"/>
          </w:divBdr>
        </w:div>
        <w:div w:id="1546871656">
          <w:marLeft w:val="461"/>
          <w:marRight w:val="0"/>
          <w:marTop w:val="200"/>
          <w:marBottom w:val="0"/>
          <w:divBdr>
            <w:top w:val="none" w:sz="0" w:space="0" w:color="auto"/>
            <w:left w:val="none" w:sz="0" w:space="0" w:color="auto"/>
            <w:bottom w:val="none" w:sz="0" w:space="0" w:color="auto"/>
            <w:right w:val="none" w:sz="0" w:space="0" w:color="auto"/>
          </w:divBdr>
        </w:div>
        <w:div w:id="1798910509">
          <w:marLeft w:val="461"/>
          <w:marRight w:val="0"/>
          <w:marTop w:val="200"/>
          <w:marBottom w:val="0"/>
          <w:divBdr>
            <w:top w:val="none" w:sz="0" w:space="0" w:color="auto"/>
            <w:left w:val="none" w:sz="0" w:space="0" w:color="auto"/>
            <w:bottom w:val="none" w:sz="0" w:space="0" w:color="auto"/>
            <w:right w:val="none" w:sz="0" w:space="0" w:color="auto"/>
          </w:divBdr>
        </w:div>
        <w:div w:id="1894196704">
          <w:marLeft w:val="461"/>
          <w:marRight w:val="0"/>
          <w:marTop w:val="200"/>
          <w:marBottom w:val="0"/>
          <w:divBdr>
            <w:top w:val="none" w:sz="0" w:space="0" w:color="auto"/>
            <w:left w:val="none" w:sz="0" w:space="0" w:color="auto"/>
            <w:bottom w:val="none" w:sz="0" w:space="0" w:color="auto"/>
            <w:right w:val="none" w:sz="0" w:space="0" w:color="auto"/>
          </w:divBdr>
        </w:div>
      </w:divsChild>
    </w:div>
    <w:div w:id="320080547">
      <w:bodyDiv w:val="1"/>
      <w:marLeft w:val="0"/>
      <w:marRight w:val="0"/>
      <w:marTop w:val="0"/>
      <w:marBottom w:val="0"/>
      <w:divBdr>
        <w:top w:val="none" w:sz="0" w:space="0" w:color="auto"/>
        <w:left w:val="none" w:sz="0" w:space="0" w:color="auto"/>
        <w:bottom w:val="none" w:sz="0" w:space="0" w:color="auto"/>
        <w:right w:val="none" w:sz="0" w:space="0" w:color="auto"/>
      </w:divBdr>
      <w:divsChild>
        <w:div w:id="849217611">
          <w:marLeft w:val="0"/>
          <w:marRight w:val="0"/>
          <w:marTop w:val="185"/>
          <w:marBottom w:val="106"/>
          <w:divBdr>
            <w:top w:val="none" w:sz="0" w:space="0" w:color="auto"/>
            <w:left w:val="none" w:sz="0" w:space="0" w:color="auto"/>
            <w:bottom w:val="none" w:sz="0" w:space="0" w:color="auto"/>
            <w:right w:val="none" w:sz="0" w:space="0" w:color="auto"/>
          </w:divBdr>
        </w:div>
        <w:div w:id="946081049">
          <w:marLeft w:val="0"/>
          <w:marRight w:val="0"/>
          <w:marTop w:val="185"/>
          <w:marBottom w:val="106"/>
          <w:divBdr>
            <w:top w:val="none" w:sz="0" w:space="0" w:color="auto"/>
            <w:left w:val="none" w:sz="0" w:space="0" w:color="auto"/>
            <w:bottom w:val="none" w:sz="0" w:space="0" w:color="auto"/>
            <w:right w:val="none" w:sz="0" w:space="0" w:color="auto"/>
          </w:divBdr>
        </w:div>
        <w:div w:id="1029406126">
          <w:marLeft w:val="0"/>
          <w:marRight w:val="0"/>
          <w:marTop w:val="185"/>
          <w:marBottom w:val="106"/>
          <w:divBdr>
            <w:top w:val="none" w:sz="0" w:space="0" w:color="auto"/>
            <w:left w:val="none" w:sz="0" w:space="0" w:color="auto"/>
            <w:bottom w:val="none" w:sz="0" w:space="0" w:color="auto"/>
            <w:right w:val="none" w:sz="0" w:space="0" w:color="auto"/>
          </w:divBdr>
        </w:div>
      </w:divsChild>
    </w:div>
    <w:div w:id="336658674">
      <w:bodyDiv w:val="1"/>
      <w:marLeft w:val="0"/>
      <w:marRight w:val="0"/>
      <w:marTop w:val="0"/>
      <w:marBottom w:val="0"/>
      <w:divBdr>
        <w:top w:val="none" w:sz="0" w:space="0" w:color="auto"/>
        <w:left w:val="none" w:sz="0" w:space="0" w:color="auto"/>
        <w:bottom w:val="none" w:sz="0" w:space="0" w:color="auto"/>
        <w:right w:val="none" w:sz="0" w:space="0" w:color="auto"/>
      </w:divBdr>
    </w:div>
    <w:div w:id="336926689">
      <w:bodyDiv w:val="1"/>
      <w:marLeft w:val="0"/>
      <w:marRight w:val="0"/>
      <w:marTop w:val="0"/>
      <w:marBottom w:val="0"/>
      <w:divBdr>
        <w:top w:val="none" w:sz="0" w:space="0" w:color="auto"/>
        <w:left w:val="none" w:sz="0" w:space="0" w:color="auto"/>
        <w:bottom w:val="none" w:sz="0" w:space="0" w:color="auto"/>
        <w:right w:val="none" w:sz="0" w:space="0" w:color="auto"/>
      </w:divBdr>
    </w:div>
    <w:div w:id="337313888">
      <w:bodyDiv w:val="1"/>
      <w:marLeft w:val="0"/>
      <w:marRight w:val="0"/>
      <w:marTop w:val="0"/>
      <w:marBottom w:val="0"/>
      <w:divBdr>
        <w:top w:val="none" w:sz="0" w:space="0" w:color="auto"/>
        <w:left w:val="none" w:sz="0" w:space="0" w:color="auto"/>
        <w:bottom w:val="none" w:sz="0" w:space="0" w:color="auto"/>
        <w:right w:val="none" w:sz="0" w:space="0" w:color="auto"/>
      </w:divBdr>
    </w:div>
    <w:div w:id="340544040">
      <w:bodyDiv w:val="1"/>
      <w:marLeft w:val="0"/>
      <w:marRight w:val="0"/>
      <w:marTop w:val="0"/>
      <w:marBottom w:val="0"/>
      <w:divBdr>
        <w:top w:val="none" w:sz="0" w:space="0" w:color="auto"/>
        <w:left w:val="none" w:sz="0" w:space="0" w:color="auto"/>
        <w:bottom w:val="none" w:sz="0" w:space="0" w:color="auto"/>
        <w:right w:val="none" w:sz="0" w:space="0" w:color="auto"/>
      </w:divBdr>
      <w:divsChild>
        <w:div w:id="329529636">
          <w:marLeft w:val="547"/>
          <w:marRight w:val="0"/>
          <w:marTop w:val="336"/>
          <w:marBottom w:val="0"/>
          <w:divBdr>
            <w:top w:val="none" w:sz="0" w:space="0" w:color="auto"/>
            <w:left w:val="none" w:sz="0" w:space="0" w:color="auto"/>
            <w:bottom w:val="none" w:sz="0" w:space="0" w:color="auto"/>
            <w:right w:val="none" w:sz="0" w:space="0" w:color="auto"/>
          </w:divBdr>
        </w:div>
        <w:div w:id="729351903">
          <w:marLeft w:val="1267"/>
          <w:marRight w:val="0"/>
          <w:marTop w:val="288"/>
          <w:marBottom w:val="0"/>
          <w:divBdr>
            <w:top w:val="none" w:sz="0" w:space="0" w:color="auto"/>
            <w:left w:val="none" w:sz="0" w:space="0" w:color="auto"/>
            <w:bottom w:val="none" w:sz="0" w:space="0" w:color="auto"/>
            <w:right w:val="none" w:sz="0" w:space="0" w:color="auto"/>
          </w:divBdr>
        </w:div>
        <w:div w:id="968316147">
          <w:marLeft w:val="1267"/>
          <w:marRight w:val="0"/>
          <w:marTop w:val="288"/>
          <w:marBottom w:val="0"/>
          <w:divBdr>
            <w:top w:val="none" w:sz="0" w:space="0" w:color="auto"/>
            <w:left w:val="none" w:sz="0" w:space="0" w:color="auto"/>
            <w:bottom w:val="none" w:sz="0" w:space="0" w:color="auto"/>
            <w:right w:val="none" w:sz="0" w:space="0" w:color="auto"/>
          </w:divBdr>
        </w:div>
        <w:div w:id="1252272250">
          <w:marLeft w:val="547"/>
          <w:marRight w:val="0"/>
          <w:marTop w:val="336"/>
          <w:marBottom w:val="0"/>
          <w:divBdr>
            <w:top w:val="none" w:sz="0" w:space="0" w:color="auto"/>
            <w:left w:val="none" w:sz="0" w:space="0" w:color="auto"/>
            <w:bottom w:val="none" w:sz="0" w:space="0" w:color="auto"/>
            <w:right w:val="none" w:sz="0" w:space="0" w:color="auto"/>
          </w:divBdr>
        </w:div>
        <w:div w:id="1258754870">
          <w:marLeft w:val="1267"/>
          <w:marRight w:val="0"/>
          <w:marTop w:val="288"/>
          <w:marBottom w:val="0"/>
          <w:divBdr>
            <w:top w:val="none" w:sz="0" w:space="0" w:color="auto"/>
            <w:left w:val="none" w:sz="0" w:space="0" w:color="auto"/>
            <w:bottom w:val="none" w:sz="0" w:space="0" w:color="auto"/>
            <w:right w:val="none" w:sz="0" w:space="0" w:color="auto"/>
          </w:divBdr>
        </w:div>
        <w:div w:id="1374501185">
          <w:marLeft w:val="1267"/>
          <w:marRight w:val="0"/>
          <w:marTop w:val="288"/>
          <w:marBottom w:val="0"/>
          <w:divBdr>
            <w:top w:val="none" w:sz="0" w:space="0" w:color="auto"/>
            <w:left w:val="none" w:sz="0" w:space="0" w:color="auto"/>
            <w:bottom w:val="none" w:sz="0" w:space="0" w:color="auto"/>
            <w:right w:val="none" w:sz="0" w:space="0" w:color="auto"/>
          </w:divBdr>
        </w:div>
      </w:divsChild>
    </w:div>
    <w:div w:id="347751908">
      <w:bodyDiv w:val="1"/>
      <w:marLeft w:val="0"/>
      <w:marRight w:val="0"/>
      <w:marTop w:val="0"/>
      <w:marBottom w:val="0"/>
      <w:divBdr>
        <w:top w:val="none" w:sz="0" w:space="0" w:color="auto"/>
        <w:left w:val="none" w:sz="0" w:space="0" w:color="auto"/>
        <w:bottom w:val="none" w:sz="0" w:space="0" w:color="auto"/>
        <w:right w:val="none" w:sz="0" w:space="0" w:color="auto"/>
      </w:divBdr>
      <w:divsChild>
        <w:div w:id="675495961">
          <w:marLeft w:val="547"/>
          <w:marRight w:val="0"/>
          <w:marTop w:val="288"/>
          <w:marBottom w:val="0"/>
          <w:divBdr>
            <w:top w:val="none" w:sz="0" w:space="0" w:color="auto"/>
            <w:left w:val="none" w:sz="0" w:space="0" w:color="auto"/>
            <w:bottom w:val="none" w:sz="0" w:space="0" w:color="auto"/>
            <w:right w:val="none" w:sz="0" w:space="0" w:color="auto"/>
          </w:divBdr>
        </w:div>
      </w:divsChild>
    </w:div>
    <w:div w:id="358163594">
      <w:bodyDiv w:val="1"/>
      <w:marLeft w:val="0"/>
      <w:marRight w:val="0"/>
      <w:marTop w:val="0"/>
      <w:marBottom w:val="0"/>
      <w:divBdr>
        <w:top w:val="none" w:sz="0" w:space="0" w:color="auto"/>
        <w:left w:val="none" w:sz="0" w:space="0" w:color="auto"/>
        <w:bottom w:val="none" w:sz="0" w:space="0" w:color="auto"/>
        <w:right w:val="none" w:sz="0" w:space="0" w:color="auto"/>
      </w:divBdr>
    </w:div>
    <w:div w:id="365982868">
      <w:bodyDiv w:val="1"/>
      <w:marLeft w:val="0"/>
      <w:marRight w:val="0"/>
      <w:marTop w:val="0"/>
      <w:marBottom w:val="0"/>
      <w:divBdr>
        <w:top w:val="none" w:sz="0" w:space="0" w:color="auto"/>
        <w:left w:val="none" w:sz="0" w:space="0" w:color="auto"/>
        <w:bottom w:val="none" w:sz="0" w:space="0" w:color="auto"/>
        <w:right w:val="none" w:sz="0" w:space="0" w:color="auto"/>
      </w:divBdr>
    </w:div>
    <w:div w:id="378356918">
      <w:bodyDiv w:val="1"/>
      <w:marLeft w:val="0"/>
      <w:marRight w:val="0"/>
      <w:marTop w:val="0"/>
      <w:marBottom w:val="0"/>
      <w:divBdr>
        <w:top w:val="none" w:sz="0" w:space="0" w:color="auto"/>
        <w:left w:val="none" w:sz="0" w:space="0" w:color="auto"/>
        <w:bottom w:val="none" w:sz="0" w:space="0" w:color="auto"/>
        <w:right w:val="none" w:sz="0" w:space="0" w:color="auto"/>
      </w:divBdr>
    </w:div>
    <w:div w:id="391543971">
      <w:bodyDiv w:val="1"/>
      <w:marLeft w:val="0"/>
      <w:marRight w:val="0"/>
      <w:marTop w:val="0"/>
      <w:marBottom w:val="0"/>
      <w:divBdr>
        <w:top w:val="none" w:sz="0" w:space="0" w:color="auto"/>
        <w:left w:val="none" w:sz="0" w:space="0" w:color="auto"/>
        <w:bottom w:val="none" w:sz="0" w:space="0" w:color="auto"/>
        <w:right w:val="none" w:sz="0" w:space="0" w:color="auto"/>
      </w:divBdr>
    </w:div>
    <w:div w:id="396519965">
      <w:bodyDiv w:val="1"/>
      <w:marLeft w:val="0"/>
      <w:marRight w:val="0"/>
      <w:marTop w:val="0"/>
      <w:marBottom w:val="0"/>
      <w:divBdr>
        <w:top w:val="none" w:sz="0" w:space="0" w:color="auto"/>
        <w:left w:val="none" w:sz="0" w:space="0" w:color="auto"/>
        <w:bottom w:val="none" w:sz="0" w:space="0" w:color="auto"/>
        <w:right w:val="none" w:sz="0" w:space="0" w:color="auto"/>
      </w:divBdr>
      <w:divsChild>
        <w:div w:id="135684302">
          <w:marLeft w:val="806"/>
          <w:marRight w:val="0"/>
          <w:marTop w:val="144"/>
          <w:marBottom w:val="0"/>
          <w:divBdr>
            <w:top w:val="none" w:sz="0" w:space="0" w:color="auto"/>
            <w:left w:val="none" w:sz="0" w:space="0" w:color="auto"/>
            <w:bottom w:val="none" w:sz="0" w:space="0" w:color="auto"/>
            <w:right w:val="none" w:sz="0" w:space="0" w:color="auto"/>
          </w:divBdr>
        </w:div>
        <w:div w:id="686295810">
          <w:marLeft w:val="806"/>
          <w:marRight w:val="0"/>
          <w:marTop w:val="144"/>
          <w:marBottom w:val="0"/>
          <w:divBdr>
            <w:top w:val="none" w:sz="0" w:space="0" w:color="auto"/>
            <w:left w:val="none" w:sz="0" w:space="0" w:color="auto"/>
            <w:bottom w:val="none" w:sz="0" w:space="0" w:color="auto"/>
            <w:right w:val="none" w:sz="0" w:space="0" w:color="auto"/>
          </w:divBdr>
        </w:div>
        <w:div w:id="1520003020">
          <w:marLeft w:val="806"/>
          <w:marRight w:val="0"/>
          <w:marTop w:val="144"/>
          <w:marBottom w:val="0"/>
          <w:divBdr>
            <w:top w:val="none" w:sz="0" w:space="0" w:color="auto"/>
            <w:left w:val="none" w:sz="0" w:space="0" w:color="auto"/>
            <w:bottom w:val="none" w:sz="0" w:space="0" w:color="auto"/>
            <w:right w:val="none" w:sz="0" w:space="0" w:color="auto"/>
          </w:divBdr>
        </w:div>
        <w:div w:id="1542859173">
          <w:marLeft w:val="806"/>
          <w:marRight w:val="0"/>
          <w:marTop w:val="144"/>
          <w:marBottom w:val="0"/>
          <w:divBdr>
            <w:top w:val="none" w:sz="0" w:space="0" w:color="auto"/>
            <w:left w:val="none" w:sz="0" w:space="0" w:color="auto"/>
            <w:bottom w:val="none" w:sz="0" w:space="0" w:color="auto"/>
            <w:right w:val="none" w:sz="0" w:space="0" w:color="auto"/>
          </w:divBdr>
        </w:div>
      </w:divsChild>
    </w:div>
    <w:div w:id="404382473">
      <w:bodyDiv w:val="1"/>
      <w:marLeft w:val="0"/>
      <w:marRight w:val="0"/>
      <w:marTop w:val="0"/>
      <w:marBottom w:val="0"/>
      <w:divBdr>
        <w:top w:val="none" w:sz="0" w:space="0" w:color="auto"/>
        <w:left w:val="none" w:sz="0" w:space="0" w:color="auto"/>
        <w:bottom w:val="none" w:sz="0" w:space="0" w:color="auto"/>
        <w:right w:val="none" w:sz="0" w:space="0" w:color="auto"/>
      </w:divBdr>
    </w:div>
    <w:div w:id="404883188">
      <w:bodyDiv w:val="1"/>
      <w:marLeft w:val="0"/>
      <w:marRight w:val="0"/>
      <w:marTop w:val="0"/>
      <w:marBottom w:val="0"/>
      <w:divBdr>
        <w:top w:val="none" w:sz="0" w:space="0" w:color="auto"/>
        <w:left w:val="none" w:sz="0" w:space="0" w:color="auto"/>
        <w:bottom w:val="none" w:sz="0" w:space="0" w:color="auto"/>
        <w:right w:val="none" w:sz="0" w:space="0" w:color="auto"/>
      </w:divBdr>
      <w:divsChild>
        <w:div w:id="417989546">
          <w:marLeft w:val="461"/>
          <w:marRight w:val="0"/>
          <w:marTop w:val="200"/>
          <w:marBottom w:val="0"/>
          <w:divBdr>
            <w:top w:val="none" w:sz="0" w:space="0" w:color="auto"/>
            <w:left w:val="none" w:sz="0" w:space="0" w:color="auto"/>
            <w:bottom w:val="none" w:sz="0" w:space="0" w:color="auto"/>
            <w:right w:val="none" w:sz="0" w:space="0" w:color="auto"/>
          </w:divBdr>
        </w:div>
        <w:div w:id="1322344048">
          <w:marLeft w:val="461"/>
          <w:marRight w:val="0"/>
          <w:marTop w:val="200"/>
          <w:marBottom w:val="0"/>
          <w:divBdr>
            <w:top w:val="none" w:sz="0" w:space="0" w:color="auto"/>
            <w:left w:val="none" w:sz="0" w:space="0" w:color="auto"/>
            <w:bottom w:val="none" w:sz="0" w:space="0" w:color="auto"/>
            <w:right w:val="none" w:sz="0" w:space="0" w:color="auto"/>
          </w:divBdr>
        </w:div>
        <w:div w:id="1347905227">
          <w:marLeft w:val="461"/>
          <w:marRight w:val="0"/>
          <w:marTop w:val="200"/>
          <w:marBottom w:val="0"/>
          <w:divBdr>
            <w:top w:val="none" w:sz="0" w:space="0" w:color="auto"/>
            <w:left w:val="none" w:sz="0" w:space="0" w:color="auto"/>
            <w:bottom w:val="none" w:sz="0" w:space="0" w:color="auto"/>
            <w:right w:val="none" w:sz="0" w:space="0" w:color="auto"/>
          </w:divBdr>
        </w:div>
        <w:div w:id="1568373024">
          <w:marLeft w:val="461"/>
          <w:marRight w:val="0"/>
          <w:marTop w:val="200"/>
          <w:marBottom w:val="0"/>
          <w:divBdr>
            <w:top w:val="none" w:sz="0" w:space="0" w:color="auto"/>
            <w:left w:val="none" w:sz="0" w:space="0" w:color="auto"/>
            <w:bottom w:val="none" w:sz="0" w:space="0" w:color="auto"/>
            <w:right w:val="none" w:sz="0" w:space="0" w:color="auto"/>
          </w:divBdr>
        </w:div>
      </w:divsChild>
    </w:div>
    <w:div w:id="405760296">
      <w:bodyDiv w:val="1"/>
      <w:marLeft w:val="0"/>
      <w:marRight w:val="0"/>
      <w:marTop w:val="0"/>
      <w:marBottom w:val="0"/>
      <w:divBdr>
        <w:top w:val="none" w:sz="0" w:space="0" w:color="auto"/>
        <w:left w:val="none" w:sz="0" w:space="0" w:color="auto"/>
        <w:bottom w:val="none" w:sz="0" w:space="0" w:color="auto"/>
        <w:right w:val="none" w:sz="0" w:space="0" w:color="auto"/>
      </w:divBdr>
    </w:div>
    <w:div w:id="432867039">
      <w:bodyDiv w:val="1"/>
      <w:marLeft w:val="0"/>
      <w:marRight w:val="0"/>
      <w:marTop w:val="0"/>
      <w:marBottom w:val="0"/>
      <w:divBdr>
        <w:top w:val="none" w:sz="0" w:space="0" w:color="auto"/>
        <w:left w:val="none" w:sz="0" w:space="0" w:color="auto"/>
        <w:bottom w:val="none" w:sz="0" w:space="0" w:color="auto"/>
        <w:right w:val="none" w:sz="0" w:space="0" w:color="auto"/>
      </w:divBdr>
      <w:divsChild>
        <w:div w:id="245771948">
          <w:marLeft w:val="806"/>
          <w:marRight w:val="0"/>
          <w:marTop w:val="144"/>
          <w:marBottom w:val="0"/>
          <w:divBdr>
            <w:top w:val="none" w:sz="0" w:space="0" w:color="auto"/>
            <w:left w:val="none" w:sz="0" w:space="0" w:color="auto"/>
            <w:bottom w:val="none" w:sz="0" w:space="0" w:color="auto"/>
            <w:right w:val="none" w:sz="0" w:space="0" w:color="auto"/>
          </w:divBdr>
        </w:div>
        <w:div w:id="360403264">
          <w:marLeft w:val="806"/>
          <w:marRight w:val="0"/>
          <w:marTop w:val="144"/>
          <w:marBottom w:val="0"/>
          <w:divBdr>
            <w:top w:val="none" w:sz="0" w:space="0" w:color="auto"/>
            <w:left w:val="none" w:sz="0" w:space="0" w:color="auto"/>
            <w:bottom w:val="none" w:sz="0" w:space="0" w:color="auto"/>
            <w:right w:val="none" w:sz="0" w:space="0" w:color="auto"/>
          </w:divBdr>
        </w:div>
        <w:div w:id="1494226595">
          <w:marLeft w:val="806"/>
          <w:marRight w:val="0"/>
          <w:marTop w:val="144"/>
          <w:marBottom w:val="0"/>
          <w:divBdr>
            <w:top w:val="none" w:sz="0" w:space="0" w:color="auto"/>
            <w:left w:val="none" w:sz="0" w:space="0" w:color="auto"/>
            <w:bottom w:val="none" w:sz="0" w:space="0" w:color="auto"/>
            <w:right w:val="none" w:sz="0" w:space="0" w:color="auto"/>
          </w:divBdr>
        </w:div>
        <w:div w:id="1516115065">
          <w:marLeft w:val="806"/>
          <w:marRight w:val="0"/>
          <w:marTop w:val="144"/>
          <w:marBottom w:val="0"/>
          <w:divBdr>
            <w:top w:val="none" w:sz="0" w:space="0" w:color="auto"/>
            <w:left w:val="none" w:sz="0" w:space="0" w:color="auto"/>
            <w:bottom w:val="none" w:sz="0" w:space="0" w:color="auto"/>
            <w:right w:val="none" w:sz="0" w:space="0" w:color="auto"/>
          </w:divBdr>
        </w:div>
      </w:divsChild>
    </w:div>
    <w:div w:id="435448654">
      <w:bodyDiv w:val="1"/>
      <w:marLeft w:val="0"/>
      <w:marRight w:val="0"/>
      <w:marTop w:val="0"/>
      <w:marBottom w:val="0"/>
      <w:divBdr>
        <w:top w:val="none" w:sz="0" w:space="0" w:color="auto"/>
        <w:left w:val="none" w:sz="0" w:space="0" w:color="auto"/>
        <w:bottom w:val="none" w:sz="0" w:space="0" w:color="auto"/>
        <w:right w:val="none" w:sz="0" w:space="0" w:color="auto"/>
      </w:divBdr>
      <w:divsChild>
        <w:div w:id="383675562">
          <w:marLeft w:val="1267"/>
          <w:marRight w:val="0"/>
          <w:marTop w:val="240"/>
          <w:marBottom w:val="0"/>
          <w:divBdr>
            <w:top w:val="none" w:sz="0" w:space="0" w:color="auto"/>
            <w:left w:val="none" w:sz="0" w:space="0" w:color="auto"/>
            <w:bottom w:val="none" w:sz="0" w:space="0" w:color="auto"/>
            <w:right w:val="none" w:sz="0" w:space="0" w:color="auto"/>
          </w:divBdr>
        </w:div>
        <w:div w:id="525295982">
          <w:marLeft w:val="1267"/>
          <w:marRight w:val="0"/>
          <w:marTop w:val="240"/>
          <w:marBottom w:val="0"/>
          <w:divBdr>
            <w:top w:val="none" w:sz="0" w:space="0" w:color="auto"/>
            <w:left w:val="none" w:sz="0" w:space="0" w:color="auto"/>
            <w:bottom w:val="none" w:sz="0" w:space="0" w:color="auto"/>
            <w:right w:val="none" w:sz="0" w:space="0" w:color="auto"/>
          </w:divBdr>
        </w:div>
        <w:div w:id="714700950">
          <w:marLeft w:val="547"/>
          <w:marRight w:val="0"/>
          <w:marTop w:val="336"/>
          <w:marBottom w:val="0"/>
          <w:divBdr>
            <w:top w:val="none" w:sz="0" w:space="0" w:color="auto"/>
            <w:left w:val="none" w:sz="0" w:space="0" w:color="auto"/>
            <w:bottom w:val="none" w:sz="0" w:space="0" w:color="auto"/>
            <w:right w:val="none" w:sz="0" w:space="0" w:color="auto"/>
          </w:divBdr>
        </w:div>
        <w:div w:id="912199116">
          <w:marLeft w:val="1267"/>
          <w:marRight w:val="0"/>
          <w:marTop w:val="240"/>
          <w:marBottom w:val="0"/>
          <w:divBdr>
            <w:top w:val="none" w:sz="0" w:space="0" w:color="auto"/>
            <w:left w:val="none" w:sz="0" w:space="0" w:color="auto"/>
            <w:bottom w:val="none" w:sz="0" w:space="0" w:color="auto"/>
            <w:right w:val="none" w:sz="0" w:space="0" w:color="auto"/>
          </w:divBdr>
        </w:div>
        <w:div w:id="955798437">
          <w:marLeft w:val="1267"/>
          <w:marRight w:val="0"/>
          <w:marTop w:val="240"/>
          <w:marBottom w:val="0"/>
          <w:divBdr>
            <w:top w:val="none" w:sz="0" w:space="0" w:color="auto"/>
            <w:left w:val="none" w:sz="0" w:space="0" w:color="auto"/>
            <w:bottom w:val="none" w:sz="0" w:space="0" w:color="auto"/>
            <w:right w:val="none" w:sz="0" w:space="0" w:color="auto"/>
          </w:divBdr>
        </w:div>
        <w:div w:id="1566795155">
          <w:marLeft w:val="547"/>
          <w:marRight w:val="0"/>
          <w:marTop w:val="336"/>
          <w:marBottom w:val="0"/>
          <w:divBdr>
            <w:top w:val="none" w:sz="0" w:space="0" w:color="auto"/>
            <w:left w:val="none" w:sz="0" w:space="0" w:color="auto"/>
            <w:bottom w:val="none" w:sz="0" w:space="0" w:color="auto"/>
            <w:right w:val="none" w:sz="0" w:space="0" w:color="auto"/>
          </w:divBdr>
        </w:div>
        <w:div w:id="1626809691">
          <w:marLeft w:val="1267"/>
          <w:marRight w:val="0"/>
          <w:marTop w:val="240"/>
          <w:marBottom w:val="0"/>
          <w:divBdr>
            <w:top w:val="none" w:sz="0" w:space="0" w:color="auto"/>
            <w:left w:val="none" w:sz="0" w:space="0" w:color="auto"/>
            <w:bottom w:val="none" w:sz="0" w:space="0" w:color="auto"/>
            <w:right w:val="none" w:sz="0" w:space="0" w:color="auto"/>
          </w:divBdr>
        </w:div>
      </w:divsChild>
    </w:div>
    <w:div w:id="469326570">
      <w:bodyDiv w:val="1"/>
      <w:marLeft w:val="0"/>
      <w:marRight w:val="0"/>
      <w:marTop w:val="0"/>
      <w:marBottom w:val="0"/>
      <w:divBdr>
        <w:top w:val="none" w:sz="0" w:space="0" w:color="auto"/>
        <w:left w:val="none" w:sz="0" w:space="0" w:color="auto"/>
        <w:bottom w:val="none" w:sz="0" w:space="0" w:color="auto"/>
        <w:right w:val="none" w:sz="0" w:space="0" w:color="auto"/>
      </w:divBdr>
    </w:div>
    <w:div w:id="487016838">
      <w:bodyDiv w:val="1"/>
      <w:marLeft w:val="0"/>
      <w:marRight w:val="0"/>
      <w:marTop w:val="0"/>
      <w:marBottom w:val="0"/>
      <w:divBdr>
        <w:top w:val="none" w:sz="0" w:space="0" w:color="auto"/>
        <w:left w:val="none" w:sz="0" w:space="0" w:color="auto"/>
        <w:bottom w:val="none" w:sz="0" w:space="0" w:color="auto"/>
        <w:right w:val="none" w:sz="0" w:space="0" w:color="auto"/>
      </w:divBdr>
    </w:div>
    <w:div w:id="490489454">
      <w:bodyDiv w:val="1"/>
      <w:marLeft w:val="0"/>
      <w:marRight w:val="0"/>
      <w:marTop w:val="0"/>
      <w:marBottom w:val="0"/>
      <w:divBdr>
        <w:top w:val="none" w:sz="0" w:space="0" w:color="auto"/>
        <w:left w:val="none" w:sz="0" w:space="0" w:color="auto"/>
        <w:bottom w:val="none" w:sz="0" w:space="0" w:color="auto"/>
        <w:right w:val="none" w:sz="0" w:space="0" w:color="auto"/>
      </w:divBdr>
      <w:divsChild>
        <w:div w:id="358555360">
          <w:marLeft w:val="907"/>
          <w:marRight w:val="0"/>
          <w:marTop w:val="144"/>
          <w:marBottom w:val="0"/>
          <w:divBdr>
            <w:top w:val="none" w:sz="0" w:space="0" w:color="auto"/>
            <w:left w:val="none" w:sz="0" w:space="0" w:color="auto"/>
            <w:bottom w:val="none" w:sz="0" w:space="0" w:color="auto"/>
            <w:right w:val="none" w:sz="0" w:space="0" w:color="auto"/>
          </w:divBdr>
        </w:div>
        <w:div w:id="1497259082">
          <w:marLeft w:val="907"/>
          <w:marRight w:val="0"/>
          <w:marTop w:val="144"/>
          <w:marBottom w:val="0"/>
          <w:divBdr>
            <w:top w:val="none" w:sz="0" w:space="0" w:color="auto"/>
            <w:left w:val="none" w:sz="0" w:space="0" w:color="auto"/>
            <w:bottom w:val="none" w:sz="0" w:space="0" w:color="auto"/>
            <w:right w:val="none" w:sz="0" w:space="0" w:color="auto"/>
          </w:divBdr>
        </w:div>
        <w:div w:id="1789154355">
          <w:marLeft w:val="907"/>
          <w:marRight w:val="0"/>
          <w:marTop w:val="144"/>
          <w:marBottom w:val="0"/>
          <w:divBdr>
            <w:top w:val="none" w:sz="0" w:space="0" w:color="auto"/>
            <w:left w:val="none" w:sz="0" w:space="0" w:color="auto"/>
            <w:bottom w:val="none" w:sz="0" w:space="0" w:color="auto"/>
            <w:right w:val="none" w:sz="0" w:space="0" w:color="auto"/>
          </w:divBdr>
        </w:div>
      </w:divsChild>
    </w:div>
    <w:div w:id="493952533">
      <w:bodyDiv w:val="1"/>
      <w:marLeft w:val="0"/>
      <w:marRight w:val="0"/>
      <w:marTop w:val="0"/>
      <w:marBottom w:val="0"/>
      <w:divBdr>
        <w:top w:val="none" w:sz="0" w:space="0" w:color="auto"/>
        <w:left w:val="none" w:sz="0" w:space="0" w:color="auto"/>
        <w:bottom w:val="none" w:sz="0" w:space="0" w:color="auto"/>
        <w:right w:val="none" w:sz="0" w:space="0" w:color="auto"/>
      </w:divBdr>
    </w:div>
    <w:div w:id="494537689">
      <w:bodyDiv w:val="1"/>
      <w:marLeft w:val="0"/>
      <w:marRight w:val="0"/>
      <w:marTop w:val="0"/>
      <w:marBottom w:val="0"/>
      <w:divBdr>
        <w:top w:val="none" w:sz="0" w:space="0" w:color="auto"/>
        <w:left w:val="none" w:sz="0" w:space="0" w:color="auto"/>
        <w:bottom w:val="none" w:sz="0" w:space="0" w:color="auto"/>
        <w:right w:val="none" w:sz="0" w:space="0" w:color="auto"/>
      </w:divBdr>
    </w:div>
    <w:div w:id="495657978">
      <w:bodyDiv w:val="1"/>
      <w:marLeft w:val="0"/>
      <w:marRight w:val="0"/>
      <w:marTop w:val="0"/>
      <w:marBottom w:val="0"/>
      <w:divBdr>
        <w:top w:val="none" w:sz="0" w:space="0" w:color="auto"/>
        <w:left w:val="none" w:sz="0" w:space="0" w:color="auto"/>
        <w:bottom w:val="none" w:sz="0" w:space="0" w:color="auto"/>
        <w:right w:val="none" w:sz="0" w:space="0" w:color="auto"/>
      </w:divBdr>
    </w:div>
    <w:div w:id="509610249">
      <w:bodyDiv w:val="1"/>
      <w:marLeft w:val="0"/>
      <w:marRight w:val="0"/>
      <w:marTop w:val="0"/>
      <w:marBottom w:val="0"/>
      <w:divBdr>
        <w:top w:val="none" w:sz="0" w:space="0" w:color="auto"/>
        <w:left w:val="none" w:sz="0" w:space="0" w:color="auto"/>
        <w:bottom w:val="none" w:sz="0" w:space="0" w:color="auto"/>
        <w:right w:val="none" w:sz="0" w:space="0" w:color="auto"/>
      </w:divBdr>
    </w:div>
    <w:div w:id="553395031">
      <w:bodyDiv w:val="1"/>
      <w:marLeft w:val="0"/>
      <w:marRight w:val="0"/>
      <w:marTop w:val="0"/>
      <w:marBottom w:val="0"/>
      <w:divBdr>
        <w:top w:val="none" w:sz="0" w:space="0" w:color="auto"/>
        <w:left w:val="none" w:sz="0" w:space="0" w:color="auto"/>
        <w:bottom w:val="none" w:sz="0" w:space="0" w:color="auto"/>
        <w:right w:val="none" w:sz="0" w:space="0" w:color="auto"/>
      </w:divBdr>
    </w:div>
    <w:div w:id="564612071">
      <w:bodyDiv w:val="1"/>
      <w:marLeft w:val="0"/>
      <w:marRight w:val="0"/>
      <w:marTop w:val="0"/>
      <w:marBottom w:val="0"/>
      <w:divBdr>
        <w:top w:val="none" w:sz="0" w:space="0" w:color="auto"/>
        <w:left w:val="none" w:sz="0" w:space="0" w:color="auto"/>
        <w:bottom w:val="none" w:sz="0" w:space="0" w:color="auto"/>
        <w:right w:val="none" w:sz="0" w:space="0" w:color="auto"/>
      </w:divBdr>
      <w:divsChild>
        <w:div w:id="84155911">
          <w:marLeft w:val="461"/>
          <w:marRight w:val="0"/>
          <w:marTop w:val="200"/>
          <w:marBottom w:val="0"/>
          <w:divBdr>
            <w:top w:val="none" w:sz="0" w:space="0" w:color="auto"/>
            <w:left w:val="none" w:sz="0" w:space="0" w:color="auto"/>
            <w:bottom w:val="none" w:sz="0" w:space="0" w:color="auto"/>
            <w:right w:val="none" w:sz="0" w:space="0" w:color="auto"/>
          </w:divBdr>
        </w:div>
        <w:div w:id="912356347">
          <w:marLeft w:val="461"/>
          <w:marRight w:val="0"/>
          <w:marTop w:val="200"/>
          <w:marBottom w:val="0"/>
          <w:divBdr>
            <w:top w:val="none" w:sz="0" w:space="0" w:color="auto"/>
            <w:left w:val="none" w:sz="0" w:space="0" w:color="auto"/>
            <w:bottom w:val="none" w:sz="0" w:space="0" w:color="auto"/>
            <w:right w:val="none" w:sz="0" w:space="0" w:color="auto"/>
          </w:divBdr>
        </w:div>
        <w:div w:id="1345521319">
          <w:marLeft w:val="461"/>
          <w:marRight w:val="0"/>
          <w:marTop w:val="200"/>
          <w:marBottom w:val="0"/>
          <w:divBdr>
            <w:top w:val="none" w:sz="0" w:space="0" w:color="auto"/>
            <w:left w:val="none" w:sz="0" w:space="0" w:color="auto"/>
            <w:bottom w:val="none" w:sz="0" w:space="0" w:color="auto"/>
            <w:right w:val="none" w:sz="0" w:space="0" w:color="auto"/>
          </w:divBdr>
        </w:div>
        <w:div w:id="1377969325">
          <w:marLeft w:val="461"/>
          <w:marRight w:val="0"/>
          <w:marTop w:val="200"/>
          <w:marBottom w:val="0"/>
          <w:divBdr>
            <w:top w:val="none" w:sz="0" w:space="0" w:color="auto"/>
            <w:left w:val="none" w:sz="0" w:space="0" w:color="auto"/>
            <w:bottom w:val="none" w:sz="0" w:space="0" w:color="auto"/>
            <w:right w:val="none" w:sz="0" w:space="0" w:color="auto"/>
          </w:divBdr>
        </w:div>
        <w:div w:id="2082363057">
          <w:marLeft w:val="461"/>
          <w:marRight w:val="0"/>
          <w:marTop w:val="200"/>
          <w:marBottom w:val="0"/>
          <w:divBdr>
            <w:top w:val="none" w:sz="0" w:space="0" w:color="auto"/>
            <w:left w:val="none" w:sz="0" w:space="0" w:color="auto"/>
            <w:bottom w:val="none" w:sz="0" w:space="0" w:color="auto"/>
            <w:right w:val="none" w:sz="0" w:space="0" w:color="auto"/>
          </w:divBdr>
        </w:div>
        <w:div w:id="2087609529">
          <w:marLeft w:val="461"/>
          <w:marRight w:val="0"/>
          <w:marTop w:val="200"/>
          <w:marBottom w:val="0"/>
          <w:divBdr>
            <w:top w:val="none" w:sz="0" w:space="0" w:color="auto"/>
            <w:left w:val="none" w:sz="0" w:space="0" w:color="auto"/>
            <w:bottom w:val="none" w:sz="0" w:space="0" w:color="auto"/>
            <w:right w:val="none" w:sz="0" w:space="0" w:color="auto"/>
          </w:divBdr>
        </w:div>
      </w:divsChild>
    </w:div>
    <w:div w:id="579215479">
      <w:bodyDiv w:val="1"/>
      <w:marLeft w:val="0"/>
      <w:marRight w:val="0"/>
      <w:marTop w:val="0"/>
      <w:marBottom w:val="0"/>
      <w:divBdr>
        <w:top w:val="none" w:sz="0" w:space="0" w:color="auto"/>
        <w:left w:val="none" w:sz="0" w:space="0" w:color="auto"/>
        <w:bottom w:val="none" w:sz="0" w:space="0" w:color="auto"/>
        <w:right w:val="none" w:sz="0" w:space="0" w:color="auto"/>
      </w:divBdr>
    </w:div>
    <w:div w:id="593514569">
      <w:bodyDiv w:val="1"/>
      <w:marLeft w:val="0"/>
      <w:marRight w:val="0"/>
      <w:marTop w:val="0"/>
      <w:marBottom w:val="0"/>
      <w:divBdr>
        <w:top w:val="none" w:sz="0" w:space="0" w:color="auto"/>
        <w:left w:val="none" w:sz="0" w:space="0" w:color="auto"/>
        <w:bottom w:val="none" w:sz="0" w:space="0" w:color="auto"/>
        <w:right w:val="none" w:sz="0" w:space="0" w:color="auto"/>
      </w:divBdr>
    </w:div>
    <w:div w:id="597980186">
      <w:bodyDiv w:val="1"/>
      <w:marLeft w:val="0"/>
      <w:marRight w:val="0"/>
      <w:marTop w:val="0"/>
      <w:marBottom w:val="0"/>
      <w:divBdr>
        <w:top w:val="none" w:sz="0" w:space="0" w:color="auto"/>
        <w:left w:val="none" w:sz="0" w:space="0" w:color="auto"/>
        <w:bottom w:val="none" w:sz="0" w:space="0" w:color="auto"/>
        <w:right w:val="none" w:sz="0" w:space="0" w:color="auto"/>
      </w:divBdr>
      <w:divsChild>
        <w:div w:id="133105478">
          <w:marLeft w:val="0"/>
          <w:marRight w:val="0"/>
          <w:marTop w:val="185"/>
          <w:marBottom w:val="106"/>
          <w:divBdr>
            <w:top w:val="none" w:sz="0" w:space="0" w:color="auto"/>
            <w:left w:val="none" w:sz="0" w:space="0" w:color="auto"/>
            <w:bottom w:val="none" w:sz="0" w:space="0" w:color="auto"/>
            <w:right w:val="none" w:sz="0" w:space="0" w:color="auto"/>
          </w:divBdr>
        </w:div>
        <w:div w:id="1997493236">
          <w:marLeft w:val="0"/>
          <w:marRight w:val="0"/>
          <w:marTop w:val="185"/>
          <w:marBottom w:val="106"/>
          <w:divBdr>
            <w:top w:val="none" w:sz="0" w:space="0" w:color="auto"/>
            <w:left w:val="none" w:sz="0" w:space="0" w:color="auto"/>
            <w:bottom w:val="none" w:sz="0" w:space="0" w:color="auto"/>
            <w:right w:val="none" w:sz="0" w:space="0" w:color="auto"/>
          </w:divBdr>
        </w:div>
      </w:divsChild>
    </w:div>
    <w:div w:id="604773878">
      <w:bodyDiv w:val="1"/>
      <w:marLeft w:val="0"/>
      <w:marRight w:val="0"/>
      <w:marTop w:val="0"/>
      <w:marBottom w:val="0"/>
      <w:divBdr>
        <w:top w:val="none" w:sz="0" w:space="0" w:color="auto"/>
        <w:left w:val="none" w:sz="0" w:space="0" w:color="auto"/>
        <w:bottom w:val="none" w:sz="0" w:space="0" w:color="auto"/>
        <w:right w:val="none" w:sz="0" w:space="0" w:color="auto"/>
      </w:divBdr>
      <w:divsChild>
        <w:div w:id="136338480">
          <w:marLeft w:val="461"/>
          <w:marRight w:val="0"/>
          <w:marTop w:val="200"/>
          <w:marBottom w:val="0"/>
          <w:divBdr>
            <w:top w:val="none" w:sz="0" w:space="0" w:color="auto"/>
            <w:left w:val="none" w:sz="0" w:space="0" w:color="auto"/>
            <w:bottom w:val="none" w:sz="0" w:space="0" w:color="auto"/>
            <w:right w:val="none" w:sz="0" w:space="0" w:color="auto"/>
          </w:divBdr>
        </w:div>
        <w:div w:id="735857351">
          <w:marLeft w:val="461"/>
          <w:marRight w:val="0"/>
          <w:marTop w:val="200"/>
          <w:marBottom w:val="0"/>
          <w:divBdr>
            <w:top w:val="none" w:sz="0" w:space="0" w:color="auto"/>
            <w:left w:val="none" w:sz="0" w:space="0" w:color="auto"/>
            <w:bottom w:val="none" w:sz="0" w:space="0" w:color="auto"/>
            <w:right w:val="none" w:sz="0" w:space="0" w:color="auto"/>
          </w:divBdr>
        </w:div>
        <w:div w:id="879365452">
          <w:marLeft w:val="461"/>
          <w:marRight w:val="0"/>
          <w:marTop w:val="200"/>
          <w:marBottom w:val="0"/>
          <w:divBdr>
            <w:top w:val="none" w:sz="0" w:space="0" w:color="auto"/>
            <w:left w:val="none" w:sz="0" w:space="0" w:color="auto"/>
            <w:bottom w:val="none" w:sz="0" w:space="0" w:color="auto"/>
            <w:right w:val="none" w:sz="0" w:space="0" w:color="auto"/>
          </w:divBdr>
        </w:div>
        <w:div w:id="1935438585">
          <w:marLeft w:val="461"/>
          <w:marRight w:val="0"/>
          <w:marTop w:val="200"/>
          <w:marBottom w:val="0"/>
          <w:divBdr>
            <w:top w:val="none" w:sz="0" w:space="0" w:color="auto"/>
            <w:left w:val="none" w:sz="0" w:space="0" w:color="auto"/>
            <w:bottom w:val="none" w:sz="0" w:space="0" w:color="auto"/>
            <w:right w:val="none" w:sz="0" w:space="0" w:color="auto"/>
          </w:divBdr>
        </w:div>
        <w:div w:id="2097554041">
          <w:marLeft w:val="461"/>
          <w:marRight w:val="0"/>
          <w:marTop w:val="200"/>
          <w:marBottom w:val="0"/>
          <w:divBdr>
            <w:top w:val="none" w:sz="0" w:space="0" w:color="auto"/>
            <w:left w:val="none" w:sz="0" w:space="0" w:color="auto"/>
            <w:bottom w:val="none" w:sz="0" w:space="0" w:color="auto"/>
            <w:right w:val="none" w:sz="0" w:space="0" w:color="auto"/>
          </w:divBdr>
        </w:div>
      </w:divsChild>
    </w:div>
    <w:div w:id="606349668">
      <w:bodyDiv w:val="1"/>
      <w:marLeft w:val="0"/>
      <w:marRight w:val="0"/>
      <w:marTop w:val="0"/>
      <w:marBottom w:val="0"/>
      <w:divBdr>
        <w:top w:val="none" w:sz="0" w:space="0" w:color="auto"/>
        <w:left w:val="none" w:sz="0" w:space="0" w:color="auto"/>
        <w:bottom w:val="none" w:sz="0" w:space="0" w:color="auto"/>
        <w:right w:val="none" w:sz="0" w:space="0" w:color="auto"/>
      </w:divBdr>
    </w:div>
    <w:div w:id="613291120">
      <w:bodyDiv w:val="1"/>
      <w:marLeft w:val="0"/>
      <w:marRight w:val="0"/>
      <w:marTop w:val="0"/>
      <w:marBottom w:val="0"/>
      <w:divBdr>
        <w:top w:val="none" w:sz="0" w:space="0" w:color="auto"/>
        <w:left w:val="none" w:sz="0" w:space="0" w:color="auto"/>
        <w:bottom w:val="none" w:sz="0" w:space="0" w:color="auto"/>
        <w:right w:val="none" w:sz="0" w:space="0" w:color="auto"/>
      </w:divBdr>
    </w:div>
    <w:div w:id="635448815">
      <w:bodyDiv w:val="1"/>
      <w:marLeft w:val="0"/>
      <w:marRight w:val="0"/>
      <w:marTop w:val="0"/>
      <w:marBottom w:val="0"/>
      <w:divBdr>
        <w:top w:val="none" w:sz="0" w:space="0" w:color="auto"/>
        <w:left w:val="none" w:sz="0" w:space="0" w:color="auto"/>
        <w:bottom w:val="none" w:sz="0" w:space="0" w:color="auto"/>
        <w:right w:val="none" w:sz="0" w:space="0" w:color="auto"/>
      </w:divBdr>
      <w:divsChild>
        <w:div w:id="126320496">
          <w:marLeft w:val="720"/>
          <w:marRight w:val="0"/>
          <w:marTop w:val="0"/>
          <w:marBottom w:val="0"/>
          <w:divBdr>
            <w:top w:val="none" w:sz="0" w:space="0" w:color="auto"/>
            <w:left w:val="none" w:sz="0" w:space="0" w:color="auto"/>
            <w:bottom w:val="none" w:sz="0" w:space="0" w:color="auto"/>
            <w:right w:val="none" w:sz="0" w:space="0" w:color="auto"/>
          </w:divBdr>
        </w:div>
        <w:div w:id="217202613">
          <w:marLeft w:val="720"/>
          <w:marRight w:val="0"/>
          <w:marTop w:val="0"/>
          <w:marBottom w:val="0"/>
          <w:divBdr>
            <w:top w:val="none" w:sz="0" w:space="0" w:color="auto"/>
            <w:left w:val="none" w:sz="0" w:space="0" w:color="auto"/>
            <w:bottom w:val="none" w:sz="0" w:space="0" w:color="auto"/>
            <w:right w:val="none" w:sz="0" w:space="0" w:color="auto"/>
          </w:divBdr>
        </w:div>
        <w:div w:id="219676794">
          <w:marLeft w:val="720"/>
          <w:marRight w:val="0"/>
          <w:marTop w:val="0"/>
          <w:marBottom w:val="0"/>
          <w:divBdr>
            <w:top w:val="none" w:sz="0" w:space="0" w:color="auto"/>
            <w:left w:val="none" w:sz="0" w:space="0" w:color="auto"/>
            <w:bottom w:val="none" w:sz="0" w:space="0" w:color="auto"/>
            <w:right w:val="none" w:sz="0" w:space="0" w:color="auto"/>
          </w:divBdr>
        </w:div>
        <w:div w:id="1394354602">
          <w:marLeft w:val="720"/>
          <w:marRight w:val="0"/>
          <w:marTop w:val="0"/>
          <w:marBottom w:val="0"/>
          <w:divBdr>
            <w:top w:val="none" w:sz="0" w:space="0" w:color="auto"/>
            <w:left w:val="none" w:sz="0" w:space="0" w:color="auto"/>
            <w:bottom w:val="none" w:sz="0" w:space="0" w:color="auto"/>
            <w:right w:val="none" w:sz="0" w:space="0" w:color="auto"/>
          </w:divBdr>
        </w:div>
        <w:div w:id="1465080957">
          <w:marLeft w:val="720"/>
          <w:marRight w:val="0"/>
          <w:marTop w:val="0"/>
          <w:marBottom w:val="0"/>
          <w:divBdr>
            <w:top w:val="none" w:sz="0" w:space="0" w:color="auto"/>
            <w:left w:val="none" w:sz="0" w:space="0" w:color="auto"/>
            <w:bottom w:val="none" w:sz="0" w:space="0" w:color="auto"/>
            <w:right w:val="none" w:sz="0" w:space="0" w:color="auto"/>
          </w:divBdr>
        </w:div>
        <w:div w:id="1601177242">
          <w:marLeft w:val="720"/>
          <w:marRight w:val="0"/>
          <w:marTop w:val="0"/>
          <w:marBottom w:val="0"/>
          <w:divBdr>
            <w:top w:val="none" w:sz="0" w:space="0" w:color="auto"/>
            <w:left w:val="none" w:sz="0" w:space="0" w:color="auto"/>
            <w:bottom w:val="none" w:sz="0" w:space="0" w:color="auto"/>
            <w:right w:val="none" w:sz="0" w:space="0" w:color="auto"/>
          </w:divBdr>
        </w:div>
        <w:div w:id="2136020887">
          <w:marLeft w:val="720"/>
          <w:marRight w:val="0"/>
          <w:marTop w:val="0"/>
          <w:marBottom w:val="0"/>
          <w:divBdr>
            <w:top w:val="none" w:sz="0" w:space="0" w:color="auto"/>
            <w:left w:val="none" w:sz="0" w:space="0" w:color="auto"/>
            <w:bottom w:val="none" w:sz="0" w:space="0" w:color="auto"/>
            <w:right w:val="none" w:sz="0" w:space="0" w:color="auto"/>
          </w:divBdr>
        </w:div>
      </w:divsChild>
    </w:div>
    <w:div w:id="637997730">
      <w:bodyDiv w:val="1"/>
      <w:marLeft w:val="0"/>
      <w:marRight w:val="0"/>
      <w:marTop w:val="0"/>
      <w:marBottom w:val="0"/>
      <w:divBdr>
        <w:top w:val="none" w:sz="0" w:space="0" w:color="auto"/>
        <w:left w:val="none" w:sz="0" w:space="0" w:color="auto"/>
        <w:bottom w:val="none" w:sz="0" w:space="0" w:color="auto"/>
        <w:right w:val="none" w:sz="0" w:space="0" w:color="auto"/>
      </w:divBdr>
    </w:div>
    <w:div w:id="644507315">
      <w:bodyDiv w:val="1"/>
      <w:marLeft w:val="0"/>
      <w:marRight w:val="0"/>
      <w:marTop w:val="0"/>
      <w:marBottom w:val="0"/>
      <w:divBdr>
        <w:top w:val="none" w:sz="0" w:space="0" w:color="auto"/>
        <w:left w:val="none" w:sz="0" w:space="0" w:color="auto"/>
        <w:bottom w:val="none" w:sz="0" w:space="0" w:color="auto"/>
        <w:right w:val="none" w:sz="0" w:space="0" w:color="auto"/>
      </w:divBdr>
      <w:divsChild>
        <w:div w:id="70005404">
          <w:marLeft w:val="1440"/>
          <w:marRight w:val="0"/>
          <w:marTop w:val="252"/>
          <w:marBottom w:val="0"/>
          <w:divBdr>
            <w:top w:val="none" w:sz="0" w:space="0" w:color="auto"/>
            <w:left w:val="none" w:sz="0" w:space="0" w:color="auto"/>
            <w:bottom w:val="none" w:sz="0" w:space="0" w:color="auto"/>
            <w:right w:val="none" w:sz="0" w:space="0" w:color="auto"/>
          </w:divBdr>
        </w:div>
        <w:div w:id="600376762">
          <w:marLeft w:val="720"/>
          <w:marRight w:val="0"/>
          <w:marTop w:val="276"/>
          <w:marBottom w:val="0"/>
          <w:divBdr>
            <w:top w:val="none" w:sz="0" w:space="0" w:color="auto"/>
            <w:left w:val="none" w:sz="0" w:space="0" w:color="auto"/>
            <w:bottom w:val="none" w:sz="0" w:space="0" w:color="auto"/>
            <w:right w:val="none" w:sz="0" w:space="0" w:color="auto"/>
          </w:divBdr>
        </w:div>
        <w:div w:id="645744941">
          <w:marLeft w:val="1440"/>
          <w:marRight w:val="0"/>
          <w:marTop w:val="252"/>
          <w:marBottom w:val="0"/>
          <w:divBdr>
            <w:top w:val="none" w:sz="0" w:space="0" w:color="auto"/>
            <w:left w:val="none" w:sz="0" w:space="0" w:color="auto"/>
            <w:bottom w:val="none" w:sz="0" w:space="0" w:color="auto"/>
            <w:right w:val="none" w:sz="0" w:space="0" w:color="auto"/>
          </w:divBdr>
        </w:div>
        <w:div w:id="1080248631">
          <w:marLeft w:val="720"/>
          <w:marRight w:val="0"/>
          <w:marTop w:val="276"/>
          <w:marBottom w:val="0"/>
          <w:divBdr>
            <w:top w:val="none" w:sz="0" w:space="0" w:color="auto"/>
            <w:left w:val="none" w:sz="0" w:space="0" w:color="auto"/>
            <w:bottom w:val="none" w:sz="0" w:space="0" w:color="auto"/>
            <w:right w:val="none" w:sz="0" w:space="0" w:color="auto"/>
          </w:divBdr>
        </w:div>
        <w:div w:id="2017221196">
          <w:marLeft w:val="1440"/>
          <w:marRight w:val="0"/>
          <w:marTop w:val="252"/>
          <w:marBottom w:val="0"/>
          <w:divBdr>
            <w:top w:val="none" w:sz="0" w:space="0" w:color="auto"/>
            <w:left w:val="none" w:sz="0" w:space="0" w:color="auto"/>
            <w:bottom w:val="none" w:sz="0" w:space="0" w:color="auto"/>
            <w:right w:val="none" w:sz="0" w:space="0" w:color="auto"/>
          </w:divBdr>
        </w:div>
        <w:div w:id="2083140981">
          <w:marLeft w:val="1440"/>
          <w:marRight w:val="0"/>
          <w:marTop w:val="252"/>
          <w:marBottom w:val="0"/>
          <w:divBdr>
            <w:top w:val="none" w:sz="0" w:space="0" w:color="auto"/>
            <w:left w:val="none" w:sz="0" w:space="0" w:color="auto"/>
            <w:bottom w:val="none" w:sz="0" w:space="0" w:color="auto"/>
            <w:right w:val="none" w:sz="0" w:space="0" w:color="auto"/>
          </w:divBdr>
        </w:div>
      </w:divsChild>
    </w:div>
    <w:div w:id="651519093">
      <w:bodyDiv w:val="1"/>
      <w:marLeft w:val="0"/>
      <w:marRight w:val="0"/>
      <w:marTop w:val="0"/>
      <w:marBottom w:val="0"/>
      <w:divBdr>
        <w:top w:val="none" w:sz="0" w:space="0" w:color="auto"/>
        <w:left w:val="none" w:sz="0" w:space="0" w:color="auto"/>
        <w:bottom w:val="none" w:sz="0" w:space="0" w:color="auto"/>
        <w:right w:val="none" w:sz="0" w:space="0" w:color="auto"/>
      </w:divBdr>
      <w:divsChild>
        <w:div w:id="1222204965">
          <w:marLeft w:val="461"/>
          <w:marRight w:val="0"/>
          <w:marTop w:val="200"/>
          <w:marBottom w:val="0"/>
          <w:divBdr>
            <w:top w:val="none" w:sz="0" w:space="0" w:color="auto"/>
            <w:left w:val="none" w:sz="0" w:space="0" w:color="auto"/>
            <w:bottom w:val="none" w:sz="0" w:space="0" w:color="auto"/>
            <w:right w:val="none" w:sz="0" w:space="0" w:color="auto"/>
          </w:divBdr>
        </w:div>
        <w:div w:id="1495411472">
          <w:marLeft w:val="461"/>
          <w:marRight w:val="0"/>
          <w:marTop w:val="200"/>
          <w:marBottom w:val="0"/>
          <w:divBdr>
            <w:top w:val="none" w:sz="0" w:space="0" w:color="auto"/>
            <w:left w:val="none" w:sz="0" w:space="0" w:color="auto"/>
            <w:bottom w:val="none" w:sz="0" w:space="0" w:color="auto"/>
            <w:right w:val="none" w:sz="0" w:space="0" w:color="auto"/>
          </w:divBdr>
        </w:div>
      </w:divsChild>
    </w:div>
    <w:div w:id="672491043">
      <w:bodyDiv w:val="1"/>
      <w:marLeft w:val="0"/>
      <w:marRight w:val="0"/>
      <w:marTop w:val="0"/>
      <w:marBottom w:val="0"/>
      <w:divBdr>
        <w:top w:val="none" w:sz="0" w:space="0" w:color="auto"/>
        <w:left w:val="none" w:sz="0" w:space="0" w:color="auto"/>
        <w:bottom w:val="none" w:sz="0" w:space="0" w:color="auto"/>
        <w:right w:val="none" w:sz="0" w:space="0" w:color="auto"/>
      </w:divBdr>
    </w:div>
    <w:div w:id="674890451">
      <w:bodyDiv w:val="1"/>
      <w:marLeft w:val="0"/>
      <w:marRight w:val="0"/>
      <w:marTop w:val="0"/>
      <w:marBottom w:val="0"/>
      <w:divBdr>
        <w:top w:val="none" w:sz="0" w:space="0" w:color="auto"/>
        <w:left w:val="none" w:sz="0" w:space="0" w:color="auto"/>
        <w:bottom w:val="none" w:sz="0" w:space="0" w:color="auto"/>
        <w:right w:val="none" w:sz="0" w:space="0" w:color="auto"/>
      </w:divBdr>
    </w:div>
    <w:div w:id="680395850">
      <w:bodyDiv w:val="1"/>
      <w:marLeft w:val="0"/>
      <w:marRight w:val="0"/>
      <w:marTop w:val="0"/>
      <w:marBottom w:val="0"/>
      <w:divBdr>
        <w:top w:val="none" w:sz="0" w:space="0" w:color="auto"/>
        <w:left w:val="none" w:sz="0" w:space="0" w:color="auto"/>
        <w:bottom w:val="none" w:sz="0" w:space="0" w:color="auto"/>
        <w:right w:val="none" w:sz="0" w:space="0" w:color="auto"/>
      </w:divBdr>
      <w:divsChild>
        <w:div w:id="1744600294">
          <w:marLeft w:val="461"/>
          <w:marRight w:val="0"/>
          <w:marTop w:val="200"/>
          <w:marBottom w:val="0"/>
          <w:divBdr>
            <w:top w:val="none" w:sz="0" w:space="0" w:color="auto"/>
            <w:left w:val="none" w:sz="0" w:space="0" w:color="auto"/>
            <w:bottom w:val="none" w:sz="0" w:space="0" w:color="auto"/>
            <w:right w:val="none" w:sz="0" w:space="0" w:color="auto"/>
          </w:divBdr>
        </w:div>
        <w:div w:id="1884443502">
          <w:marLeft w:val="461"/>
          <w:marRight w:val="0"/>
          <w:marTop w:val="200"/>
          <w:marBottom w:val="0"/>
          <w:divBdr>
            <w:top w:val="none" w:sz="0" w:space="0" w:color="auto"/>
            <w:left w:val="none" w:sz="0" w:space="0" w:color="auto"/>
            <w:bottom w:val="none" w:sz="0" w:space="0" w:color="auto"/>
            <w:right w:val="none" w:sz="0" w:space="0" w:color="auto"/>
          </w:divBdr>
        </w:div>
      </w:divsChild>
    </w:div>
    <w:div w:id="683096494">
      <w:bodyDiv w:val="1"/>
      <w:marLeft w:val="0"/>
      <w:marRight w:val="0"/>
      <w:marTop w:val="0"/>
      <w:marBottom w:val="0"/>
      <w:divBdr>
        <w:top w:val="none" w:sz="0" w:space="0" w:color="auto"/>
        <w:left w:val="none" w:sz="0" w:space="0" w:color="auto"/>
        <w:bottom w:val="none" w:sz="0" w:space="0" w:color="auto"/>
        <w:right w:val="none" w:sz="0" w:space="0" w:color="auto"/>
      </w:divBdr>
    </w:div>
    <w:div w:id="685785325">
      <w:bodyDiv w:val="1"/>
      <w:marLeft w:val="0"/>
      <w:marRight w:val="0"/>
      <w:marTop w:val="0"/>
      <w:marBottom w:val="0"/>
      <w:divBdr>
        <w:top w:val="none" w:sz="0" w:space="0" w:color="auto"/>
        <w:left w:val="none" w:sz="0" w:space="0" w:color="auto"/>
        <w:bottom w:val="none" w:sz="0" w:space="0" w:color="auto"/>
        <w:right w:val="none" w:sz="0" w:space="0" w:color="auto"/>
      </w:divBdr>
      <w:divsChild>
        <w:div w:id="117071329">
          <w:marLeft w:val="547"/>
          <w:marRight w:val="0"/>
          <w:marTop w:val="115"/>
          <w:marBottom w:val="0"/>
          <w:divBdr>
            <w:top w:val="none" w:sz="0" w:space="0" w:color="auto"/>
            <w:left w:val="none" w:sz="0" w:space="0" w:color="auto"/>
            <w:bottom w:val="none" w:sz="0" w:space="0" w:color="auto"/>
            <w:right w:val="none" w:sz="0" w:space="0" w:color="auto"/>
          </w:divBdr>
        </w:div>
        <w:div w:id="254018061">
          <w:marLeft w:val="547"/>
          <w:marRight w:val="0"/>
          <w:marTop w:val="115"/>
          <w:marBottom w:val="0"/>
          <w:divBdr>
            <w:top w:val="none" w:sz="0" w:space="0" w:color="auto"/>
            <w:left w:val="none" w:sz="0" w:space="0" w:color="auto"/>
            <w:bottom w:val="none" w:sz="0" w:space="0" w:color="auto"/>
            <w:right w:val="none" w:sz="0" w:space="0" w:color="auto"/>
          </w:divBdr>
        </w:div>
        <w:div w:id="430903611">
          <w:marLeft w:val="547"/>
          <w:marRight w:val="0"/>
          <w:marTop w:val="115"/>
          <w:marBottom w:val="0"/>
          <w:divBdr>
            <w:top w:val="none" w:sz="0" w:space="0" w:color="auto"/>
            <w:left w:val="none" w:sz="0" w:space="0" w:color="auto"/>
            <w:bottom w:val="none" w:sz="0" w:space="0" w:color="auto"/>
            <w:right w:val="none" w:sz="0" w:space="0" w:color="auto"/>
          </w:divBdr>
        </w:div>
        <w:div w:id="680619938">
          <w:marLeft w:val="547"/>
          <w:marRight w:val="0"/>
          <w:marTop w:val="115"/>
          <w:marBottom w:val="0"/>
          <w:divBdr>
            <w:top w:val="none" w:sz="0" w:space="0" w:color="auto"/>
            <w:left w:val="none" w:sz="0" w:space="0" w:color="auto"/>
            <w:bottom w:val="none" w:sz="0" w:space="0" w:color="auto"/>
            <w:right w:val="none" w:sz="0" w:space="0" w:color="auto"/>
          </w:divBdr>
        </w:div>
        <w:div w:id="1029061896">
          <w:marLeft w:val="547"/>
          <w:marRight w:val="0"/>
          <w:marTop w:val="115"/>
          <w:marBottom w:val="0"/>
          <w:divBdr>
            <w:top w:val="none" w:sz="0" w:space="0" w:color="auto"/>
            <w:left w:val="none" w:sz="0" w:space="0" w:color="auto"/>
            <w:bottom w:val="none" w:sz="0" w:space="0" w:color="auto"/>
            <w:right w:val="none" w:sz="0" w:space="0" w:color="auto"/>
          </w:divBdr>
        </w:div>
        <w:div w:id="1367826216">
          <w:marLeft w:val="547"/>
          <w:marRight w:val="0"/>
          <w:marTop w:val="115"/>
          <w:marBottom w:val="0"/>
          <w:divBdr>
            <w:top w:val="none" w:sz="0" w:space="0" w:color="auto"/>
            <w:left w:val="none" w:sz="0" w:space="0" w:color="auto"/>
            <w:bottom w:val="none" w:sz="0" w:space="0" w:color="auto"/>
            <w:right w:val="none" w:sz="0" w:space="0" w:color="auto"/>
          </w:divBdr>
        </w:div>
      </w:divsChild>
    </w:div>
    <w:div w:id="692417749">
      <w:bodyDiv w:val="1"/>
      <w:marLeft w:val="0"/>
      <w:marRight w:val="0"/>
      <w:marTop w:val="0"/>
      <w:marBottom w:val="0"/>
      <w:divBdr>
        <w:top w:val="none" w:sz="0" w:space="0" w:color="auto"/>
        <w:left w:val="none" w:sz="0" w:space="0" w:color="auto"/>
        <w:bottom w:val="none" w:sz="0" w:space="0" w:color="auto"/>
        <w:right w:val="none" w:sz="0" w:space="0" w:color="auto"/>
      </w:divBdr>
      <w:divsChild>
        <w:div w:id="940991738">
          <w:marLeft w:val="1267"/>
          <w:marRight w:val="0"/>
          <w:marTop w:val="288"/>
          <w:marBottom w:val="0"/>
          <w:divBdr>
            <w:top w:val="none" w:sz="0" w:space="0" w:color="auto"/>
            <w:left w:val="none" w:sz="0" w:space="0" w:color="auto"/>
            <w:bottom w:val="none" w:sz="0" w:space="0" w:color="auto"/>
            <w:right w:val="none" w:sz="0" w:space="0" w:color="auto"/>
          </w:divBdr>
        </w:div>
        <w:div w:id="1739747397">
          <w:marLeft w:val="1987"/>
          <w:marRight w:val="0"/>
          <w:marTop w:val="240"/>
          <w:marBottom w:val="0"/>
          <w:divBdr>
            <w:top w:val="none" w:sz="0" w:space="0" w:color="auto"/>
            <w:left w:val="none" w:sz="0" w:space="0" w:color="auto"/>
            <w:bottom w:val="none" w:sz="0" w:space="0" w:color="auto"/>
            <w:right w:val="none" w:sz="0" w:space="0" w:color="auto"/>
          </w:divBdr>
        </w:div>
        <w:div w:id="1772435174">
          <w:marLeft w:val="1267"/>
          <w:marRight w:val="0"/>
          <w:marTop w:val="288"/>
          <w:marBottom w:val="0"/>
          <w:divBdr>
            <w:top w:val="none" w:sz="0" w:space="0" w:color="auto"/>
            <w:left w:val="none" w:sz="0" w:space="0" w:color="auto"/>
            <w:bottom w:val="none" w:sz="0" w:space="0" w:color="auto"/>
            <w:right w:val="none" w:sz="0" w:space="0" w:color="auto"/>
          </w:divBdr>
        </w:div>
        <w:div w:id="1794209681">
          <w:marLeft w:val="1987"/>
          <w:marRight w:val="0"/>
          <w:marTop w:val="240"/>
          <w:marBottom w:val="0"/>
          <w:divBdr>
            <w:top w:val="none" w:sz="0" w:space="0" w:color="auto"/>
            <w:left w:val="none" w:sz="0" w:space="0" w:color="auto"/>
            <w:bottom w:val="none" w:sz="0" w:space="0" w:color="auto"/>
            <w:right w:val="none" w:sz="0" w:space="0" w:color="auto"/>
          </w:divBdr>
        </w:div>
      </w:divsChild>
    </w:div>
    <w:div w:id="730350479">
      <w:bodyDiv w:val="1"/>
      <w:marLeft w:val="0"/>
      <w:marRight w:val="0"/>
      <w:marTop w:val="0"/>
      <w:marBottom w:val="0"/>
      <w:divBdr>
        <w:top w:val="none" w:sz="0" w:space="0" w:color="auto"/>
        <w:left w:val="none" w:sz="0" w:space="0" w:color="auto"/>
        <w:bottom w:val="none" w:sz="0" w:space="0" w:color="auto"/>
        <w:right w:val="none" w:sz="0" w:space="0" w:color="auto"/>
      </w:divBdr>
    </w:div>
    <w:div w:id="741488330">
      <w:bodyDiv w:val="1"/>
      <w:marLeft w:val="0"/>
      <w:marRight w:val="0"/>
      <w:marTop w:val="0"/>
      <w:marBottom w:val="0"/>
      <w:divBdr>
        <w:top w:val="none" w:sz="0" w:space="0" w:color="auto"/>
        <w:left w:val="none" w:sz="0" w:space="0" w:color="auto"/>
        <w:bottom w:val="none" w:sz="0" w:space="0" w:color="auto"/>
        <w:right w:val="none" w:sz="0" w:space="0" w:color="auto"/>
      </w:divBdr>
      <w:divsChild>
        <w:div w:id="781270595">
          <w:marLeft w:val="0"/>
          <w:marRight w:val="0"/>
          <w:marTop w:val="328"/>
          <w:marBottom w:val="0"/>
          <w:divBdr>
            <w:top w:val="none" w:sz="0" w:space="0" w:color="auto"/>
            <w:left w:val="none" w:sz="0" w:space="0" w:color="auto"/>
            <w:bottom w:val="none" w:sz="0" w:space="0" w:color="auto"/>
            <w:right w:val="none" w:sz="0" w:space="0" w:color="auto"/>
          </w:divBdr>
        </w:div>
        <w:div w:id="1584147961">
          <w:marLeft w:val="0"/>
          <w:marRight w:val="0"/>
          <w:marTop w:val="328"/>
          <w:marBottom w:val="0"/>
          <w:divBdr>
            <w:top w:val="none" w:sz="0" w:space="0" w:color="auto"/>
            <w:left w:val="none" w:sz="0" w:space="0" w:color="auto"/>
            <w:bottom w:val="none" w:sz="0" w:space="0" w:color="auto"/>
            <w:right w:val="none" w:sz="0" w:space="0" w:color="auto"/>
          </w:divBdr>
        </w:div>
      </w:divsChild>
    </w:div>
    <w:div w:id="779762578">
      <w:bodyDiv w:val="1"/>
      <w:marLeft w:val="0"/>
      <w:marRight w:val="0"/>
      <w:marTop w:val="0"/>
      <w:marBottom w:val="0"/>
      <w:divBdr>
        <w:top w:val="none" w:sz="0" w:space="0" w:color="auto"/>
        <w:left w:val="none" w:sz="0" w:space="0" w:color="auto"/>
        <w:bottom w:val="none" w:sz="0" w:space="0" w:color="auto"/>
        <w:right w:val="none" w:sz="0" w:space="0" w:color="auto"/>
      </w:divBdr>
      <w:divsChild>
        <w:div w:id="123697592">
          <w:marLeft w:val="0"/>
          <w:marRight w:val="0"/>
          <w:marTop w:val="328"/>
          <w:marBottom w:val="0"/>
          <w:divBdr>
            <w:top w:val="none" w:sz="0" w:space="0" w:color="auto"/>
            <w:left w:val="none" w:sz="0" w:space="0" w:color="auto"/>
            <w:bottom w:val="none" w:sz="0" w:space="0" w:color="auto"/>
            <w:right w:val="none" w:sz="0" w:space="0" w:color="auto"/>
          </w:divBdr>
        </w:div>
      </w:divsChild>
    </w:div>
    <w:div w:id="786317975">
      <w:bodyDiv w:val="1"/>
      <w:marLeft w:val="0"/>
      <w:marRight w:val="0"/>
      <w:marTop w:val="0"/>
      <w:marBottom w:val="0"/>
      <w:divBdr>
        <w:top w:val="none" w:sz="0" w:space="0" w:color="auto"/>
        <w:left w:val="none" w:sz="0" w:space="0" w:color="auto"/>
        <w:bottom w:val="none" w:sz="0" w:space="0" w:color="auto"/>
        <w:right w:val="none" w:sz="0" w:space="0" w:color="auto"/>
      </w:divBdr>
    </w:div>
    <w:div w:id="795760101">
      <w:bodyDiv w:val="1"/>
      <w:marLeft w:val="0"/>
      <w:marRight w:val="0"/>
      <w:marTop w:val="0"/>
      <w:marBottom w:val="0"/>
      <w:divBdr>
        <w:top w:val="none" w:sz="0" w:space="0" w:color="auto"/>
        <w:left w:val="none" w:sz="0" w:space="0" w:color="auto"/>
        <w:bottom w:val="none" w:sz="0" w:space="0" w:color="auto"/>
        <w:right w:val="none" w:sz="0" w:space="0" w:color="auto"/>
      </w:divBdr>
      <w:divsChild>
        <w:div w:id="434980614">
          <w:marLeft w:val="360"/>
          <w:marRight w:val="0"/>
          <w:marTop w:val="200"/>
          <w:marBottom w:val="0"/>
          <w:divBdr>
            <w:top w:val="none" w:sz="0" w:space="0" w:color="auto"/>
            <w:left w:val="none" w:sz="0" w:space="0" w:color="auto"/>
            <w:bottom w:val="none" w:sz="0" w:space="0" w:color="auto"/>
            <w:right w:val="none" w:sz="0" w:space="0" w:color="auto"/>
          </w:divBdr>
        </w:div>
        <w:div w:id="1892619480">
          <w:marLeft w:val="360"/>
          <w:marRight w:val="0"/>
          <w:marTop w:val="120"/>
          <w:marBottom w:val="0"/>
          <w:divBdr>
            <w:top w:val="none" w:sz="0" w:space="0" w:color="auto"/>
            <w:left w:val="none" w:sz="0" w:space="0" w:color="auto"/>
            <w:bottom w:val="none" w:sz="0" w:space="0" w:color="auto"/>
            <w:right w:val="none" w:sz="0" w:space="0" w:color="auto"/>
          </w:divBdr>
        </w:div>
        <w:div w:id="1926302598">
          <w:marLeft w:val="1080"/>
          <w:marRight w:val="0"/>
          <w:marTop w:val="100"/>
          <w:marBottom w:val="0"/>
          <w:divBdr>
            <w:top w:val="none" w:sz="0" w:space="0" w:color="auto"/>
            <w:left w:val="none" w:sz="0" w:space="0" w:color="auto"/>
            <w:bottom w:val="none" w:sz="0" w:space="0" w:color="auto"/>
            <w:right w:val="none" w:sz="0" w:space="0" w:color="auto"/>
          </w:divBdr>
        </w:div>
        <w:div w:id="1988434399">
          <w:marLeft w:val="360"/>
          <w:marRight w:val="0"/>
          <w:marTop w:val="200"/>
          <w:marBottom w:val="0"/>
          <w:divBdr>
            <w:top w:val="none" w:sz="0" w:space="0" w:color="auto"/>
            <w:left w:val="none" w:sz="0" w:space="0" w:color="auto"/>
            <w:bottom w:val="none" w:sz="0" w:space="0" w:color="auto"/>
            <w:right w:val="none" w:sz="0" w:space="0" w:color="auto"/>
          </w:divBdr>
        </w:div>
      </w:divsChild>
    </w:div>
    <w:div w:id="798570402">
      <w:bodyDiv w:val="1"/>
      <w:marLeft w:val="0"/>
      <w:marRight w:val="0"/>
      <w:marTop w:val="0"/>
      <w:marBottom w:val="0"/>
      <w:divBdr>
        <w:top w:val="none" w:sz="0" w:space="0" w:color="auto"/>
        <w:left w:val="none" w:sz="0" w:space="0" w:color="auto"/>
        <w:bottom w:val="none" w:sz="0" w:space="0" w:color="auto"/>
        <w:right w:val="none" w:sz="0" w:space="0" w:color="auto"/>
      </w:divBdr>
      <w:divsChild>
        <w:div w:id="31853636">
          <w:marLeft w:val="1267"/>
          <w:marRight w:val="0"/>
          <w:marTop w:val="240"/>
          <w:marBottom w:val="0"/>
          <w:divBdr>
            <w:top w:val="none" w:sz="0" w:space="0" w:color="auto"/>
            <w:left w:val="none" w:sz="0" w:space="0" w:color="auto"/>
            <w:bottom w:val="none" w:sz="0" w:space="0" w:color="auto"/>
            <w:right w:val="none" w:sz="0" w:space="0" w:color="auto"/>
          </w:divBdr>
        </w:div>
        <w:div w:id="682896733">
          <w:marLeft w:val="1267"/>
          <w:marRight w:val="0"/>
          <w:marTop w:val="240"/>
          <w:marBottom w:val="0"/>
          <w:divBdr>
            <w:top w:val="none" w:sz="0" w:space="0" w:color="auto"/>
            <w:left w:val="none" w:sz="0" w:space="0" w:color="auto"/>
            <w:bottom w:val="none" w:sz="0" w:space="0" w:color="auto"/>
            <w:right w:val="none" w:sz="0" w:space="0" w:color="auto"/>
          </w:divBdr>
        </w:div>
        <w:div w:id="801657020">
          <w:marLeft w:val="1267"/>
          <w:marRight w:val="0"/>
          <w:marTop w:val="240"/>
          <w:marBottom w:val="0"/>
          <w:divBdr>
            <w:top w:val="none" w:sz="0" w:space="0" w:color="auto"/>
            <w:left w:val="none" w:sz="0" w:space="0" w:color="auto"/>
            <w:bottom w:val="none" w:sz="0" w:space="0" w:color="auto"/>
            <w:right w:val="none" w:sz="0" w:space="0" w:color="auto"/>
          </w:divBdr>
        </w:div>
        <w:div w:id="925308658">
          <w:marLeft w:val="547"/>
          <w:marRight w:val="0"/>
          <w:marTop w:val="288"/>
          <w:marBottom w:val="0"/>
          <w:divBdr>
            <w:top w:val="none" w:sz="0" w:space="0" w:color="auto"/>
            <w:left w:val="none" w:sz="0" w:space="0" w:color="auto"/>
            <w:bottom w:val="none" w:sz="0" w:space="0" w:color="auto"/>
            <w:right w:val="none" w:sz="0" w:space="0" w:color="auto"/>
          </w:divBdr>
        </w:div>
        <w:div w:id="1251506055">
          <w:marLeft w:val="547"/>
          <w:marRight w:val="0"/>
          <w:marTop w:val="288"/>
          <w:marBottom w:val="0"/>
          <w:divBdr>
            <w:top w:val="none" w:sz="0" w:space="0" w:color="auto"/>
            <w:left w:val="none" w:sz="0" w:space="0" w:color="auto"/>
            <w:bottom w:val="none" w:sz="0" w:space="0" w:color="auto"/>
            <w:right w:val="none" w:sz="0" w:space="0" w:color="auto"/>
          </w:divBdr>
        </w:div>
        <w:div w:id="1282610319">
          <w:marLeft w:val="547"/>
          <w:marRight w:val="0"/>
          <w:marTop w:val="288"/>
          <w:marBottom w:val="0"/>
          <w:divBdr>
            <w:top w:val="none" w:sz="0" w:space="0" w:color="auto"/>
            <w:left w:val="none" w:sz="0" w:space="0" w:color="auto"/>
            <w:bottom w:val="none" w:sz="0" w:space="0" w:color="auto"/>
            <w:right w:val="none" w:sz="0" w:space="0" w:color="auto"/>
          </w:divBdr>
        </w:div>
        <w:div w:id="1441142999">
          <w:marLeft w:val="547"/>
          <w:marRight w:val="0"/>
          <w:marTop w:val="288"/>
          <w:marBottom w:val="0"/>
          <w:divBdr>
            <w:top w:val="none" w:sz="0" w:space="0" w:color="auto"/>
            <w:left w:val="none" w:sz="0" w:space="0" w:color="auto"/>
            <w:bottom w:val="none" w:sz="0" w:space="0" w:color="auto"/>
            <w:right w:val="none" w:sz="0" w:space="0" w:color="auto"/>
          </w:divBdr>
        </w:div>
      </w:divsChild>
    </w:div>
    <w:div w:id="804279114">
      <w:bodyDiv w:val="1"/>
      <w:marLeft w:val="0"/>
      <w:marRight w:val="0"/>
      <w:marTop w:val="0"/>
      <w:marBottom w:val="0"/>
      <w:divBdr>
        <w:top w:val="none" w:sz="0" w:space="0" w:color="auto"/>
        <w:left w:val="none" w:sz="0" w:space="0" w:color="auto"/>
        <w:bottom w:val="none" w:sz="0" w:space="0" w:color="auto"/>
        <w:right w:val="none" w:sz="0" w:space="0" w:color="auto"/>
      </w:divBdr>
    </w:div>
    <w:div w:id="804734455">
      <w:bodyDiv w:val="1"/>
      <w:marLeft w:val="0"/>
      <w:marRight w:val="0"/>
      <w:marTop w:val="0"/>
      <w:marBottom w:val="0"/>
      <w:divBdr>
        <w:top w:val="none" w:sz="0" w:space="0" w:color="auto"/>
        <w:left w:val="none" w:sz="0" w:space="0" w:color="auto"/>
        <w:bottom w:val="none" w:sz="0" w:space="0" w:color="auto"/>
        <w:right w:val="none" w:sz="0" w:space="0" w:color="auto"/>
      </w:divBdr>
      <w:divsChild>
        <w:div w:id="1930576311">
          <w:marLeft w:val="0"/>
          <w:marRight w:val="0"/>
          <w:marTop w:val="328"/>
          <w:marBottom w:val="0"/>
          <w:divBdr>
            <w:top w:val="none" w:sz="0" w:space="0" w:color="auto"/>
            <w:left w:val="none" w:sz="0" w:space="0" w:color="auto"/>
            <w:bottom w:val="none" w:sz="0" w:space="0" w:color="auto"/>
            <w:right w:val="none" w:sz="0" w:space="0" w:color="auto"/>
          </w:divBdr>
        </w:div>
      </w:divsChild>
    </w:div>
    <w:div w:id="816803563">
      <w:bodyDiv w:val="1"/>
      <w:marLeft w:val="0"/>
      <w:marRight w:val="0"/>
      <w:marTop w:val="0"/>
      <w:marBottom w:val="0"/>
      <w:divBdr>
        <w:top w:val="none" w:sz="0" w:space="0" w:color="auto"/>
        <w:left w:val="none" w:sz="0" w:space="0" w:color="auto"/>
        <w:bottom w:val="none" w:sz="0" w:space="0" w:color="auto"/>
        <w:right w:val="none" w:sz="0" w:space="0" w:color="auto"/>
      </w:divBdr>
    </w:div>
    <w:div w:id="852916356">
      <w:bodyDiv w:val="1"/>
      <w:marLeft w:val="0"/>
      <w:marRight w:val="0"/>
      <w:marTop w:val="0"/>
      <w:marBottom w:val="0"/>
      <w:divBdr>
        <w:top w:val="none" w:sz="0" w:space="0" w:color="auto"/>
        <w:left w:val="none" w:sz="0" w:space="0" w:color="auto"/>
        <w:bottom w:val="none" w:sz="0" w:space="0" w:color="auto"/>
        <w:right w:val="none" w:sz="0" w:space="0" w:color="auto"/>
      </w:divBdr>
    </w:div>
    <w:div w:id="858785903">
      <w:bodyDiv w:val="1"/>
      <w:marLeft w:val="0"/>
      <w:marRight w:val="0"/>
      <w:marTop w:val="0"/>
      <w:marBottom w:val="0"/>
      <w:divBdr>
        <w:top w:val="none" w:sz="0" w:space="0" w:color="auto"/>
        <w:left w:val="none" w:sz="0" w:space="0" w:color="auto"/>
        <w:bottom w:val="none" w:sz="0" w:space="0" w:color="auto"/>
        <w:right w:val="none" w:sz="0" w:space="0" w:color="auto"/>
      </w:divBdr>
    </w:div>
    <w:div w:id="882641032">
      <w:bodyDiv w:val="1"/>
      <w:marLeft w:val="0"/>
      <w:marRight w:val="0"/>
      <w:marTop w:val="0"/>
      <w:marBottom w:val="0"/>
      <w:divBdr>
        <w:top w:val="none" w:sz="0" w:space="0" w:color="auto"/>
        <w:left w:val="none" w:sz="0" w:space="0" w:color="auto"/>
        <w:bottom w:val="none" w:sz="0" w:space="0" w:color="auto"/>
        <w:right w:val="none" w:sz="0" w:space="0" w:color="auto"/>
      </w:divBdr>
    </w:div>
    <w:div w:id="883831902">
      <w:bodyDiv w:val="1"/>
      <w:marLeft w:val="0"/>
      <w:marRight w:val="0"/>
      <w:marTop w:val="0"/>
      <w:marBottom w:val="0"/>
      <w:divBdr>
        <w:top w:val="none" w:sz="0" w:space="0" w:color="auto"/>
        <w:left w:val="none" w:sz="0" w:space="0" w:color="auto"/>
        <w:bottom w:val="none" w:sz="0" w:space="0" w:color="auto"/>
        <w:right w:val="none" w:sz="0" w:space="0" w:color="auto"/>
      </w:divBdr>
    </w:div>
    <w:div w:id="892080646">
      <w:bodyDiv w:val="1"/>
      <w:marLeft w:val="0"/>
      <w:marRight w:val="0"/>
      <w:marTop w:val="0"/>
      <w:marBottom w:val="0"/>
      <w:divBdr>
        <w:top w:val="none" w:sz="0" w:space="0" w:color="auto"/>
        <w:left w:val="none" w:sz="0" w:space="0" w:color="auto"/>
        <w:bottom w:val="none" w:sz="0" w:space="0" w:color="auto"/>
        <w:right w:val="none" w:sz="0" w:space="0" w:color="auto"/>
      </w:divBdr>
    </w:div>
    <w:div w:id="896206875">
      <w:bodyDiv w:val="1"/>
      <w:marLeft w:val="0"/>
      <w:marRight w:val="0"/>
      <w:marTop w:val="0"/>
      <w:marBottom w:val="0"/>
      <w:divBdr>
        <w:top w:val="none" w:sz="0" w:space="0" w:color="auto"/>
        <w:left w:val="none" w:sz="0" w:space="0" w:color="auto"/>
        <w:bottom w:val="none" w:sz="0" w:space="0" w:color="auto"/>
        <w:right w:val="none" w:sz="0" w:space="0" w:color="auto"/>
      </w:divBdr>
      <w:divsChild>
        <w:div w:id="761949124">
          <w:marLeft w:val="720"/>
          <w:marRight w:val="0"/>
          <w:marTop w:val="269"/>
          <w:marBottom w:val="0"/>
          <w:divBdr>
            <w:top w:val="none" w:sz="0" w:space="0" w:color="auto"/>
            <w:left w:val="none" w:sz="0" w:space="0" w:color="auto"/>
            <w:bottom w:val="none" w:sz="0" w:space="0" w:color="auto"/>
            <w:right w:val="none" w:sz="0" w:space="0" w:color="auto"/>
          </w:divBdr>
        </w:div>
        <w:div w:id="994600713">
          <w:marLeft w:val="720"/>
          <w:marRight w:val="0"/>
          <w:marTop w:val="269"/>
          <w:marBottom w:val="0"/>
          <w:divBdr>
            <w:top w:val="none" w:sz="0" w:space="0" w:color="auto"/>
            <w:left w:val="none" w:sz="0" w:space="0" w:color="auto"/>
            <w:bottom w:val="none" w:sz="0" w:space="0" w:color="auto"/>
            <w:right w:val="none" w:sz="0" w:space="0" w:color="auto"/>
          </w:divBdr>
        </w:div>
        <w:div w:id="2141219245">
          <w:marLeft w:val="720"/>
          <w:marRight w:val="0"/>
          <w:marTop w:val="269"/>
          <w:marBottom w:val="0"/>
          <w:divBdr>
            <w:top w:val="none" w:sz="0" w:space="0" w:color="auto"/>
            <w:left w:val="none" w:sz="0" w:space="0" w:color="auto"/>
            <w:bottom w:val="none" w:sz="0" w:space="0" w:color="auto"/>
            <w:right w:val="none" w:sz="0" w:space="0" w:color="auto"/>
          </w:divBdr>
        </w:div>
      </w:divsChild>
    </w:div>
    <w:div w:id="896552444">
      <w:bodyDiv w:val="1"/>
      <w:marLeft w:val="0"/>
      <w:marRight w:val="0"/>
      <w:marTop w:val="0"/>
      <w:marBottom w:val="0"/>
      <w:divBdr>
        <w:top w:val="none" w:sz="0" w:space="0" w:color="auto"/>
        <w:left w:val="none" w:sz="0" w:space="0" w:color="auto"/>
        <w:bottom w:val="none" w:sz="0" w:space="0" w:color="auto"/>
        <w:right w:val="none" w:sz="0" w:space="0" w:color="auto"/>
      </w:divBdr>
    </w:div>
    <w:div w:id="912083970">
      <w:bodyDiv w:val="1"/>
      <w:marLeft w:val="0"/>
      <w:marRight w:val="0"/>
      <w:marTop w:val="0"/>
      <w:marBottom w:val="0"/>
      <w:divBdr>
        <w:top w:val="none" w:sz="0" w:space="0" w:color="auto"/>
        <w:left w:val="none" w:sz="0" w:space="0" w:color="auto"/>
        <w:bottom w:val="none" w:sz="0" w:space="0" w:color="auto"/>
        <w:right w:val="none" w:sz="0" w:space="0" w:color="auto"/>
      </w:divBdr>
    </w:div>
    <w:div w:id="916522364">
      <w:bodyDiv w:val="1"/>
      <w:marLeft w:val="0"/>
      <w:marRight w:val="0"/>
      <w:marTop w:val="0"/>
      <w:marBottom w:val="0"/>
      <w:divBdr>
        <w:top w:val="none" w:sz="0" w:space="0" w:color="auto"/>
        <w:left w:val="none" w:sz="0" w:space="0" w:color="auto"/>
        <w:bottom w:val="none" w:sz="0" w:space="0" w:color="auto"/>
        <w:right w:val="none" w:sz="0" w:space="0" w:color="auto"/>
      </w:divBdr>
    </w:div>
    <w:div w:id="929124509">
      <w:bodyDiv w:val="1"/>
      <w:marLeft w:val="0"/>
      <w:marRight w:val="0"/>
      <w:marTop w:val="0"/>
      <w:marBottom w:val="0"/>
      <w:divBdr>
        <w:top w:val="none" w:sz="0" w:space="0" w:color="auto"/>
        <w:left w:val="none" w:sz="0" w:space="0" w:color="auto"/>
        <w:bottom w:val="none" w:sz="0" w:space="0" w:color="auto"/>
        <w:right w:val="none" w:sz="0" w:space="0" w:color="auto"/>
      </w:divBdr>
    </w:div>
    <w:div w:id="936257611">
      <w:bodyDiv w:val="1"/>
      <w:marLeft w:val="0"/>
      <w:marRight w:val="0"/>
      <w:marTop w:val="0"/>
      <w:marBottom w:val="0"/>
      <w:divBdr>
        <w:top w:val="none" w:sz="0" w:space="0" w:color="auto"/>
        <w:left w:val="none" w:sz="0" w:space="0" w:color="auto"/>
        <w:bottom w:val="none" w:sz="0" w:space="0" w:color="auto"/>
        <w:right w:val="none" w:sz="0" w:space="0" w:color="auto"/>
      </w:divBdr>
    </w:div>
    <w:div w:id="990596625">
      <w:bodyDiv w:val="1"/>
      <w:marLeft w:val="0"/>
      <w:marRight w:val="0"/>
      <w:marTop w:val="0"/>
      <w:marBottom w:val="0"/>
      <w:divBdr>
        <w:top w:val="none" w:sz="0" w:space="0" w:color="auto"/>
        <w:left w:val="none" w:sz="0" w:space="0" w:color="auto"/>
        <w:bottom w:val="none" w:sz="0" w:space="0" w:color="auto"/>
        <w:right w:val="none" w:sz="0" w:space="0" w:color="auto"/>
      </w:divBdr>
    </w:div>
    <w:div w:id="990905122">
      <w:bodyDiv w:val="1"/>
      <w:marLeft w:val="0"/>
      <w:marRight w:val="0"/>
      <w:marTop w:val="0"/>
      <w:marBottom w:val="0"/>
      <w:divBdr>
        <w:top w:val="none" w:sz="0" w:space="0" w:color="auto"/>
        <w:left w:val="none" w:sz="0" w:space="0" w:color="auto"/>
        <w:bottom w:val="none" w:sz="0" w:space="0" w:color="auto"/>
        <w:right w:val="none" w:sz="0" w:space="0" w:color="auto"/>
      </w:divBdr>
    </w:div>
    <w:div w:id="1005788635">
      <w:bodyDiv w:val="1"/>
      <w:marLeft w:val="0"/>
      <w:marRight w:val="0"/>
      <w:marTop w:val="0"/>
      <w:marBottom w:val="0"/>
      <w:divBdr>
        <w:top w:val="none" w:sz="0" w:space="0" w:color="auto"/>
        <w:left w:val="none" w:sz="0" w:space="0" w:color="auto"/>
        <w:bottom w:val="none" w:sz="0" w:space="0" w:color="auto"/>
        <w:right w:val="none" w:sz="0" w:space="0" w:color="auto"/>
      </w:divBdr>
      <w:divsChild>
        <w:div w:id="1095782871">
          <w:marLeft w:val="0"/>
          <w:marRight w:val="0"/>
          <w:marTop w:val="0"/>
          <w:marBottom w:val="0"/>
          <w:divBdr>
            <w:top w:val="none" w:sz="0" w:space="0" w:color="auto"/>
            <w:left w:val="none" w:sz="0" w:space="0" w:color="auto"/>
            <w:bottom w:val="none" w:sz="0" w:space="0" w:color="auto"/>
            <w:right w:val="none" w:sz="0" w:space="0" w:color="auto"/>
          </w:divBdr>
        </w:div>
      </w:divsChild>
    </w:div>
    <w:div w:id="1020356796">
      <w:bodyDiv w:val="1"/>
      <w:marLeft w:val="0"/>
      <w:marRight w:val="0"/>
      <w:marTop w:val="0"/>
      <w:marBottom w:val="0"/>
      <w:divBdr>
        <w:top w:val="none" w:sz="0" w:space="0" w:color="auto"/>
        <w:left w:val="none" w:sz="0" w:space="0" w:color="auto"/>
        <w:bottom w:val="none" w:sz="0" w:space="0" w:color="auto"/>
        <w:right w:val="none" w:sz="0" w:space="0" w:color="auto"/>
      </w:divBdr>
      <w:divsChild>
        <w:div w:id="77606494">
          <w:marLeft w:val="461"/>
          <w:marRight w:val="0"/>
          <w:marTop w:val="200"/>
          <w:marBottom w:val="0"/>
          <w:divBdr>
            <w:top w:val="none" w:sz="0" w:space="0" w:color="auto"/>
            <w:left w:val="none" w:sz="0" w:space="0" w:color="auto"/>
            <w:bottom w:val="none" w:sz="0" w:space="0" w:color="auto"/>
            <w:right w:val="none" w:sz="0" w:space="0" w:color="auto"/>
          </w:divBdr>
        </w:div>
        <w:div w:id="769163067">
          <w:marLeft w:val="461"/>
          <w:marRight w:val="0"/>
          <w:marTop w:val="200"/>
          <w:marBottom w:val="0"/>
          <w:divBdr>
            <w:top w:val="none" w:sz="0" w:space="0" w:color="auto"/>
            <w:left w:val="none" w:sz="0" w:space="0" w:color="auto"/>
            <w:bottom w:val="none" w:sz="0" w:space="0" w:color="auto"/>
            <w:right w:val="none" w:sz="0" w:space="0" w:color="auto"/>
          </w:divBdr>
        </w:div>
        <w:div w:id="1046178932">
          <w:marLeft w:val="461"/>
          <w:marRight w:val="0"/>
          <w:marTop w:val="200"/>
          <w:marBottom w:val="0"/>
          <w:divBdr>
            <w:top w:val="none" w:sz="0" w:space="0" w:color="auto"/>
            <w:left w:val="none" w:sz="0" w:space="0" w:color="auto"/>
            <w:bottom w:val="none" w:sz="0" w:space="0" w:color="auto"/>
            <w:right w:val="none" w:sz="0" w:space="0" w:color="auto"/>
          </w:divBdr>
        </w:div>
      </w:divsChild>
    </w:div>
    <w:div w:id="1029452725">
      <w:bodyDiv w:val="1"/>
      <w:marLeft w:val="0"/>
      <w:marRight w:val="0"/>
      <w:marTop w:val="0"/>
      <w:marBottom w:val="0"/>
      <w:divBdr>
        <w:top w:val="none" w:sz="0" w:space="0" w:color="auto"/>
        <w:left w:val="none" w:sz="0" w:space="0" w:color="auto"/>
        <w:bottom w:val="none" w:sz="0" w:space="0" w:color="auto"/>
        <w:right w:val="none" w:sz="0" w:space="0" w:color="auto"/>
      </w:divBdr>
      <w:divsChild>
        <w:div w:id="1059868466">
          <w:marLeft w:val="720"/>
          <w:marRight w:val="0"/>
          <w:marTop w:val="252"/>
          <w:marBottom w:val="0"/>
          <w:divBdr>
            <w:top w:val="none" w:sz="0" w:space="0" w:color="auto"/>
            <w:left w:val="none" w:sz="0" w:space="0" w:color="auto"/>
            <w:bottom w:val="none" w:sz="0" w:space="0" w:color="auto"/>
            <w:right w:val="none" w:sz="0" w:space="0" w:color="auto"/>
          </w:divBdr>
        </w:div>
        <w:div w:id="1342969095">
          <w:marLeft w:val="720"/>
          <w:marRight w:val="0"/>
          <w:marTop w:val="252"/>
          <w:marBottom w:val="0"/>
          <w:divBdr>
            <w:top w:val="none" w:sz="0" w:space="0" w:color="auto"/>
            <w:left w:val="none" w:sz="0" w:space="0" w:color="auto"/>
            <w:bottom w:val="none" w:sz="0" w:space="0" w:color="auto"/>
            <w:right w:val="none" w:sz="0" w:space="0" w:color="auto"/>
          </w:divBdr>
        </w:div>
      </w:divsChild>
    </w:div>
    <w:div w:id="1043990473">
      <w:bodyDiv w:val="1"/>
      <w:marLeft w:val="0"/>
      <w:marRight w:val="0"/>
      <w:marTop w:val="0"/>
      <w:marBottom w:val="0"/>
      <w:divBdr>
        <w:top w:val="none" w:sz="0" w:space="0" w:color="auto"/>
        <w:left w:val="none" w:sz="0" w:space="0" w:color="auto"/>
        <w:bottom w:val="none" w:sz="0" w:space="0" w:color="auto"/>
        <w:right w:val="none" w:sz="0" w:space="0" w:color="auto"/>
      </w:divBdr>
    </w:div>
    <w:div w:id="1068574766">
      <w:bodyDiv w:val="1"/>
      <w:marLeft w:val="0"/>
      <w:marRight w:val="0"/>
      <w:marTop w:val="0"/>
      <w:marBottom w:val="0"/>
      <w:divBdr>
        <w:top w:val="none" w:sz="0" w:space="0" w:color="auto"/>
        <w:left w:val="none" w:sz="0" w:space="0" w:color="auto"/>
        <w:bottom w:val="none" w:sz="0" w:space="0" w:color="auto"/>
        <w:right w:val="none" w:sz="0" w:space="0" w:color="auto"/>
      </w:divBdr>
    </w:div>
    <w:div w:id="1077092732">
      <w:bodyDiv w:val="1"/>
      <w:marLeft w:val="0"/>
      <w:marRight w:val="0"/>
      <w:marTop w:val="0"/>
      <w:marBottom w:val="0"/>
      <w:divBdr>
        <w:top w:val="none" w:sz="0" w:space="0" w:color="auto"/>
        <w:left w:val="none" w:sz="0" w:space="0" w:color="auto"/>
        <w:bottom w:val="none" w:sz="0" w:space="0" w:color="auto"/>
        <w:right w:val="none" w:sz="0" w:space="0" w:color="auto"/>
      </w:divBdr>
      <w:divsChild>
        <w:div w:id="976184822">
          <w:marLeft w:val="0"/>
          <w:marRight w:val="0"/>
          <w:marTop w:val="0"/>
          <w:marBottom w:val="0"/>
          <w:divBdr>
            <w:top w:val="none" w:sz="0" w:space="0" w:color="auto"/>
            <w:left w:val="none" w:sz="0" w:space="0" w:color="auto"/>
            <w:bottom w:val="none" w:sz="0" w:space="0" w:color="auto"/>
            <w:right w:val="none" w:sz="0" w:space="0" w:color="auto"/>
          </w:divBdr>
        </w:div>
      </w:divsChild>
    </w:div>
    <w:div w:id="1078870351">
      <w:bodyDiv w:val="1"/>
      <w:marLeft w:val="0"/>
      <w:marRight w:val="0"/>
      <w:marTop w:val="0"/>
      <w:marBottom w:val="0"/>
      <w:divBdr>
        <w:top w:val="none" w:sz="0" w:space="0" w:color="auto"/>
        <w:left w:val="none" w:sz="0" w:space="0" w:color="auto"/>
        <w:bottom w:val="none" w:sz="0" w:space="0" w:color="auto"/>
        <w:right w:val="none" w:sz="0" w:space="0" w:color="auto"/>
      </w:divBdr>
      <w:divsChild>
        <w:div w:id="399094">
          <w:marLeft w:val="547"/>
          <w:marRight w:val="0"/>
          <w:marTop w:val="115"/>
          <w:marBottom w:val="0"/>
          <w:divBdr>
            <w:top w:val="none" w:sz="0" w:space="0" w:color="auto"/>
            <w:left w:val="none" w:sz="0" w:space="0" w:color="auto"/>
            <w:bottom w:val="none" w:sz="0" w:space="0" w:color="auto"/>
            <w:right w:val="none" w:sz="0" w:space="0" w:color="auto"/>
          </w:divBdr>
        </w:div>
        <w:div w:id="99881256">
          <w:marLeft w:val="1166"/>
          <w:marRight w:val="0"/>
          <w:marTop w:val="115"/>
          <w:marBottom w:val="0"/>
          <w:divBdr>
            <w:top w:val="none" w:sz="0" w:space="0" w:color="auto"/>
            <w:left w:val="none" w:sz="0" w:space="0" w:color="auto"/>
            <w:bottom w:val="none" w:sz="0" w:space="0" w:color="auto"/>
            <w:right w:val="none" w:sz="0" w:space="0" w:color="auto"/>
          </w:divBdr>
        </w:div>
        <w:div w:id="1043210538">
          <w:marLeft w:val="547"/>
          <w:marRight w:val="0"/>
          <w:marTop w:val="115"/>
          <w:marBottom w:val="0"/>
          <w:divBdr>
            <w:top w:val="none" w:sz="0" w:space="0" w:color="auto"/>
            <w:left w:val="none" w:sz="0" w:space="0" w:color="auto"/>
            <w:bottom w:val="none" w:sz="0" w:space="0" w:color="auto"/>
            <w:right w:val="none" w:sz="0" w:space="0" w:color="auto"/>
          </w:divBdr>
        </w:div>
        <w:div w:id="2017073519">
          <w:marLeft w:val="1166"/>
          <w:marRight w:val="0"/>
          <w:marTop w:val="115"/>
          <w:marBottom w:val="0"/>
          <w:divBdr>
            <w:top w:val="none" w:sz="0" w:space="0" w:color="auto"/>
            <w:left w:val="none" w:sz="0" w:space="0" w:color="auto"/>
            <w:bottom w:val="none" w:sz="0" w:space="0" w:color="auto"/>
            <w:right w:val="none" w:sz="0" w:space="0" w:color="auto"/>
          </w:divBdr>
        </w:div>
      </w:divsChild>
    </w:div>
    <w:div w:id="1119833423">
      <w:bodyDiv w:val="1"/>
      <w:marLeft w:val="0"/>
      <w:marRight w:val="0"/>
      <w:marTop w:val="0"/>
      <w:marBottom w:val="0"/>
      <w:divBdr>
        <w:top w:val="none" w:sz="0" w:space="0" w:color="auto"/>
        <w:left w:val="none" w:sz="0" w:space="0" w:color="auto"/>
        <w:bottom w:val="none" w:sz="0" w:space="0" w:color="auto"/>
        <w:right w:val="none" w:sz="0" w:space="0" w:color="auto"/>
      </w:divBdr>
    </w:div>
    <w:div w:id="1120687097">
      <w:bodyDiv w:val="1"/>
      <w:marLeft w:val="0"/>
      <w:marRight w:val="0"/>
      <w:marTop w:val="0"/>
      <w:marBottom w:val="0"/>
      <w:divBdr>
        <w:top w:val="none" w:sz="0" w:space="0" w:color="auto"/>
        <w:left w:val="none" w:sz="0" w:space="0" w:color="auto"/>
        <w:bottom w:val="none" w:sz="0" w:space="0" w:color="auto"/>
        <w:right w:val="none" w:sz="0" w:space="0" w:color="auto"/>
      </w:divBdr>
    </w:div>
    <w:div w:id="1136490695">
      <w:bodyDiv w:val="1"/>
      <w:marLeft w:val="0"/>
      <w:marRight w:val="0"/>
      <w:marTop w:val="0"/>
      <w:marBottom w:val="0"/>
      <w:divBdr>
        <w:top w:val="none" w:sz="0" w:space="0" w:color="auto"/>
        <w:left w:val="none" w:sz="0" w:space="0" w:color="auto"/>
        <w:bottom w:val="none" w:sz="0" w:space="0" w:color="auto"/>
        <w:right w:val="none" w:sz="0" w:space="0" w:color="auto"/>
      </w:divBdr>
      <w:divsChild>
        <w:div w:id="605772669">
          <w:marLeft w:val="1440"/>
          <w:marRight w:val="0"/>
          <w:marTop w:val="100"/>
          <w:marBottom w:val="0"/>
          <w:divBdr>
            <w:top w:val="none" w:sz="0" w:space="0" w:color="auto"/>
            <w:left w:val="none" w:sz="0" w:space="0" w:color="auto"/>
            <w:bottom w:val="none" w:sz="0" w:space="0" w:color="auto"/>
            <w:right w:val="none" w:sz="0" w:space="0" w:color="auto"/>
          </w:divBdr>
        </w:div>
        <w:div w:id="922032238">
          <w:marLeft w:val="1440"/>
          <w:marRight w:val="0"/>
          <w:marTop w:val="100"/>
          <w:marBottom w:val="0"/>
          <w:divBdr>
            <w:top w:val="none" w:sz="0" w:space="0" w:color="auto"/>
            <w:left w:val="none" w:sz="0" w:space="0" w:color="auto"/>
            <w:bottom w:val="none" w:sz="0" w:space="0" w:color="auto"/>
            <w:right w:val="none" w:sz="0" w:space="0" w:color="auto"/>
          </w:divBdr>
        </w:div>
        <w:div w:id="1960381377">
          <w:marLeft w:val="446"/>
          <w:marRight w:val="0"/>
          <w:marTop w:val="200"/>
          <w:marBottom w:val="0"/>
          <w:divBdr>
            <w:top w:val="none" w:sz="0" w:space="0" w:color="auto"/>
            <w:left w:val="none" w:sz="0" w:space="0" w:color="auto"/>
            <w:bottom w:val="none" w:sz="0" w:space="0" w:color="auto"/>
            <w:right w:val="none" w:sz="0" w:space="0" w:color="auto"/>
          </w:divBdr>
        </w:div>
      </w:divsChild>
    </w:div>
    <w:div w:id="1164780177">
      <w:bodyDiv w:val="1"/>
      <w:marLeft w:val="0"/>
      <w:marRight w:val="0"/>
      <w:marTop w:val="0"/>
      <w:marBottom w:val="0"/>
      <w:divBdr>
        <w:top w:val="none" w:sz="0" w:space="0" w:color="auto"/>
        <w:left w:val="none" w:sz="0" w:space="0" w:color="auto"/>
        <w:bottom w:val="none" w:sz="0" w:space="0" w:color="auto"/>
        <w:right w:val="none" w:sz="0" w:space="0" w:color="auto"/>
      </w:divBdr>
      <w:divsChild>
        <w:div w:id="856194978">
          <w:marLeft w:val="806"/>
          <w:marRight w:val="0"/>
          <w:marTop w:val="144"/>
          <w:marBottom w:val="0"/>
          <w:divBdr>
            <w:top w:val="none" w:sz="0" w:space="0" w:color="auto"/>
            <w:left w:val="none" w:sz="0" w:space="0" w:color="auto"/>
            <w:bottom w:val="none" w:sz="0" w:space="0" w:color="auto"/>
            <w:right w:val="none" w:sz="0" w:space="0" w:color="auto"/>
          </w:divBdr>
        </w:div>
        <w:div w:id="1096827633">
          <w:marLeft w:val="806"/>
          <w:marRight w:val="0"/>
          <w:marTop w:val="144"/>
          <w:marBottom w:val="0"/>
          <w:divBdr>
            <w:top w:val="none" w:sz="0" w:space="0" w:color="auto"/>
            <w:left w:val="none" w:sz="0" w:space="0" w:color="auto"/>
            <w:bottom w:val="none" w:sz="0" w:space="0" w:color="auto"/>
            <w:right w:val="none" w:sz="0" w:space="0" w:color="auto"/>
          </w:divBdr>
        </w:div>
        <w:div w:id="1293052986">
          <w:marLeft w:val="806"/>
          <w:marRight w:val="0"/>
          <w:marTop w:val="144"/>
          <w:marBottom w:val="0"/>
          <w:divBdr>
            <w:top w:val="none" w:sz="0" w:space="0" w:color="auto"/>
            <w:left w:val="none" w:sz="0" w:space="0" w:color="auto"/>
            <w:bottom w:val="none" w:sz="0" w:space="0" w:color="auto"/>
            <w:right w:val="none" w:sz="0" w:space="0" w:color="auto"/>
          </w:divBdr>
        </w:div>
        <w:div w:id="1994942006">
          <w:marLeft w:val="806"/>
          <w:marRight w:val="0"/>
          <w:marTop w:val="144"/>
          <w:marBottom w:val="0"/>
          <w:divBdr>
            <w:top w:val="none" w:sz="0" w:space="0" w:color="auto"/>
            <w:left w:val="none" w:sz="0" w:space="0" w:color="auto"/>
            <w:bottom w:val="none" w:sz="0" w:space="0" w:color="auto"/>
            <w:right w:val="none" w:sz="0" w:space="0" w:color="auto"/>
          </w:divBdr>
        </w:div>
      </w:divsChild>
    </w:div>
    <w:div w:id="1168984905">
      <w:bodyDiv w:val="1"/>
      <w:marLeft w:val="0"/>
      <w:marRight w:val="0"/>
      <w:marTop w:val="0"/>
      <w:marBottom w:val="0"/>
      <w:divBdr>
        <w:top w:val="none" w:sz="0" w:space="0" w:color="auto"/>
        <w:left w:val="none" w:sz="0" w:space="0" w:color="auto"/>
        <w:bottom w:val="none" w:sz="0" w:space="0" w:color="auto"/>
        <w:right w:val="none" w:sz="0" w:space="0" w:color="auto"/>
      </w:divBdr>
    </w:div>
    <w:div w:id="1182817862">
      <w:bodyDiv w:val="1"/>
      <w:marLeft w:val="0"/>
      <w:marRight w:val="0"/>
      <w:marTop w:val="0"/>
      <w:marBottom w:val="0"/>
      <w:divBdr>
        <w:top w:val="none" w:sz="0" w:space="0" w:color="auto"/>
        <w:left w:val="none" w:sz="0" w:space="0" w:color="auto"/>
        <w:bottom w:val="none" w:sz="0" w:space="0" w:color="auto"/>
        <w:right w:val="none" w:sz="0" w:space="0" w:color="auto"/>
      </w:divBdr>
      <w:divsChild>
        <w:div w:id="123038245">
          <w:marLeft w:val="547"/>
          <w:marRight w:val="0"/>
          <w:marTop w:val="0"/>
          <w:marBottom w:val="0"/>
          <w:divBdr>
            <w:top w:val="none" w:sz="0" w:space="0" w:color="auto"/>
            <w:left w:val="none" w:sz="0" w:space="0" w:color="auto"/>
            <w:bottom w:val="none" w:sz="0" w:space="0" w:color="auto"/>
            <w:right w:val="none" w:sz="0" w:space="0" w:color="auto"/>
          </w:divBdr>
        </w:div>
        <w:div w:id="874512473">
          <w:marLeft w:val="547"/>
          <w:marRight w:val="0"/>
          <w:marTop w:val="0"/>
          <w:marBottom w:val="0"/>
          <w:divBdr>
            <w:top w:val="none" w:sz="0" w:space="0" w:color="auto"/>
            <w:left w:val="none" w:sz="0" w:space="0" w:color="auto"/>
            <w:bottom w:val="none" w:sz="0" w:space="0" w:color="auto"/>
            <w:right w:val="none" w:sz="0" w:space="0" w:color="auto"/>
          </w:divBdr>
        </w:div>
        <w:div w:id="1455053092">
          <w:marLeft w:val="547"/>
          <w:marRight w:val="0"/>
          <w:marTop w:val="0"/>
          <w:marBottom w:val="0"/>
          <w:divBdr>
            <w:top w:val="none" w:sz="0" w:space="0" w:color="auto"/>
            <w:left w:val="none" w:sz="0" w:space="0" w:color="auto"/>
            <w:bottom w:val="none" w:sz="0" w:space="0" w:color="auto"/>
            <w:right w:val="none" w:sz="0" w:space="0" w:color="auto"/>
          </w:divBdr>
        </w:div>
        <w:div w:id="1722483901">
          <w:marLeft w:val="547"/>
          <w:marRight w:val="0"/>
          <w:marTop w:val="0"/>
          <w:marBottom w:val="0"/>
          <w:divBdr>
            <w:top w:val="none" w:sz="0" w:space="0" w:color="auto"/>
            <w:left w:val="none" w:sz="0" w:space="0" w:color="auto"/>
            <w:bottom w:val="none" w:sz="0" w:space="0" w:color="auto"/>
            <w:right w:val="none" w:sz="0" w:space="0" w:color="auto"/>
          </w:divBdr>
        </w:div>
      </w:divsChild>
    </w:div>
    <w:div w:id="1186139201">
      <w:bodyDiv w:val="1"/>
      <w:marLeft w:val="0"/>
      <w:marRight w:val="0"/>
      <w:marTop w:val="0"/>
      <w:marBottom w:val="0"/>
      <w:divBdr>
        <w:top w:val="none" w:sz="0" w:space="0" w:color="auto"/>
        <w:left w:val="none" w:sz="0" w:space="0" w:color="auto"/>
        <w:bottom w:val="none" w:sz="0" w:space="0" w:color="auto"/>
        <w:right w:val="none" w:sz="0" w:space="0" w:color="auto"/>
      </w:divBdr>
      <w:divsChild>
        <w:div w:id="434791950">
          <w:marLeft w:val="1166"/>
          <w:marRight w:val="0"/>
          <w:marTop w:val="120"/>
          <w:marBottom w:val="0"/>
          <w:divBdr>
            <w:top w:val="none" w:sz="0" w:space="0" w:color="auto"/>
            <w:left w:val="none" w:sz="0" w:space="0" w:color="auto"/>
            <w:bottom w:val="none" w:sz="0" w:space="0" w:color="auto"/>
            <w:right w:val="none" w:sz="0" w:space="0" w:color="auto"/>
          </w:divBdr>
        </w:div>
        <w:div w:id="1248613041">
          <w:marLeft w:val="547"/>
          <w:marRight w:val="0"/>
          <w:marTop w:val="0"/>
          <w:marBottom w:val="0"/>
          <w:divBdr>
            <w:top w:val="none" w:sz="0" w:space="0" w:color="auto"/>
            <w:left w:val="none" w:sz="0" w:space="0" w:color="auto"/>
            <w:bottom w:val="none" w:sz="0" w:space="0" w:color="auto"/>
            <w:right w:val="none" w:sz="0" w:space="0" w:color="auto"/>
          </w:divBdr>
        </w:div>
      </w:divsChild>
    </w:div>
    <w:div w:id="1187252823">
      <w:bodyDiv w:val="1"/>
      <w:marLeft w:val="0"/>
      <w:marRight w:val="0"/>
      <w:marTop w:val="0"/>
      <w:marBottom w:val="0"/>
      <w:divBdr>
        <w:top w:val="none" w:sz="0" w:space="0" w:color="auto"/>
        <w:left w:val="none" w:sz="0" w:space="0" w:color="auto"/>
        <w:bottom w:val="none" w:sz="0" w:space="0" w:color="auto"/>
        <w:right w:val="none" w:sz="0" w:space="0" w:color="auto"/>
      </w:divBdr>
    </w:div>
    <w:div w:id="1208682027">
      <w:bodyDiv w:val="1"/>
      <w:marLeft w:val="0"/>
      <w:marRight w:val="0"/>
      <w:marTop w:val="0"/>
      <w:marBottom w:val="0"/>
      <w:divBdr>
        <w:top w:val="none" w:sz="0" w:space="0" w:color="auto"/>
        <w:left w:val="none" w:sz="0" w:space="0" w:color="auto"/>
        <w:bottom w:val="none" w:sz="0" w:space="0" w:color="auto"/>
        <w:right w:val="none" w:sz="0" w:space="0" w:color="auto"/>
      </w:divBdr>
    </w:div>
    <w:div w:id="1232932126">
      <w:bodyDiv w:val="1"/>
      <w:marLeft w:val="0"/>
      <w:marRight w:val="0"/>
      <w:marTop w:val="0"/>
      <w:marBottom w:val="0"/>
      <w:divBdr>
        <w:top w:val="none" w:sz="0" w:space="0" w:color="auto"/>
        <w:left w:val="none" w:sz="0" w:space="0" w:color="auto"/>
        <w:bottom w:val="none" w:sz="0" w:space="0" w:color="auto"/>
        <w:right w:val="none" w:sz="0" w:space="0" w:color="auto"/>
      </w:divBdr>
      <w:divsChild>
        <w:div w:id="680012678">
          <w:marLeft w:val="634"/>
          <w:marRight w:val="0"/>
          <w:marTop w:val="200"/>
          <w:marBottom w:val="0"/>
          <w:divBdr>
            <w:top w:val="none" w:sz="0" w:space="0" w:color="auto"/>
            <w:left w:val="none" w:sz="0" w:space="0" w:color="auto"/>
            <w:bottom w:val="none" w:sz="0" w:space="0" w:color="auto"/>
            <w:right w:val="none" w:sz="0" w:space="0" w:color="auto"/>
          </w:divBdr>
        </w:div>
        <w:div w:id="1094401124">
          <w:marLeft w:val="634"/>
          <w:marRight w:val="0"/>
          <w:marTop w:val="200"/>
          <w:marBottom w:val="0"/>
          <w:divBdr>
            <w:top w:val="none" w:sz="0" w:space="0" w:color="auto"/>
            <w:left w:val="none" w:sz="0" w:space="0" w:color="auto"/>
            <w:bottom w:val="none" w:sz="0" w:space="0" w:color="auto"/>
            <w:right w:val="none" w:sz="0" w:space="0" w:color="auto"/>
          </w:divBdr>
        </w:div>
      </w:divsChild>
    </w:div>
    <w:div w:id="1239361472">
      <w:bodyDiv w:val="1"/>
      <w:marLeft w:val="0"/>
      <w:marRight w:val="0"/>
      <w:marTop w:val="0"/>
      <w:marBottom w:val="0"/>
      <w:divBdr>
        <w:top w:val="none" w:sz="0" w:space="0" w:color="auto"/>
        <w:left w:val="none" w:sz="0" w:space="0" w:color="auto"/>
        <w:bottom w:val="none" w:sz="0" w:space="0" w:color="auto"/>
        <w:right w:val="none" w:sz="0" w:space="0" w:color="auto"/>
      </w:divBdr>
      <w:divsChild>
        <w:div w:id="395125833">
          <w:marLeft w:val="360"/>
          <w:marRight w:val="0"/>
          <w:marTop w:val="200"/>
          <w:marBottom w:val="0"/>
          <w:divBdr>
            <w:top w:val="none" w:sz="0" w:space="0" w:color="auto"/>
            <w:left w:val="none" w:sz="0" w:space="0" w:color="auto"/>
            <w:bottom w:val="none" w:sz="0" w:space="0" w:color="auto"/>
            <w:right w:val="none" w:sz="0" w:space="0" w:color="auto"/>
          </w:divBdr>
        </w:div>
        <w:div w:id="945699502">
          <w:marLeft w:val="360"/>
          <w:marRight w:val="0"/>
          <w:marTop w:val="200"/>
          <w:marBottom w:val="0"/>
          <w:divBdr>
            <w:top w:val="none" w:sz="0" w:space="0" w:color="auto"/>
            <w:left w:val="none" w:sz="0" w:space="0" w:color="auto"/>
            <w:bottom w:val="none" w:sz="0" w:space="0" w:color="auto"/>
            <w:right w:val="none" w:sz="0" w:space="0" w:color="auto"/>
          </w:divBdr>
        </w:div>
        <w:div w:id="992870942">
          <w:marLeft w:val="360"/>
          <w:marRight w:val="0"/>
          <w:marTop w:val="200"/>
          <w:marBottom w:val="0"/>
          <w:divBdr>
            <w:top w:val="none" w:sz="0" w:space="0" w:color="auto"/>
            <w:left w:val="none" w:sz="0" w:space="0" w:color="auto"/>
            <w:bottom w:val="none" w:sz="0" w:space="0" w:color="auto"/>
            <w:right w:val="none" w:sz="0" w:space="0" w:color="auto"/>
          </w:divBdr>
        </w:div>
        <w:div w:id="1623535410">
          <w:marLeft w:val="360"/>
          <w:marRight w:val="0"/>
          <w:marTop w:val="200"/>
          <w:marBottom w:val="0"/>
          <w:divBdr>
            <w:top w:val="none" w:sz="0" w:space="0" w:color="auto"/>
            <w:left w:val="none" w:sz="0" w:space="0" w:color="auto"/>
            <w:bottom w:val="none" w:sz="0" w:space="0" w:color="auto"/>
            <w:right w:val="none" w:sz="0" w:space="0" w:color="auto"/>
          </w:divBdr>
        </w:div>
        <w:div w:id="2142766981">
          <w:marLeft w:val="360"/>
          <w:marRight w:val="0"/>
          <w:marTop w:val="200"/>
          <w:marBottom w:val="0"/>
          <w:divBdr>
            <w:top w:val="none" w:sz="0" w:space="0" w:color="auto"/>
            <w:left w:val="none" w:sz="0" w:space="0" w:color="auto"/>
            <w:bottom w:val="none" w:sz="0" w:space="0" w:color="auto"/>
            <w:right w:val="none" w:sz="0" w:space="0" w:color="auto"/>
          </w:divBdr>
        </w:div>
      </w:divsChild>
    </w:div>
    <w:div w:id="1289125513">
      <w:bodyDiv w:val="1"/>
      <w:marLeft w:val="0"/>
      <w:marRight w:val="0"/>
      <w:marTop w:val="0"/>
      <w:marBottom w:val="0"/>
      <w:divBdr>
        <w:top w:val="none" w:sz="0" w:space="0" w:color="auto"/>
        <w:left w:val="none" w:sz="0" w:space="0" w:color="auto"/>
        <w:bottom w:val="none" w:sz="0" w:space="0" w:color="auto"/>
        <w:right w:val="none" w:sz="0" w:space="0" w:color="auto"/>
      </w:divBdr>
      <w:divsChild>
        <w:div w:id="343290829">
          <w:marLeft w:val="446"/>
          <w:marRight w:val="0"/>
          <w:marTop w:val="0"/>
          <w:marBottom w:val="0"/>
          <w:divBdr>
            <w:top w:val="none" w:sz="0" w:space="0" w:color="auto"/>
            <w:left w:val="none" w:sz="0" w:space="0" w:color="auto"/>
            <w:bottom w:val="none" w:sz="0" w:space="0" w:color="auto"/>
            <w:right w:val="none" w:sz="0" w:space="0" w:color="auto"/>
          </w:divBdr>
        </w:div>
        <w:div w:id="993680943">
          <w:marLeft w:val="446"/>
          <w:marRight w:val="0"/>
          <w:marTop w:val="0"/>
          <w:marBottom w:val="0"/>
          <w:divBdr>
            <w:top w:val="none" w:sz="0" w:space="0" w:color="auto"/>
            <w:left w:val="none" w:sz="0" w:space="0" w:color="auto"/>
            <w:bottom w:val="none" w:sz="0" w:space="0" w:color="auto"/>
            <w:right w:val="none" w:sz="0" w:space="0" w:color="auto"/>
          </w:divBdr>
        </w:div>
      </w:divsChild>
    </w:div>
    <w:div w:id="1290236251">
      <w:bodyDiv w:val="1"/>
      <w:marLeft w:val="0"/>
      <w:marRight w:val="0"/>
      <w:marTop w:val="0"/>
      <w:marBottom w:val="0"/>
      <w:divBdr>
        <w:top w:val="none" w:sz="0" w:space="0" w:color="auto"/>
        <w:left w:val="none" w:sz="0" w:space="0" w:color="auto"/>
        <w:bottom w:val="none" w:sz="0" w:space="0" w:color="auto"/>
        <w:right w:val="none" w:sz="0" w:space="0" w:color="auto"/>
      </w:divBdr>
      <w:divsChild>
        <w:div w:id="979966056">
          <w:marLeft w:val="720"/>
          <w:marRight w:val="0"/>
          <w:marTop w:val="252"/>
          <w:marBottom w:val="0"/>
          <w:divBdr>
            <w:top w:val="none" w:sz="0" w:space="0" w:color="auto"/>
            <w:left w:val="none" w:sz="0" w:space="0" w:color="auto"/>
            <w:bottom w:val="none" w:sz="0" w:space="0" w:color="auto"/>
            <w:right w:val="none" w:sz="0" w:space="0" w:color="auto"/>
          </w:divBdr>
        </w:div>
        <w:div w:id="1848859968">
          <w:marLeft w:val="720"/>
          <w:marRight w:val="0"/>
          <w:marTop w:val="252"/>
          <w:marBottom w:val="0"/>
          <w:divBdr>
            <w:top w:val="none" w:sz="0" w:space="0" w:color="auto"/>
            <w:left w:val="none" w:sz="0" w:space="0" w:color="auto"/>
            <w:bottom w:val="none" w:sz="0" w:space="0" w:color="auto"/>
            <w:right w:val="none" w:sz="0" w:space="0" w:color="auto"/>
          </w:divBdr>
        </w:div>
        <w:div w:id="1876968284">
          <w:marLeft w:val="720"/>
          <w:marRight w:val="0"/>
          <w:marTop w:val="252"/>
          <w:marBottom w:val="0"/>
          <w:divBdr>
            <w:top w:val="none" w:sz="0" w:space="0" w:color="auto"/>
            <w:left w:val="none" w:sz="0" w:space="0" w:color="auto"/>
            <w:bottom w:val="none" w:sz="0" w:space="0" w:color="auto"/>
            <w:right w:val="none" w:sz="0" w:space="0" w:color="auto"/>
          </w:divBdr>
        </w:div>
      </w:divsChild>
    </w:div>
    <w:div w:id="1297831330">
      <w:bodyDiv w:val="1"/>
      <w:marLeft w:val="0"/>
      <w:marRight w:val="0"/>
      <w:marTop w:val="0"/>
      <w:marBottom w:val="0"/>
      <w:divBdr>
        <w:top w:val="none" w:sz="0" w:space="0" w:color="auto"/>
        <w:left w:val="none" w:sz="0" w:space="0" w:color="auto"/>
        <w:bottom w:val="none" w:sz="0" w:space="0" w:color="auto"/>
        <w:right w:val="none" w:sz="0" w:space="0" w:color="auto"/>
      </w:divBdr>
      <w:divsChild>
        <w:div w:id="283117230">
          <w:marLeft w:val="360"/>
          <w:marRight w:val="0"/>
          <w:marTop w:val="200"/>
          <w:marBottom w:val="0"/>
          <w:divBdr>
            <w:top w:val="none" w:sz="0" w:space="0" w:color="auto"/>
            <w:left w:val="none" w:sz="0" w:space="0" w:color="auto"/>
            <w:bottom w:val="none" w:sz="0" w:space="0" w:color="auto"/>
            <w:right w:val="none" w:sz="0" w:space="0" w:color="auto"/>
          </w:divBdr>
        </w:div>
        <w:div w:id="1440949223">
          <w:marLeft w:val="360"/>
          <w:marRight w:val="0"/>
          <w:marTop w:val="200"/>
          <w:marBottom w:val="0"/>
          <w:divBdr>
            <w:top w:val="none" w:sz="0" w:space="0" w:color="auto"/>
            <w:left w:val="none" w:sz="0" w:space="0" w:color="auto"/>
            <w:bottom w:val="none" w:sz="0" w:space="0" w:color="auto"/>
            <w:right w:val="none" w:sz="0" w:space="0" w:color="auto"/>
          </w:divBdr>
        </w:div>
        <w:div w:id="1612276918">
          <w:marLeft w:val="1166"/>
          <w:marRight w:val="0"/>
          <w:marTop w:val="120"/>
          <w:marBottom w:val="0"/>
          <w:divBdr>
            <w:top w:val="none" w:sz="0" w:space="0" w:color="auto"/>
            <w:left w:val="none" w:sz="0" w:space="0" w:color="auto"/>
            <w:bottom w:val="none" w:sz="0" w:space="0" w:color="auto"/>
            <w:right w:val="none" w:sz="0" w:space="0" w:color="auto"/>
          </w:divBdr>
        </w:div>
        <w:div w:id="1648585482">
          <w:marLeft w:val="360"/>
          <w:marRight w:val="0"/>
          <w:marTop w:val="200"/>
          <w:marBottom w:val="0"/>
          <w:divBdr>
            <w:top w:val="none" w:sz="0" w:space="0" w:color="auto"/>
            <w:left w:val="none" w:sz="0" w:space="0" w:color="auto"/>
            <w:bottom w:val="none" w:sz="0" w:space="0" w:color="auto"/>
            <w:right w:val="none" w:sz="0" w:space="0" w:color="auto"/>
          </w:divBdr>
        </w:div>
        <w:div w:id="1792361139">
          <w:marLeft w:val="1166"/>
          <w:marRight w:val="0"/>
          <w:marTop w:val="120"/>
          <w:marBottom w:val="0"/>
          <w:divBdr>
            <w:top w:val="none" w:sz="0" w:space="0" w:color="auto"/>
            <w:left w:val="none" w:sz="0" w:space="0" w:color="auto"/>
            <w:bottom w:val="none" w:sz="0" w:space="0" w:color="auto"/>
            <w:right w:val="none" w:sz="0" w:space="0" w:color="auto"/>
          </w:divBdr>
        </w:div>
      </w:divsChild>
    </w:div>
    <w:div w:id="1309092957">
      <w:bodyDiv w:val="1"/>
      <w:marLeft w:val="0"/>
      <w:marRight w:val="0"/>
      <w:marTop w:val="0"/>
      <w:marBottom w:val="0"/>
      <w:divBdr>
        <w:top w:val="none" w:sz="0" w:space="0" w:color="auto"/>
        <w:left w:val="none" w:sz="0" w:space="0" w:color="auto"/>
        <w:bottom w:val="none" w:sz="0" w:space="0" w:color="auto"/>
        <w:right w:val="none" w:sz="0" w:space="0" w:color="auto"/>
      </w:divBdr>
    </w:div>
    <w:div w:id="1311399353">
      <w:bodyDiv w:val="1"/>
      <w:marLeft w:val="0"/>
      <w:marRight w:val="0"/>
      <w:marTop w:val="0"/>
      <w:marBottom w:val="0"/>
      <w:divBdr>
        <w:top w:val="none" w:sz="0" w:space="0" w:color="auto"/>
        <w:left w:val="none" w:sz="0" w:space="0" w:color="auto"/>
        <w:bottom w:val="none" w:sz="0" w:space="0" w:color="auto"/>
        <w:right w:val="none" w:sz="0" w:space="0" w:color="auto"/>
      </w:divBdr>
    </w:div>
    <w:div w:id="1320620578">
      <w:bodyDiv w:val="1"/>
      <w:marLeft w:val="0"/>
      <w:marRight w:val="0"/>
      <w:marTop w:val="0"/>
      <w:marBottom w:val="0"/>
      <w:divBdr>
        <w:top w:val="none" w:sz="0" w:space="0" w:color="auto"/>
        <w:left w:val="none" w:sz="0" w:space="0" w:color="auto"/>
        <w:bottom w:val="none" w:sz="0" w:space="0" w:color="auto"/>
        <w:right w:val="none" w:sz="0" w:space="0" w:color="auto"/>
      </w:divBdr>
      <w:divsChild>
        <w:div w:id="1739202534">
          <w:marLeft w:val="547"/>
          <w:marRight w:val="0"/>
          <w:marTop w:val="288"/>
          <w:marBottom w:val="0"/>
          <w:divBdr>
            <w:top w:val="none" w:sz="0" w:space="0" w:color="auto"/>
            <w:left w:val="none" w:sz="0" w:space="0" w:color="auto"/>
            <w:bottom w:val="none" w:sz="0" w:space="0" w:color="auto"/>
            <w:right w:val="none" w:sz="0" w:space="0" w:color="auto"/>
          </w:divBdr>
        </w:div>
      </w:divsChild>
    </w:div>
    <w:div w:id="1326398869">
      <w:bodyDiv w:val="1"/>
      <w:marLeft w:val="0"/>
      <w:marRight w:val="0"/>
      <w:marTop w:val="0"/>
      <w:marBottom w:val="0"/>
      <w:divBdr>
        <w:top w:val="none" w:sz="0" w:space="0" w:color="auto"/>
        <w:left w:val="none" w:sz="0" w:space="0" w:color="auto"/>
        <w:bottom w:val="none" w:sz="0" w:space="0" w:color="auto"/>
        <w:right w:val="none" w:sz="0" w:space="0" w:color="auto"/>
      </w:divBdr>
      <w:divsChild>
        <w:div w:id="101190837">
          <w:marLeft w:val="461"/>
          <w:marRight w:val="0"/>
          <w:marTop w:val="200"/>
          <w:marBottom w:val="0"/>
          <w:divBdr>
            <w:top w:val="none" w:sz="0" w:space="0" w:color="auto"/>
            <w:left w:val="none" w:sz="0" w:space="0" w:color="auto"/>
            <w:bottom w:val="none" w:sz="0" w:space="0" w:color="auto"/>
            <w:right w:val="none" w:sz="0" w:space="0" w:color="auto"/>
          </w:divBdr>
        </w:div>
        <w:div w:id="239292828">
          <w:marLeft w:val="461"/>
          <w:marRight w:val="0"/>
          <w:marTop w:val="200"/>
          <w:marBottom w:val="0"/>
          <w:divBdr>
            <w:top w:val="none" w:sz="0" w:space="0" w:color="auto"/>
            <w:left w:val="none" w:sz="0" w:space="0" w:color="auto"/>
            <w:bottom w:val="none" w:sz="0" w:space="0" w:color="auto"/>
            <w:right w:val="none" w:sz="0" w:space="0" w:color="auto"/>
          </w:divBdr>
        </w:div>
        <w:div w:id="479541090">
          <w:marLeft w:val="461"/>
          <w:marRight w:val="0"/>
          <w:marTop w:val="200"/>
          <w:marBottom w:val="0"/>
          <w:divBdr>
            <w:top w:val="none" w:sz="0" w:space="0" w:color="auto"/>
            <w:left w:val="none" w:sz="0" w:space="0" w:color="auto"/>
            <w:bottom w:val="none" w:sz="0" w:space="0" w:color="auto"/>
            <w:right w:val="none" w:sz="0" w:space="0" w:color="auto"/>
          </w:divBdr>
        </w:div>
        <w:div w:id="1876581324">
          <w:marLeft w:val="461"/>
          <w:marRight w:val="0"/>
          <w:marTop w:val="200"/>
          <w:marBottom w:val="0"/>
          <w:divBdr>
            <w:top w:val="none" w:sz="0" w:space="0" w:color="auto"/>
            <w:left w:val="none" w:sz="0" w:space="0" w:color="auto"/>
            <w:bottom w:val="none" w:sz="0" w:space="0" w:color="auto"/>
            <w:right w:val="none" w:sz="0" w:space="0" w:color="auto"/>
          </w:divBdr>
        </w:div>
      </w:divsChild>
    </w:div>
    <w:div w:id="1326779552">
      <w:bodyDiv w:val="1"/>
      <w:marLeft w:val="0"/>
      <w:marRight w:val="0"/>
      <w:marTop w:val="0"/>
      <w:marBottom w:val="0"/>
      <w:divBdr>
        <w:top w:val="none" w:sz="0" w:space="0" w:color="auto"/>
        <w:left w:val="none" w:sz="0" w:space="0" w:color="auto"/>
        <w:bottom w:val="none" w:sz="0" w:space="0" w:color="auto"/>
        <w:right w:val="none" w:sz="0" w:space="0" w:color="auto"/>
      </w:divBdr>
    </w:div>
    <w:div w:id="1327784451">
      <w:bodyDiv w:val="1"/>
      <w:marLeft w:val="0"/>
      <w:marRight w:val="0"/>
      <w:marTop w:val="0"/>
      <w:marBottom w:val="0"/>
      <w:divBdr>
        <w:top w:val="none" w:sz="0" w:space="0" w:color="auto"/>
        <w:left w:val="none" w:sz="0" w:space="0" w:color="auto"/>
        <w:bottom w:val="none" w:sz="0" w:space="0" w:color="auto"/>
        <w:right w:val="none" w:sz="0" w:space="0" w:color="auto"/>
      </w:divBdr>
    </w:div>
    <w:div w:id="1339844810">
      <w:bodyDiv w:val="1"/>
      <w:marLeft w:val="0"/>
      <w:marRight w:val="0"/>
      <w:marTop w:val="0"/>
      <w:marBottom w:val="0"/>
      <w:divBdr>
        <w:top w:val="none" w:sz="0" w:space="0" w:color="auto"/>
        <w:left w:val="none" w:sz="0" w:space="0" w:color="auto"/>
        <w:bottom w:val="none" w:sz="0" w:space="0" w:color="auto"/>
        <w:right w:val="none" w:sz="0" w:space="0" w:color="auto"/>
      </w:divBdr>
      <w:divsChild>
        <w:div w:id="182087259">
          <w:marLeft w:val="461"/>
          <w:marRight w:val="0"/>
          <w:marTop w:val="200"/>
          <w:marBottom w:val="0"/>
          <w:divBdr>
            <w:top w:val="none" w:sz="0" w:space="0" w:color="auto"/>
            <w:left w:val="none" w:sz="0" w:space="0" w:color="auto"/>
            <w:bottom w:val="none" w:sz="0" w:space="0" w:color="auto"/>
            <w:right w:val="none" w:sz="0" w:space="0" w:color="auto"/>
          </w:divBdr>
        </w:div>
        <w:div w:id="1933706301">
          <w:marLeft w:val="461"/>
          <w:marRight w:val="0"/>
          <w:marTop w:val="200"/>
          <w:marBottom w:val="0"/>
          <w:divBdr>
            <w:top w:val="none" w:sz="0" w:space="0" w:color="auto"/>
            <w:left w:val="none" w:sz="0" w:space="0" w:color="auto"/>
            <w:bottom w:val="none" w:sz="0" w:space="0" w:color="auto"/>
            <w:right w:val="none" w:sz="0" w:space="0" w:color="auto"/>
          </w:divBdr>
        </w:div>
      </w:divsChild>
    </w:div>
    <w:div w:id="1342901020">
      <w:bodyDiv w:val="1"/>
      <w:marLeft w:val="0"/>
      <w:marRight w:val="0"/>
      <w:marTop w:val="0"/>
      <w:marBottom w:val="0"/>
      <w:divBdr>
        <w:top w:val="none" w:sz="0" w:space="0" w:color="auto"/>
        <w:left w:val="none" w:sz="0" w:space="0" w:color="auto"/>
        <w:bottom w:val="none" w:sz="0" w:space="0" w:color="auto"/>
        <w:right w:val="none" w:sz="0" w:space="0" w:color="auto"/>
      </w:divBdr>
    </w:div>
    <w:div w:id="1350372234">
      <w:bodyDiv w:val="1"/>
      <w:marLeft w:val="0"/>
      <w:marRight w:val="0"/>
      <w:marTop w:val="0"/>
      <w:marBottom w:val="0"/>
      <w:divBdr>
        <w:top w:val="none" w:sz="0" w:space="0" w:color="auto"/>
        <w:left w:val="none" w:sz="0" w:space="0" w:color="auto"/>
        <w:bottom w:val="none" w:sz="0" w:space="0" w:color="auto"/>
        <w:right w:val="none" w:sz="0" w:space="0" w:color="auto"/>
      </w:divBdr>
      <w:divsChild>
        <w:div w:id="1489975022">
          <w:marLeft w:val="360"/>
          <w:marRight w:val="0"/>
          <w:marTop w:val="200"/>
          <w:marBottom w:val="0"/>
          <w:divBdr>
            <w:top w:val="none" w:sz="0" w:space="0" w:color="auto"/>
            <w:left w:val="none" w:sz="0" w:space="0" w:color="auto"/>
            <w:bottom w:val="none" w:sz="0" w:space="0" w:color="auto"/>
            <w:right w:val="none" w:sz="0" w:space="0" w:color="auto"/>
          </w:divBdr>
        </w:div>
        <w:div w:id="1984505147">
          <w:marLeft w:val="360"/>
          <w:marRight w:val="0"/>
          <w:marTop w:val="200"/>
          <w:marBottom w:val="0"/>
          <w:divBdr>
            <w:top w:val="none" w:sz="0" w:space="0" w:color="auto"/>
            <w:left w:val="none" w:sz="0" w:space="0" w:color="auto"/>
            <w:bottom w:val="none" w:sz="0" w:space="0" w:color="auto"/>
            <w:right w:val="none" w:sz="0" w:space="0" w:color="auto"/>
          </w:divBdr>
        </w:div>
        <w:div w:id="2024932798">
          <w:marLeft w:val="360"/>
          <w:marRight w:val="0"/>
          <w:marTop w:val="200"/>
          <w:marBottom w:val="0"/>
          <w:divBdr>
            <w:top w:val="none" w:sz="0" w:space="0" w:color="auto"/>
            <w:left w:val="none" w:sz="0" w:space="0" w:color="auto"/>
            <w:bottom w:val="none" w:sz="0" w:space="0" w:color="auto"/>
            <w:right w:val="none" w:sz="0" w:space="0" w:color="auto"/>
          </w:divBdr>
        </w:div>
      </w:divsChild>
    </w:div>
    <w:div w:id="1353411328">
      <w:bodyDiv w:val="1"/>
      <w:marLeft w:val="0"/>
      <w:marRight w:val="0"/>
      <w:marTop w:val="0"/>
      <w:marBottom w:val="0"/>
      <w:divBdr>
        <w:top w:val="none" w:sz="0" w:space="0" w:color="auto"/>
        <w:left w:val="none" w:sz="0" w:space="0" w:color="auto"/>
        <w:bottom w:val="none" w:sz="0" w:space="0" w:color="auto"/>
        <w:right w:val="none" w:sz="0" w:space="0" w:color="auto"/>
      </w:divBdr>
      <w:divsChild>
        <w:div w:id="161505319">
          <w:marLeft w:val="0"/>
          <w:marRight w:val="0"/>
          <w:marTop w:val="328"/>
          <w:marBottom w:val="0"/>
          <w:divBdr>
            <w:top w:val="none" w:sz="0" w:space="0" w:color="auto"/>
            <w:left w:val="none" w:sz="0" w:space="0" w:color="auto"/>
            <w:bottom w:val="none" w:sz="0" w:space="0" w:color="auto"/>
            <w:right w:val="none" w:sz="0" w:space="0" w:color="auto"/>
          </w:divBdr>
        </w:div>
        <w:div w:id="1848904075">
          <w:marLeft w:val="0"/>
          <w:marRight w:val="0"/>
          <w:marTop w:val="328"/>
          <w:marBottom w:val="0"/>
          <w:divBdr>
            <w:top w:val="none" w:sz="0" w:space="0" w:color="auto"/>
            <w:left w:val="none" w:sz="0" w:space="0" w:color="auto"/>
            <w:bottom w:val="none" w:sz="0" w:space="0" w:color="auto"/>
            <w:right w:val="none" w:sz="0" w:space="0" w:color="auto"/>
          </w:divBdr>
        </w:div>
      </w:divsChild>
    </w:div>
    <w:div w:id="1379745527">
      <w:bodyDiv w:val="1"/>
      <w:marLeft w:val="0"/>
      <w:marRight w:val="0"/>
      <w:marTop w:val="0"/>
      <w:marBottom w:val="0"/>
      <w:divBdr>
        <w:top w:val="none" w:sz="0" w:space="0" w:color="auto"/>
        <w:left w:val="none" w:sz="0" w:space="0" w:color="auto"/>
        <w:bottom w:val="none" w:sz="0" w:space="0" w:color="auto"/>
        <w:right w:val="none" w:sz="0" w:space="0" w:color="auto"/>
      </w:divBdr>
    </w:div>
    <w:div w:id="1395274059">
      <w:bodyDiv w:val="1"/>
      <w:marLeft w:val="0"/>
      <w:marRight w:val="0"/>
      <w:marTop w:val="0"/>
      <w:marBottom w:val="0"/>
      <w:divBdr>
        <w:top w:val="none" w:sz="0" w:space="0" w:color="auto"/>
        <w:left w:val="none" w:sz="0" w:space="0" w:color="auto"/>
        <w:bottom w:val="none" w:sz="0" w:space="0" w:color="auto"/>
        <w:right w:val="none" w:sz="0" w:space="0" w:color="auto"/>
      </w:divBdr>
      <w:divsChild>
        <w:div w:id="1402603326">
          <w:marLeft w:val="461"/>
          <w:marRight w:val="0"/>
          <w:marTop w:val="200"/>
          <w:marBottom w:val="0"/>
          <w:divBdr>
            <w:top w:val="none" w:sz="0" w:space="0" w:color="auto"/>
            <w:left w:val="none" w:sz="0" w:space="0" w:color="auto"/>
            <w:bottom w:val="none" w:sz="0" w:space="0" w:color="auto"/>
            <w:right w:val="none" w:sz="0" w:space="0" w:color="auto"/>
          </w:divBdr>
        </w:div>
        <w:div w:id="1835342259">
          <w:marLeft w:val="461"/>
          <w:marRight w:val="0"/>
          <w:marTop w:val="200"/>
          <w:marBottom w:val="0"/>
          <w:divBdr>
            <w:top w:val="none" w:sz="0" w:space="0" w:color="auto"/>
            <w:left w:val="none" w:sz="0" w:space="0" w:color="auto"/>
            <w:bottom w:val="none" w:sz="0" w:space="0" w:color="auto"/>
            <w:right w:val="none" w:sz="0" w:space="0" w:color="auto"/>
          </w:divBdr>
        </w:div>
      </w:divsChild>
    </w:div>
    <w:div w:id="1437092878">
      <w:bodyDiv w:val="1"/>
      <w:marLeft w:val="0"/>
      <w:marRight w:val="0"/>
      <w:marTop w:val="0"/>
      <w:marBottom w:val="0"/>
      <w:divBdr>
        <w:top w:val="none" w:sz="0" w:space="0" w:color="auto"/>
        <w:left w:val="none" w:sz="0" w:space="0" w:color="auto"/>
        <w:bottom w:val="none" w:sz="0" w:space="0" w:color="auto"/>
        <w:right w:val="none" w:sz="0" w:space="0" w:color="auto"/>
      </w:divBdr>
    </w:div>
    <w:div w:id="1449272456">
      <w:bodyDiv w:val="1"/>
      <w:marLeft w:val="0"/>
      <w:marRight w:val="0"/>
      <w:marTop w:val="0"/>
      <w:marBottom w:val="0"/>
      <w:divBdr>
        <w:top w:val="none" w:sz="0" w:space="0" w:color="auto"/>
        <w:left w:val="none" w:sz="0" w:space="0" w:color="auto"/>
        <w:bottom w:val="none" w:sz="0" w:space="0" w:color="auto"/>
        <w:right w:val="none" w:sz="0" w:space="0" w:color="auto"/>
      </w:divBdr>
      <w:divsChild>
        <w:div w:id="406615306">
          <w:marLeft w:val="806"/>
          <w:marRight w:val="0"/>
          <w:marTop w:val="134"/>
          <w:marBottom w:val="0"/>
          <w:divBdr>
            <w:top w:val="none" w:sz="0" w:space="0" w:color="auto"/>
            <w:left w:val="none" w:sz="0" w:space="0" w:color="auto"/>
            <w:bottom w:val="none" w:sz="0" w:space="0" w:color="auto"/>
            <w:right w:val="none" w:sz="0" w:space="0" w:color="auto"/>
          </w:divBdr>
        </w:div>
        <w:div w:id="938026743">
          <w:marLeft w:val="806"/>
          <w:marRight w:val="0"/>
          <w:marTop w:val="134"/>
          <w:marBottom w:val="0"/>
          <w:divBdr>
            <w:top w:val="none" w:sz="0" w:space="0" w:color="auto"/>
            <w:left w:val="none" w:sz="0" w:space="0" w:color="auto"/>
            <w:bottom w:val="none" w:sz="0" w:space="0" w:color="auto"/>
            <w:right w:val="none" w:sz="0" w:space="0" w:color="auto"/>
          </w:divBdr>
        </w:div>
        <w:div w:id="1978535801">
          <w:marLeft w:val="806"/>
          <w:marRight w:val="0"/>
          <w:marTop w:val="134"/>
          <w:marBottom w:val="0"/>
          <w:divBdr>
            <w:top w:val="none" w:sz="0" w:space="0" w:color="auto"/>
            <w:left w:val="none" w:sz="0" w:space="0" w:color="auto"/>
            <w:bottom w:val="none" w:sz="0" w:space="0" w:color="auto"/>
            <w:right w:val="none" w:sz="0" w:space="0" w:color="auto"/>
          </w:divBdr>
        </w:div>
        <w:div w:id="2127889757">
          <w:marLeft w:val="806"/>
          <w:marRight w:val="0"/>
          <w:marTop w:val="134"/>
          <w:marBottom w:val="0"/>
          <w:divBdr>
            <w:top w:val="none" w:sz="0" w:space="0" w:color="auto"/>
            <w:left w:val="none" w:sz="0" w:space="0" w:color="auto"/>
            <w:bottom w:val="none" w:sz="0" w:space="0" w:color="auto"/>
            <w:right w:val="none" w:sz="0" w:space="0" w:color="auto"/>
          </w:divBdr>
        </w:div>
      </w:divsChild>
    </w:div>
    <w:div w:id="1502699912">
      <w:bodyDiv w:val="1"/>
      <w:marLeft w:val="0"/>
      <w:marRight w:val="0"/>
      <w:marTop w:val="0"/>
      <w:marBottom w:val="0"/>
      <w:divBdr>
        <w:top w:val="none" w:sz="0" w:space="0" w:color="auto"/>
        <w:left w:val="none" w:sz="0" w:space="0" w:color="auto"/>
        <w:bottom w:val="none" w:sz="0" w:space="0" w:color="auto"/>
        <w:right w:val="none" w:sz="0" w:space="0" w:color="auto"/>
      </w:divBdr>
    </w:div>
    <w:div w:id="1584801728">
      <w:bodyDiv w:val="1"/>
      <w:marLeft w:val="0"/>
      <w:marRight w:val="0"/>
      <w:marTop w:val="0"/>
      <w:marBottom w:val="0"/>
      <w:divBdr>
        <w:top w:val="none" w:sz="0" w:space="0" w:color="auto"/>
        <w:left w:val="none" w:sz="0" w:space="0" w:color="auto"/>
        <w:bottom w:val="none" w:sz="0" w:space="0" w:color="auto"/>
        <w:right w:val="none" w:sz="0" w:space="0" w:color="auto"/>
      </w:divBdr>
      <w:divsChild>
        <w:div w:id="85617974">
          <w:marLeft w:val="461"/>
          <w:marRight w:val="0"/>
          <w:marTop w:val="200"/>
          <w:marBottom w:val="0"/>
          <w:divBdr>
            <w:top w:val="none" w:sz="0" w:space="0" w:color="auto"/>
            <w:left w:val="none" w:sz="0" w:space="0" w:color="auto"/>
            <w:bottom w:val="none" w:sz="0" w:space="0" w:color="auto"/>
            <w:right w:val="none" w:sz="0" w:space="0" w:color="auto"/>
          </w:divBdr>
        </w:div>
        <w:div w:id="123275593">
          <w:marLeft w:val="461"/>
          <w:marRight w:val="0"/>
          <w:marTop w:val="200"/>
          <w:marBottom w:val="0"/>
          <w:divBdr>
            <w:top w:val="none" w:sz="0" w:space="0" w:color="auto"/>
            <w:left w:val="none" w:sz="0" w:space="0" w:color="auto"/>
            <w:bottom w:val="none" w:sz="0" w:space="0" w:color="auto"/>
            <w:right w:val="none" w:sz="0" w:space="0" w:color="auto"/>
          </w:divBdr>
        </w:div>
        <w:div w:id="862135722">
          <w:marLeft w:val="461"/>
          <w:marRight w:val="0"/>
          <w:marTop w:val="200"/>
          <w:marBottom w:val="0"/>
          <w:divBdr>
            <w:top w:val="none" w:sz="0" w:space="0" w:color="auto"/>
            <w:left w:val="none" w:sz="0" w:space="0" w:color="auto"/>
            <w:bottom w:val="none" w:sz="0" w:space="0" w:color="auto"/>
            <w:right w:val="none" w:sz="0" w:space="0" w:color="auto"/>
          </w:divBdr>
        </w:div>
      </w:divsChild>
    </w:div>
    <w:div w:id="1664309892">
      <w:bodyDiv w:val="1"/>
      <w:marLeft w:val="0"/>
      <w:marRight w:val="0"/>
      <w:marTop w:val="0"/>
      <w:marBottom w:val="0"/>
      <w:divBdr>
        <w:top w:val="none" w:sz="0" w:space="0" w:color="auto"/>
        <w:left w:val="none" w:sz="0" w:space="0" w:color="auto"/>
        <w:bottom w:val="none" w:sz="0" w:space="0" w:color="auto"/>
        <w:right w:val="none" w:sz="0" w:space="0" w:color="auto"/>
      </w:divBdr>
    </w:div>
    <w:div w:id="1702049563">
      <w:bodyDiv w:val="1"/>
      <w:marLeft w:val="0"/>
      <w:marRight w:val="0"/>
      <w:marTop w:val="0"/>
      <w:marBottom w:val="0"/>
      <w:divBdr>
        <w:top w:val="none" w:sz="0" w:space="0" w:color="auto"/>
        <w:left w:val="none" w:sz="0" w:space="0" w:color="auto"/>
        <w:bottom w:val="none" w:sz="0" w:space="0" w:color="auto"/>
        <w:right w:val="none" w:sz="0" w:space="0" w:color="auto"/>
      </w:divBdr>
    </w:div>
    <w:div w:id="1705867788">
      <w:bodyDiv w:val="1"/>
      <w:marLeft w:val="0"/>
      <w:marRight w:val="0"/>
      <w:marTop w:val="0"/>
      <w:marBottom w:val="0"/>
      <w:divBdr>
        <w:top w:val="none" w:sz="0" w:space="0" w:color="auto"/>
        <w:left w:val="none" w:sz="0" w:space="0" w:color="auto"/>
        <w:bottom w:val="none" w:sz="0" w:space="0" w:color="auto"/>
        <w:right w:val="none" w:sz="0" w:space="0" w:color="auto"/>
      </w:divBdr>
    </w:div>
    <w:div w:id="1706979184">
      <w:bodyDiv w:val="1"/>
      <w:marLeft w:val="0"/>
      <w:marRight w:val="0"/>
      <w:marTop w:val="0"/>
      <w:marBottom w:val="0"/>
      <w:divBdr>
        <w:top w:val="none" w:sz="0" w:space="0" w:color="auto"/>
        <w:left w:val="none" w:sz="0" w:space="0" w:color="auto"/>
        <w:bottom w:val="none" w:sz="0" w:space="0" w:color="auto"/>
        <w:right w:val="none" w:sz="0" w:space="0" w:color="auto"/>
      </w:divBdr>
    </w:div>
    <w:div w:id="1707829094">
      <w:bodyDiv w:val="1"/>
      <w:marLeft w:val="0"/>
      <w:marRight w:val="0"/>
      <w:marTop w:val="0"/>
      <w:marBottom w:val="0"/>
      <w:divBdr>
        <w:top w:val="none" w:sz="0" w:space="0" w:color="auto"/>
        <w:left w:val="none" w:sz="0" w:space="0" w:color="auto"/>
        <w:bottom w:val="none" w:sz="0" w:space="0" w:color="auto"/>
        <w:right w:val="none" w:sz="0" w:space="0" w:color="auto"/>
      </w:divBdr>
      <w:divsChild>
        <w:div w:id="142894890">
          <w:marLeft w:val="461"/>
          <w:marRight w:val="0"/>
          <w:marTop w:val="240"/>
          <w:marBottom w:val="0"/>
          <w:divBdr>
            <w:top w:val="none" w:sz="0" w:space="0" w:color="auto"/>
            <w:left w:val="none" w:sz="0" w:space="0" w:color="auto"/>
            <w:bottom w:val="none" w:sz="0" w:space="0" w:color="auto"/>
            <w:right w:val="none" w:sz="0" w:space="0" w:color="auto"/>
          </w:divBdr>
        </w:div>
        <w:div w:id="1018119614">
          <w:marLeft w:val="461"/>
          <w:marRight w:val="0"/>
          <w:marTop w:val="240"/>
          <w:marBottom w:val="0"/>
          <w:divBdr>
            <w:top w:val="none" w:sz="0" w:space="0" w:color="auto"/>
            <w:left w:val="none" w:sz="0" w:space="0" w:color="auto"/>
            <w:bottom w:val="none" w:sz="0" w:space="0" w:color="auto"/>
            <w:right w:val="none" w:sz="0" w:space="0" w:color="auto"/>
          </w:divBdr>
        </w:div>
        <w:div w:id="1889560308">
          <w:marLeft w:val="461"/>
          <w:marRight w:val="0"/>
          <w:marTop w:val="240"/>
          <w:marBottom w:val="0"/>
          <w:divBdr>
            <w:top w:val="none" w:sz="0" w:space="0" w:color="auto"/>
            <w:left w:val="none" w:sz="0" w:space="0" w:color="auto"/>
            <w:bottom w:val="none" w:sz="0" w:space="0" w:color="auto"/>
            <w:right w:val="none" w:sz="0" w:space="0" w:color="auto"/>
          </w:divBdr>
        </w:div>
      </w:divsChild>
    </w:div>
    <w:div w:id="1723018072">
      <w:bodyDiv w:val="1"/>
      <w:marLeft w:val="0"/>
      <w:marRight w:val="0"/>
      <w:marTop w:val="0"/>
      <w:marBottom w:val="0"/>
      <w:divBdr>
        <w:top w:val="none" w:sz="0" w:space="0" w:color="auto"/>
        <w:left w:val="none" w:sz="0" w:space="0" w:color="auto"/>
        <w:bottom w:val="none" w:sz="0" w:space="0" w:color="auto"/>
        <w:right w:val="none" w:sz="0" w:space="0" w:color="auto"/>
      </w:divBdr>
      <w:divsChild>
        <w:div w:id="108742367">
          <w:marLeft w:val="806"/>
          <w:marRight w:val="0"/>
          <w:marTop w:val="144"/>
          <w:marBottom w:val="0"/>
          <w:divBdr>
            <w:top w:val="none" w:sz="0" w:space="0" w:color="auto"/>
            <w:left w:val="none" w:sz="0" w:space="0" w:color="auto"/>
            <w:bottom w:val="none" w:sz="0" w:space="0" w:color="auto"/>
            <w:right w:val="none" w:sz="0" w:space="0" w:color="auto"/>
          </w:divBdr>
        </w:div>
        <w:div w:id="842353408">
          <w:marLeft w:val="806"/>
          <w:marRight w:val="0"/>
          <w:marTop w:val="144"/>
          <w:marBottom w:val="0"/>
          <w:divBdr>
            <w:top w:val="none" w:sz="0" w:space="0" w:color="auto"/>
            <w:left w:val="none" w:sz="0" w:space="0" w:color="auto"/>
            <w:bottom w:val="none" w:sz="0" w:space="0" w:color="auto"/>
            <w:right w:val="none" w:sz="0" w:space="0" w:color="auto"/>
          </w:divBdr>
        </w:div>
        <w:div w:id="1005086731">
          <w:marLeft w:val="806"/>
          <w:marRight w:val="0"/>
          <w:marTop w:val="144"/>
          <w:marBottom w:val="0"/>
          <w:divBdr>
            <w:top w:val="none" w:sz="0" w:space="0" w:color="auto"/>
            <w:left w:val="none" w:sz="0" w:space="0" w:color="auto"/>
            <w:bottom w:val="none" w:sz="0" w:space="0" w:color="auto"/>
            <w:right w:val="none" w:sz="0" w:space="0" w:color="auto"/>
          </w:divBdr>
        </w:div>
        <w:div w:id="1917326517">
          <w:marLeft w:val="806"/>
          <w:marRight w:val="0"/>
          <w:marTop w:val="144"/>
          <w:marBottom w:val="0"/>
          <w:divBdr>
            <w:top w:val="none" w:sz="0" w:space="0" w:color="auto"/>
            <w:left w:val="none" w:sz="0" w:space="0" w:color="auto"/>
            <w:bottom w:val="none" w:sz="0" w:space="0" w:color="auto"/>
            <w:right w:val="none" w:sz="0" w:space="0" w:color="auto"/>
          </w:divBdr>
        </w:div>
      </w:divsChild>
    </w:div>
    <w:div w:id="1737244565">
      <w:bodyDiv w:val="1"/>
      <w:marLeft w:val="0"/>
      <w:marRight w:val="0"/>
      <w:marTop w:val="0"/>
      <w:marBottom w:val="0"/>
      <w:divBdr>
        <w:top w:val="none" w:sz="0" w:space="0" w:color="auto"/>
        <w:left w:val="none" w:sz="0" w:space="0" w:color="auto"/>
        <w:bottom w:val="none" w:sz="0" w:space="0" w:color="auto"/>
        <w:right w:val="none" w:sz="0" w:space="0" w:color="auto"/>
      </w:divBdr>
      <w:divsChild>
        <w:div w:id="156507407">
          <w:marLeft w:val="806"/>
          <w:marRight w:val="0"/>
          <w:marTop w:val="125"/>
          <w:marBottom w:val="0"/>
          <w:divBdr>
            <w:top w:val="none" w:sz="0" w:space="0" w:color="auto"/>
            <w:left w:val="none" w:sz="0" w:space="0" w:color="auto"/>
            <w:bottom w:val="none" w:sz="0" w:space="0" w:color="auto"/>
            <w:right w:val="none" w:sz="0" w:space="0" w:color="auto"/>
          </w:divBdr>
        </w:div>
        <w:div w:id="284819700">
          <w:marLeft w:val="806"/>
          <w:marRight w:val="0"/>
          <w:marTop w:val="125"/>
          <w:marBottom w:val="0"/>
          <w:divBdr>
            <w:top w:val="none" w:sz="0" w:space="0" w:color="auto"/>
            <w:left w:val="none" w:sz="0" w:space="0" w:color="auto"/>
            <w:bottom w:val="none" w:sz="0" w:space="0" w:color="auto"/>
            <w:right w:val="none" w:sz="0" w:space="0" w:color="auto"/>
          </w:divBdr>
        </w:div>
        <w:div w:id="525217134">
          <w:marLeft w:val="806"/>
          <w:marRight w:val="0"/>
          <w:marTop w:val="125"/>
          <w:marBottom w:val="0"/>
          <w:divBdr>
            <w:top w:val="none" w:sz="0" w:space="0" w:color="auto"/>
            <w:left w:val="none" w:sz="0" w:space="0" w:color="auto"/>
            <w:bottom w:val="none" w:sz="0" w:space="0" w:color="auto"/>
            <w:right w:val="none" w:sz="0" w:space="0" w:color="auto"/>
          </w:divBdr>
        </w:div>
        <w:div w:id="634214940">
          <w:marLeft w:val="806"/>
          <w:marRight w:val="0"/>
          <w:marTop w:val="125"/>
          <w:marBottom w:val="0"/>
          <w:divBdr>
            <w:top w:val="none" w:sz="0" w:space="0" w:color="auto"/>
            <w:left w:val="none" w:sz="0" w:space="0" w:color="auto"/>
            <w:bottom w:val="none" w:sz="0" w:space="0" w:color="auto"/>
            <w:right w:val="none" w:sz="0" w:space="0" w:color="auto"/>
          </w:divBdr>
        </w:div>
      </w:divsChild>
    </w:div>
    <w:div w:id="1743141709">
      <w:bodyDiv w:val="1"/>
      <w:marLeft w:val="0"/>
      <w:marRight w:val="0"/>
      <w:marTop w:val="0"/>
      <w:marBottom w:val="0"/>
      <w:divBdr>
        <w:top w:val="none" w:sz="0" w:space="0" w:color="auto"/>
        <w:left w:val="none" w:sz="0" w:space="0" w:color="auto"/>
        <w:bottom w:val="none" w:sz="0" w:space="0" w:color="auto"/>
        <w:right w:val="none" w:sz="0" w:space="0" w:color="auto"/>
      </w:divBdr>
    </w:div>
    <w:div w:id="1749418670">
      <w:bodyDiv w:val="1"/>
      <w:marLeft w:val="0"/>
      <w:marRight w:val="0"/>
      <w:marTop w:val="0"/>
      <w:marBottom w:val="0"/>
      <w:divBdr>
        <w:top w:val="none" w:sz="0" w:space="0" w:color="auto"/>
        <w:left w:val="none" w:sz="0" w:space="0" w:color="auto"/>
        <w:bottom w:val="none" w:sz="0" w:space="0" w:color="auto"/>
        <w:right w:val="none" w:sz="0" w:space="0" w:color="auto"/>
      </w:divBdr>
      <w:divsChild>
        <w:div w:id="374547556">
          <w:marLeft w:val="461"/>
          <w:marRight w:val="0"/>
          <w:marTop w:val="200"/>
          <w:marBottom w:val="0"/>
          <w:divBdr>
            <w:top w:val="none" w:sz="0" w:space="0" w:color="auto"/>
            <w:left w:val="none" w:sz="0" w:space="0" w:color="auto"/>
            <w:bottom w:val="none" w:sz="0" w:space="0" w:color="auto"/>
            <w:right w:val="none" w:sz="0" w:space="0" w:color="auto"/>
          </w:divBdr>
        </w:div>
        <w:div w:id="1698849001">
          <w:marLeft w:val="461"/>
          <w:marRight w:val="0"/>
          <w:marTop w:val="200"/>
          <w:marBottom w:val="0"/>
          <w:divBdr>
            <w:top w:val="none" w:sz="0" w:space="0" w:color="auto"/>
            <w:left w:val="none" w:sz="0" w:space="0" w:color="auto"/>
            <w:bottom w:val="none" w:sz="0" w:space="0" w:color="auto"/>
            <w:right w:val="none" w:sz="0" w:space="0" w:color="auto"/>
          </w:divBdr>
        </w:div>
      </w:divsChild>
    </w:div>
    <w:div w:id="1765028035">
      <w:bodyDiv w:val="1"/>
      <w:marLeft w:val="0"/>
      <w:marRight w:val="0"/>
      <w:marTop w:val="0"/>
      <w:marBottom w:val="0"/>
      <w:divBdr>
        <w:top w:val="none" w:sz="0" w:space="0" w:color="auto"/>
        <w:left w:val="none" w:sz="0" w:space="0" w:color="auto"/>
        <w:bottom w:val="none" w:sz="0" w:space="0" w:color="auto"/>
        <w:right w:val="none" w:sz="0" w:space="0" w:color="auto"/>
      </w:divBdr>
      <w:divsChild>
        <w:div w:id="197011441">
          <w:marLeft w:val="806"/>
          <w:marRight w:val="0"/>
          <w:marTop w:val="134"/>
          <w:marBottom w:val="0"/>
          <w:divBdr>
            <w:top w:val="none" w:sz="0" w:space="0" w:color="auto"/>
            <w:left w:val="none" w:sz="0" w:space="0" w:color="auto"/>
            <w:bottom w:val="none" w:sz="0" w:space="0" w:color="auto"/>
            <w:right w:val="none" w:sz="0" w:space="0" w:color="auto"/>
          </w:divBdr>
        </w:div>
        <w:div w:id="931938902">
          <w:marLeft w:val="806"/>
          <w:marRight w:val="0"/>
          <w:marTop w:val="134"/>
          <w:marBottom w:val="0"/>
          <w:divBdr>
            <w:top w:val="none" w:sz="0" w:space="0" w:color="auto"/>
            <w:left w:val="none" w:sz="0" w:space="0" w:color="auto"/>
            <w:bottom w:val="none" w:sz="0" w:space="0" w:color="auto"/>
            <w:right w:val="none" w:sz="0" w:space="0" w:color="auto"/>
          </w:divBdr>
        </w:div>
        <w:div w:id="1900050336">
          <w:marLeft w:val="806"/>
          <w:marRight w:val="0"/>
          <w:marTop w:val="134"/>
          <w:marBottom w:val="0"/>
          <w:divBdr>
            <w:top w:val="none" w:sz="0" w:space="0" w:color="auto"/>
            <w:left w:val="none" w:sz="0" w:space="0" w:color="auto"/>
            <w:bottom w:val="none" w:sz="0" w:space="0" w:color="auto"/>
            <w:right w:val="none" w:sz="0" w:space="0" w:color="auto"/>
          </w:divBdr>
        </w:div>
        <w:div w:id="1940942214">
          <w:marLeft w:val="806"/>
          <w:marRight w:val="0"/>
          <w:marTop w:val="134"/>
          <w:marBottom w:val="0"/>
          <w:divBdr>
            <w:top w:val="none" w:sz="0" w:space="0" w:color="auto"/>
            <w:left w:val="none" w:sz="0" w:space="0" w:color="auto"/>
            <w:bottom w:val="none" w:sz="0" w:space="0" w:color="auto"/>
            <w:right w:val="none" w:sz="0" w:space="0" w:color="auto"/>
          </w:divBdr>
        </w:div>
      </w:divsChild>
    </w:div>
    <w:div w:id="1781954267">
      <w:bodyDiv w:val="1"/>
      <w:marLeft w:val="0"/>
      <w:marRight w:val="0"/>
      <w:marTop w:val="0"/>
      <w:marBottom w:val="0"/>
      <w:divBdr>
        <w:top w:val="none" w:sz="0" w:space="0" w:color="auto"/>
        <w:left w:val="none" w:sz="0" w:space="0" w:color="auto"/>
        <w:bottom w:val="none" w:sz="0" w:space="0" w:color="auto"/>
        <w:right w:val="none" w:sz="0" w:space="0" w:color="auto"/>
      </w:divBdr>
      <w:divsChild>
        <w:div w:id="105390344">
          <w:marLeft w:val="720"/>
          <w:marRight w:val="0"/>
          <w:marTop w:val="106"/>
          <w:marBottom w:val="0"/>
          <w:divBdr>
            <w:top w:val="none" w:sz="0" w:space="0" w:color="auto"/>
            <w:left w:val="none" w:sz="0" w:space="0" w:color="auto"/>
            <w:bottom w:val="none" w:sz="0" w:space="0" w:color="auto"/>
            <w:right w:val="none" w:sz="0" w:space="0" w:color="auto"/>
          </w:divBdr>
        </w:div>
        <w:div w:id="191260532">
          <w:marLeft w:val="1354"/>
          <w:marRight w:val="0"/>
          <w:marTop w:val="106"/>
          <w:marBottom w:val="0"/>
          <w:divBdr>
            <w:top w:val="none" w:sz="0" w:space="0" w:color="auto"/>
            <w:left w:val="none" w:sz="0" w:space="0" w:color="auto"/>
            <w:bottom w:val="none" w:sz="0" w:space="0" w:color="auto"/>
            <w:right w:val="none" w:sz="0" w:space="0" w:color="auto"/>
          </w:divBdr>
        </w:div>
        <w:div w:id="321740223">
          <w:marLeft w:val="1354"/>
          <w:marRight w:val="0"/>
          <w:marTop w:val="106"/>
          <w:marBottom w:val="0"/>
          <w:divBdr>
            <w:top w:val="none" w:sz="0" w:space="0" w:color="auto"/>
            <w:left w:val="none" w:sz="0" w:space="0" w:color="auto"/>
            <w:bottom w:val="none" w:sz="0" w:space="0" w:color="auto"/>
            <w:right w:val="none" w:sz="0" w:space="0" w:color="auto"/>
          </w:divBdr>
        </w:div>
        <w:div w:id="1240098132">
          <w:marLeft w:val="1354"/>
          <w:marRight w:val="0"/>
          <w:marTop w:val="106"/>
          <w:marBottom w:val="0"/>
          <w:divBdr>
            <w:top w:val="none" w:sz="0" w:space="0" w:color="auto"/>
            <w:left w:val="none" w:sz="0" w:space="0" w:color="auto"/>
            <w:bottom w:val="none" w:sz="0" w:space="0" w:color="auto"/>
            <w:right w:val="none" w:sz="0" w:space="0" w:color="auto"/>
          </w:divBdr>
        </w:div>
        <w:div w:id="1352683822">
          <w:marLeft w:val="1354"/>
          <w:marRight w:val="0"/>
          <w:marTop w:val="106"/>
          <w:marBottom w:val="0"/>
          <w:divBdr>
            <w:top w:val="none" w:sz="0" w:space="0" w:color="auto"/>
            <w:left w:val="none" w:sz="0" w:space="0" w:color="auto"/>
            <w:bottom w:val="none" w:sz="0" w:space="0" w:color="auto"/>
            <w:right w:val="none" w:sz="0" w:space="0" w:color="auto"/>
          </w:divBdr>
        </w:div>
        <w:div w:id="1417050788">
          <w:marLeft w:val="720"/>
          <w:marRight w:val="0"/>
          <w:marTop w:val="106"/>
          <w:marBottom w:val="0"/>
          <w:divBdr>
            <w:top w:val="none" w:sz="0" w:space="0" w:color="auto"/>
            <w:left w:val="none" w:sz="0" w:space="0" w:color="auto"/>
            <w:bottom w:val="none" w:sz="0" w:space="0" w:color="auto"/>
            <w:right w:val="none" w:sz="0" w:space="0" w:color="auto"/>
          </w:divBdr>
        </w:div>
        <w:div w:id="2084327408">
          <w:marLeft w:val="1354"/>
          <w:marRight w:val="0"/>
          <w:marTop w:val="106"/>
          <w:marBottom w:val="0"/>
          <w:divBdr>
            <w:top w:val="none" w:sz="0" w:space="0" w:color="auto"/>
            <w:left w:val="none" w:sz="0" w:space="0" w:color="auto"/>
            <w:bottom w:val="none" w:sz="0" w:space="0" w:color="auto"/>
            <w:right w:val="none" w:sz="0" w:space="0" w:color="auto"/>
          </w:divBdr>
        </w:div>
      </w:divsChild>
    </w:div>
    <w:div w:id="1782459346">
      <w:bodyDiv w:val="1"/>
      <w:marLeft w:val="0"/>
      <w:marRight w:val="0"/>
      <w:marTop w:val="0"/>
      <w:marBottom w:val="0"/>
      <w:divBdr>
        <w:top w:val="none" w:sz="0" w:space="0" w:color="auto"/>
        <w:left w:val="none" w:sz="0" w:space="0" w:color="auto"/>
        <w:bottom w:val="none" w:sz="0" w:space="0" w:color="auto"/>
        <w:right w:val="none" w:sz="0" w:space="0" w:color="auto"/>
      </w:divBdr>
    </w:div>
    <w:div w:id="1787653467">
      <w:bodyDiv w:val="1"/>
      <w:marLeft w:val="0"/>
      <w:marRight w:val="0"/>
      <w:marTop w:val="0"/>
      <w:marBottom w:val="0"/>
      <w:divBdr>
        <w:top w:val="none" w:sz="0" w:space="0" w:color="auto"/>
        <w:left w:val="none" w:sz="0" w:space="0" w:color="auto"/>
        <w:bottom w:val="none" w:sz="0" w:space="0" w:color="auto"/>
        <w:right w:val="none" w:sz="0" w:space="0" w:color="auto"/>
      </w:divBdr>
      <w:divsChild>
        <w:div w:id="86780616">
          <w:marLeft w:val="461"/>
          <w:marRight w:val="0"/>
          <w:marTop w:val="240"/>
          <w:marBottom w:val="0"/>
          <w:divBdr>
            <w:top w:val="none" w:sz="0" w:space="0" w:color="auto"/>
            <w:left w:val="none" w:sz="0" w:space="0" w:color="auto"/>
            <w:bottom w:val="none" w:sz="0" w:space="0" w:color="auto"/>
            <w:right w:val="none" w:sz="0" w:space="0" w:color="auto"/>
          </w:divBdr>
        </w:div>
        <w:div w:id="623194188">
          <w:marLeft w:val="461"/>
          <w:marRight w:val="0"/>
          <w:marTop w:val="240"/>
          <w:marBottom w:val="0"/>
          <w:divBdr>
            <w:top w:val="none" w:sz="0" w:space="0" w:color="auto"/>
            <w:left w:val="none" w:sz="0" w:space="0" w:color="auto"/>
            <w:bottom w:val="none" w:sz="0" w:space="0" w:color="auto"/>
            <w:right w:val="none" w:sz="0" w:space="0" w:color="auto"/>
          </w:divBdr>
        </w:div>
        <w:div w:id="1000088224">
          <w:marLeft w:val="461"/>
          <w:marRight w:val="0"/>
          <w:marTop w:val="240"/>
          <w:marBottom w:val="0"/>
          <w:divBdr>
            <w:top w:val="none" w:sz="0" w:space="0" w:color="auto"/>
            <w:left w:val="none" w:sz="0" w:space="0" w:color="auto"/>
            <w:bottom w:val="none" w:sz="0" w:space="0" w:color="auto"/>
            <w:right w:val="none" w:sz="0" w:space="0" w:color="auto"/>
          </w:divBdr>
        </w:div>
      </w:divsChild>
    </w:div>
    <w:div w:id="1794902434">
      <w:bodyDiv w:val="1"/>
      <w:marLeft w:val="0"/>
      <w:marRight w:val="0"/>
      <w:marTop w:val="0"/>
      <w:marBottom w:val="0"/>
      <w:divBdr>
        <w:top w:val="none" w:sz="0" w:space="0" w:color="auto"/>
        <w:left w:val="none" w:sz="0" w:space="0" w:color="auto"/>
        <w:bottom w:val="none" w:sz="0" w:space="0" w:color="auto"/>
        <w:right w:val="none" w:sz="0" w:space="0" w:color="auto"/>
      </w:divBdr>
    </w:div>
    <w:div w:id="1795323979">
      <w:bodyDiv w:val="1"/>
      <w:marLeft w:val="0"/>
      <w:marRight w:val="0"/>
      <w:marTop w:val="0"/>
      <w:marBottom w:val="0"/>
      <w:divBdr>
        <w:top w:val="none" w:sz="0" w:space="0" w:color="auto"/>
        <w:left w:val="none" w:sz="0" w:space="0" w:color="auto"/>
        <w:bottom w:val="none" w:sz="0" w:space="0" w:color="auto"/>
        <w:right w:val="none" w:sz="0" w:space="0" w:color="auto"/>
      </w:divBdr>
      <w:divsChild>
        <w:div w:id="1346981015">
          <w:marLeft w:val="461"/>
          <w:marRight w:val="0"/>
          <w:marTop w:val="200"/>
          <w:marBottom w:val="0"/>
          <w:divBdr>
            <w:top w:val="none" w:sz="0" w:space="0" w:color="auto"/>
            <w:left w:val="none" w:sz="0" w:space="0" w:color="auto"/>
            <w:bottom w:val="none" w:sz="0" w:space="0" w:color="auto"/>
            <w:right w:val="none" w:sz="0" w:space="0" w:color="auto"/>
          </w:divBdr>
        </w:div>
        <w:div w:id="1427386467">
          <w:marLeft w:val="461"/>
          <w:marRight w:val="0"/>
          <w:marTop w:val="200"/>
          <w:marBottom w:val="0"/>
          <w:divBdr>
            <w:top w:val="none" w:sz="0" w:space="0" w:color="auto"/>
            <w:left w:val="none" w:sz="0" w:space="0" w:color="auto"/>
            <w:bottom w:val="none" w:sz="0" w:space="0" w:color="auto"/>
            <w:right w:val="none" w:sz="0" w:space="0" w:color="auto"/>
          </w:divBdr>
        </w:div>
      </w:divsChild>
    </w:div>
    <w:div w:id="1800418029">
      <w:bodyDiv w:val="1"/>
      <w:marLeft w:val="0"/>
      <w:marRight w:val="0"/>
      <w:marTop w:val="0"/>
      <w:marBottom w:val="0"/>
      <w:divBdr>
        <w:top w:val="none" w:sz="0" w:space="0" w:color="auto"/>
        <w:left w:val="none" w:sz="0" w:space="0" w:color="auto"/>
        <w:bottom w:val="none" w:sz="0" w:space="0" w:color="auto"/>
        <w:right w:val="none" w:sz="0" w:space="0" w:color="auto"/>
      </w:divBdr>
      <w:divsChild>
        <w:div w:id="128012923">
          <w:marLeft w:val="461"/>
          <w:marRight w:val="0"/>
          <w:marTop w:val="200"/>
          <w:marBottom w:val="0"/>
          <w:divBdr>
            <w:top w:val="none" w:sz="0" w:space="0" w:color="auto"/>
            <w:left w:val="none" w:sz="0" w:space="0" w:color="auto"/>
            <w:bottom w:val="none" w:sz="0" w:space="0" w:color="auto"/>
            <w:right w:val="none" w:sz="0" w:space="0" w:color="auto"/>
          </w:divBdr>
        </w:div>
        <w:div w:id="1977026846">
          <w:marLeft w:val="461"/>
          <w:marRight w:val="0"/>
          <w:marTop w:val="200"/>
          <w:marBottom w:val="0"/>
          <w:divBdr>
            <w:top w:val="none" w:sz="0" w:space="0" w:color="auto"/>
            <w:left w:val="none" w:sz="0" w:space="0" w:color="auto"/>
            <w:bottom w:val="none" w:sz="0" w:space="0" w:color="auto"/>
            <w:right w:val="none" w:sz="0" w:space="0" w:color="auto"/>
          </w:divBdr>
        </w:div>
      </w:divsChild>
    </w:div>
    <w:div w:id="1810708524">
      <w:bodyDiv w:val="1"/>
      <w:marLeft w:val="0"/>
      <w:marRight w:val="0"/>
      <w:marTop w:val="0"/>
      <w:marBottom w:val="0"/>
      <w:divBdr>
        <w:top w:val="none" w:sz="0" w:space="0" w:color="auto"/>
        <w:left w:val="none" w:sz="0" w:space="0" w:color="auto"/>
        <w:bottom w:val="none" w:sz="0" w:space="0" w:color="auto"/>
        <w:right w:val="none" w:sz="0" w:space="0" w:color="auto"/>
      </w:divBdr>
      <w:divsChild>
        <w:div w:id="211693561">
          <w:marLeft w:val="461"/>
          <w:marRight w:val="0"/>
          <w:marTop w:val="240"/>
          <w:marBottom w:val="0"/>
          <w:divBdr>
            <w:top w:val="none" w:sz="0" w:space="0" w:color="auto"/>
            <w:left w:val="none" w:sz="0" w:space="0" w:color="auto"/>
            <w:bottom w:val="none" w:sz="0" w:space="0" w:color="auto"/>
            <w:right w:val="none" w:sz="0" w:space="0" w:color="auto"/>
          </w:divBdr>
        </w:div>
        <w:div w:id="334765952">
          <w:marLeft w:val="461"/>
          <w:marRight w:val="0"/>
          <w:marTop w:val="240"/>
          <w:marBottom w:val="0"/>
          <w:divBdr>
            <w:top w:val="none" w:sz="0" w:space="0" w:color="auto"/>
            <w:left w:val="none" w:sz="0" w:space="0" w:color="auto"/>
            <w:bottom w:val="none" w:sz="0" w:space="0" w:color="auto"/>
            <w:right w:val="none" w:sz="0" w:space="0" w:color="auto"/>
          </w:divBdr>
        </w:div>
      </w:divsChild>
    </w:div>
    <w:div w:id="1820490153">
      <w:bodyDiv w:val="1"/>
      <w:marLeft w:val="0"/>
      <w:marRight w:val="0"/>
      <w:marTop w:val="0"/>
      <w:marBottom w:val="0"/>
      <w:divBdr>
        <w:top w:val="none" w:sz="0" w:space="0" w:color="auto"/>
        <w:left w:val="none" w:sz="0" w:space="0" w:color="auto"/>
        <w:bottom w:val="none" w:sz="0" w:space="0" w:color="auto"/>
        <w:right w:val="none" w:sz="0" w:space="0" w:color="auto"/>
      </w:divBdr>
      <w:divsChild>
        <w:div w:id="142356153">
          <w:marLeft w:val="806"/>
          <w:marRight w:val="0"/>
          <w:marTop w:val="134"/>
          <w:marBottom w:val="0"/>
          <w:divBdr>
            <w:top w:val="none" w:sz="0" w:space="0" w:color="auto"/>
            <w:left w:val="none" w:sz="0" w:space="0" w:color="auto"/>
            <w:bottom w:val="none" w:sz="0" w:space="0" w:color="auto"/>
            <w:right w:val="none" w:sz="0" w:space="0" w:color="auto"/>
          </w:divBdr>
        </w:div>
        <w:div w:id="945500420">
          <w:marLeft w:val="806"/>
          <w:marRight w:val="0"/>
          <w:marTop w:val="134"/>
          <w:marBottom w:val="0"/>
          <w:divBdr>
            <w:top w:val="none" w:sz="0" w:space="0" w:color="auto"/>
            <w:left w:val="none" w:sz="0" w:space="0" w:color="auto"/>
            <w:bottom w:val="none" w:sz="0" w:space="0" w:color="auto"/>
            <w:right w:val="none" w:sz="0" w:space="0" w:color="auto"/>
          </w:divBdr>
        </w:div>
        <w:div w:id="1481846473">
          <w:marLeft w:val="806"/>
          <w:marRight w:val="0"/>
          <w:marTop w:val="134"/>
          <w:marBottom w:val="0"/>
          <w:divBdr>
            <w:top w:val="none" w:sz="0" w:space="0" w:color="auto"/>
            <w:left w:val="none" w:sz="0" w:space="0" w:color="auto"/>
            <w:bottom w:val="none" w:sz="0" w:space="0" w:color="auto"/>
            <w:right w:val="none" w:sz="0" w:space="0" w:color="auto"/>
          </w:divBdr>
        </w:div>
        <w:div w:id="2099980764">
          <w:marLeft w:val="806"/>
          <w:marRight w:val="0"/>
          <w:marTop w:val="134"/>
          <w:marBottom w:val="0"/>
          <w:divBdr>
            <w:top w:val="none" w:sz="0" w:space="0" w:color="auto"/>
            <w:left w:val="none" w:sz="0" w:space="0" w:color="auto"/>
            <w:bottom w:val="none" w:sz="0" w:space="0" w:color="auto"/>
            <w:right w:val="none" w:sz="0" w:space="0" w:color="auto"/>
          </w:divBdr>
        </w:div>
      </w:divsChild>
    </w:div>
    <w:div w:id="1830754871">
      <w:bodyDiv w:val="1"/>
      <w:marLeft w:val="0"/>
      <w:marRight w:val="0"/>
      <w:marTop w:val="0"/>
      <w:marBottom w:val="0"/>
      <w:divBdr>
        <w:top w:val="none" w:sz="0" w:space="0" w:color="auto"/>
        <w:left w:val="none" w:sz="0" w:space="0" w:color="auto"/>
        <w:bottom w:val="none" w:sz="0" w:space="0" w:color="auto"/>
        <w:right w:val="none" w:sz="0" w:space="0" w:color="auto"/>
      </w:divBdr>
    </w:div>
    <w:div w:id="1857381366">
      <w:bodyDiv w:val="1"/>
      <w:marLeft w:val="0"/>
      <w:marRight w:val="0"/>
      <w:marTop w:val="0"/>
      <w:marBottom w:val="0"/>
      <w:divBdr>
        <w:top w:val="none" w:sz="0" w:space="0" w:color="auto"/>
        <w:left w:val="none" w:sz="0" w:space="0" w:color="auto"/>
        <w:bottom w:val="none" w:sz="0" w:space="0" w:color="auto"/>
        <w:right w:val="none" w:sz="0" w:space="0" w:color="auto"/>
      </w:divBdr>
    </w:div>
    <w:div w:id="1868247727">
      <w:bodyDiv w:val="1"/>
      <w:marLeft w:val="0"/>
      <w:marRight w:val="0"/>
      <w:marTop w:val="0"/>
      <w:marBottom w:val="0"/>
      <w:divBdr>
        <w:top w:val="none" w:sz="0" w:space="0" w:color="auto"/>
        <w:left w:val="none" w:sz="0" w:space="0" w:color="auto"/>
        <w:bottom w:val="none" w:sz="0" w:space="0" w:color="auto"/>
        <w:right w:val="none" w:sz="0" w:space="0" w:color="auto"/>
      </w:divBdr>
    </w:div>
    <w:div w:id="1869904703">
      <w:bodyDiv w:val="1"/>
      <w:marLeft w:val="0"/>
      <w:marRight w:val="0"/>
      <w:marTop w:val="0"/>
      <w:marBottom w:val="0"/>
      <w:divBdr>
        <w:top w:val="none" w:sz="0" w:space="0" w:color="auto"/>
        <w:left w:val="none" w:sz="0" w:space="0" w:color="auto"/>
        <w:bottom w:val="none" w:sz="0" w:space="0" w:color="auto"/>
        <w:right w:val="none" w:sz="0" w:space="0" w:color="auto"/>
      </w:divBdr>
    </w:div>
    <w:div w:id="1888831480">
      <w:bodyDiv w:val="1"/>
      <w:marLeft w:val="0"/>
      <w:marRight w:val="0"/>
      <w:marTop w:val="0"/>
      <w:marBottom w:val="0"/>
      <w:divBdr>
        <w:top w:val="none" w:sz="0" w:space="0" w:color="auto"/>
        <w:left w:val="none" w:sz="0" w:space="0" w:color="auto"/>
        <w:bottom w:val="none" w:sz="0" w:space="0" w:color="auto"/>
        <w:right w:val="none" w:sz="0" w:space="0" w:color="auto"/>
      </w:divBdr>
    </w:div>
    <w:div w:id="1895582669">
      <w:bodyDiv w:val="1"/>
      <w:marLeft w:val="0"/>
      <w:marRight w:val="0"/>
      <w:marTop w:val="0"/>
      <w:marBottom w:val="0"/>
      <w:divBdr>
        <w:top w:val="none" w:sz="0" w:space="0" w:color="auto"/>
        <w:left w:val="none" w:sz="0" w:space="0" w:color="auto"/>
        <w:bottom w:val="none" w:sz="0" w:space="0" w:color="auto"/>
        <w:right w:val="none" w:sz="0" w:space="0" w:color="auto"/>
      </w:divBdr>
      <w:divsChild>
        <w:div w:id="804470765">
          <w:marLeft w:val="0"/>
          <w:marRight w:val="0"/>
          <w:marTop w:val="0"/>
          <w:marBottom w:val="0"/>
          <w:divBdr>
            <w:top w:val="none" w:sz="0" w:space="0" w:color="auto"/>
            <w:left w:val="none" w:sz="0" w:space="0" w:color="auto"/>
            <w:bottom w:val="none" w:sz="0" w:space="0" w:color="auto"/>
            <w:right w:val="none" w:sz="0" w:space="0" w:color="auto"/>
          </w:divBdr>
        </w:div>
      </w:divsChild>
    </w:div>
    <w:div w:id="1903560475">
      <w:bodyDiv w:val="1"/>
      <w:marLeft w:val="0"/>
      <w:marRight w:val="0"/>
      <w:marTop w:val="0"/>
      <w:marBottom w:val="0"/>
      <w:divBdr>
        <w:top w:val="none" w:sz="0" w:space="0" w:color="auto"/>
        <w:left w:val="none" w:sz="0" w:space="0" w:color="auto"/>
        <w:bottom w:val="none" w:sz="0" w:space="0" w:color="auto"/>
        <w:right w:val="none" w:sz="0" w:space="0" w:color="auto"/>
      </w:divBdr>
      <w:divsChild>
        <w:div w:id="1236166342">
          <w:marLeft w:val="461"/>
          <w:marRight w:val="0"/>
          <w:marTop w:val="200"/>
          <w:marBottom w:val="0"/>
          <w:divBdr>
            <w:top w:val="none" w:sz="0" w:space="0" w:color="auto"/>
            <w:left w:val="none" w:sz="0" w:space="0" w:color="auto"/>
            <w:bottom w:val="none" w:sz="0" w:space="0" w:color="auto"/>
            <w:right w:val="none" w:sz="0" w:space="0" w:color="auto"/>
          </w:divBdr>
        </w:div>
      </w:divsChild>
    </w:div>
    <w:div w:id="1923416736">
      <w:bodyDiv w:val="1"/>
      <w:marLeft w:val="0"/>
      <w:marRight w:val="0"/>
      <w:marTop w:val="0"/>
      <w:marBottom w:val="0"/>
      <w:divBdr>
        <w:top w:val="none" w:sz="0" w:space="0" w:color="auto"/>
        <w:left w:val="none" w:sz="0" w:space="0" w:color="auto"/>
        <w:bottom w:val="none" w:sz="0" w:space="0" w:color="auto"/>
        <w:right w:val="none" w:sz="0" w:space="0" w:color="auto"/>
      </w:divBdr>
    </w:div>
    <w:div w:id="1935475602">
      <w:bodyDiv w:val="1"/>
      <w:marLeft w:val="0"/>
      <w:marRight w:val="0"/>
      <w:marTop w:val="0"/>
      <w:marBottom w:val="0"/>
      <w:divBdr>
        <w:top w:val="none" w:sz="0" w:space="0" w:color="auto"/>
        <w:left w:val="none" w:sz="0" w:space="0" w:color="auto"/>
        <w:bottom w:val="none" w:sz="0" w:space="0" w:color="auto"/>
        <w:right w:val="none" w:sz="0" w:space="0" w:color="auto"/>
      </w:divBdr>
    </w:div>
    <w:div w:id="1940987927">
      <w:bodyDiv w:val="1"/>
      <w:marLeft w:val="0"/>
      <w:marRight w:val="0"/>
      <w:marTop w:val="0"/>
      <w:marBottom w:val="0"/>
      <w:divBdr>
        <w:top w:val="none" w:sz="0" w:space="0" w:color="auto"/>
        <w:left w:val="none" w:sz="0" w:space="0" w:color="auto"/>
        <w:bottom w:val="none" w:sz="0" w:space="0" w:color="auto"/>
        <w:right w:val="none" w:sz="0" w:space="0" w:color="auto"/>
      </w:divBdr>
      <w:divsChild>
        <w:div w:id="17586767">
          <w:marLeft w:val="720"/>
          <w:marRight w:val="0"/>
          <w:marTop w:val="264"/>
          <w:marBottom w:val="0"/>
          <w:divBdr>
            <w:top w:val="none" w:sz="0" w:space="0" w:color="auto"/>
            <w:left w:val="none" w:sz="0" w:space="0" w:color="auto"/>
            <w:bottom w:val="none" w:sz="0" w:space="0" w:color="auto"/>
            <w:right w:val="none" w:sz="0" w:space="0" w:color="auto"/>
          </w:divBdr>
        </w:div>
        <w:div w:id="56560201">
          <w:marLeft w:val="720"/>
          <w:marRight w:val="0"/>
          <w:marTop w:val="264"/>
          <w:marBottom w:val="0"/>
          <w:divBdr>
            <w:top w:val="none" w:sz="0" w:space="0" w:color="auto"/>
            <w:left w:val="none" w:sz="0" w:space="0" w:color="auto"/>
            <w:bottom w:val="none" w:sz="0" w:space="0" w:color="auto"/>
            <w:right w:val="none" w:sz="0" w:space="0" w:color="auto"/>
          </w:divBdr>
        </w:div>
        <w:div w:id="342128645">
          <w:marLeft w:val="720"/>
          <w:marRight w:val="0"/>
          <w:marTop w:val="264"/>
          <w:marBottom w:val="0"/>
          <w:divBdr>
            <w:top w:val="none" w:sz="0" w:space="0" w:color="auto"/>
            <w:left w:val="none" w:sz="0" w:space="0" w:color="auto"/>
            <w:bottom w:val="none" w:sz="0" w:space="0" w:color="auto"/>
            <w:right w:val="none" w:sz="0" w:space="0" w:color="auto"/>
          </w:divBdr>
        </w:div>
        <w:div w:id="1482966871">
          <w:marLeft w:val="720"/>
          <w:marRight w:val="0"/>
          <w:marTop w:val="264"/>
          <w:marBottom w:val="0"/>
          <w:divBdr>
            <w:top w:val="none" w:sz="0" w:space="0" w:color="auto"/>
            <w:left w:val="none" w:sz="0" w:space="0" w:color="auto"/>
            <w:bottom w:val="none" w:sz="0" w:space="0" w:color="auto"/>
            <w:right w:val="none" w:sz="0" w:space="0" w:color="auto"/>
          </w:divBdr>
        </w:div>
      </w:divsChild>
    </w:div>
    <w:div w:id="2008753430">
      <w:bodyDiv w:val="1"/>
      <w:marLeft w:val="0"/>
      <w:marRight w:val="0"/>
      <w:marTop w:val="0"/>
      <w:marBottom w:val="0"/>
      <w:divBdr>
        <w:top w:val="none" w:sz="0" w:space="0" w:color="auto"/>
        <w:left w:val="none" w:sz="0" w:space="0" w:color="auto"/>
        <w:bottom w:val="none" w:sz="0" w:space="0" w:color="auto"/>
        <w:right w:val="none" w:sz="0" w:space="0" w:color="auto"/>
      </w:divBdr>
    </w:div>
    <w:div w:id="2024504997">
      <w:bodyDiv w:val="1"/>
      <w:marLeft w:val="0"/>
      <w:marRight w:val="0"/>
      <w:marTop w:val="0"/>
      <w:marBottom w:val="0"/>
      <w:divBdr>
        <w:top w:val="none" w:sz="0" w:space="0" w:color="auto"/>
        <w:left w:val="none" w:sz="0" w:space="0" w:color="auto"/>
        <w:bottom w:val="none" w:sz="0" w:space="0" w:color="auto"/>
        <w:right w:val="none" w:sz="0" w:space="0" w:color="auto"/>
      </w:divBdr>
    </w:div>
    <w:div w:id="2028405495">
      <w:bodyDiv w:val="1"/>
      <w:marLeft w:val="0"/>
      <w:marRight w:val="0"/>
      <w:marTop w:val="0"/>
      <w:marBottom w:val="0"/>
      <w:divBdr>
        <w:top w:val="none" w:sz="0" w:space="0" w:color="auto"/>
        <w:left w:val="none" w:sz="0" w:space="0" w:color="auto"/>
        <w:bottom w:val="none" w:sz="0" w:space="0" w:color="auto"/>
        <w:right w:val="none" w:sz="0" w:space="0" w:color="auto"/>
      </w:divBdr>
      <w:divsChild>
        <w:div w:id="2010056050">
          <w:marLeft w:val="547"/>
          <w:marRight w:val="0"/>
          <w:marTop w:val="115"/>
          <w:marBottom w:val="0"/>
          <w:divBdr>
            <w:top w:val="none" w:sz="0" w:space="0" w:color="auto"/>
            <w:left w:val="none" w:sz="0" w:space="0" w:color="auto"/>
            <w:bottom w:val="none" w:sz="0" w:space="0" w:color="auto"/>
            <w:right w:val="none" w:sz="0" w:space="0" w:color="auto"/>
          </w:divBdr>
        </w:div>
        <w:div w:id="2071272413">
          <w:marLeft w:val="547"/>
          <w:marRight w:val="0"/>
          <w:marTop w:val="115"/>
          <w:marBottom w:val="0"/>
          <w:divBdr>
            <w:top w:val="none" w:sz="0" w:space="0" w:color="auto"/>
            <w:left w:val="none" w:sz="0" w:space="0" w:color="auto"/>
            <w:bottom w:val="none" w:sz="0" w:space="0" w:color="auto"/>
            <w:right w:val="none" w:sz="0" w:space="0" w:color="auto"/>
          </w:divBdr>
        </w:div>
      </w:divsChild>
    </w:div>
    <w:div w:id="2032142524">
      <w:bodyDiv w:val="1"/>
      <w:marLeft w:val="0"/>
      <w:marRight w:val="0"/>
      <w:marTop w:val="0"/>
      <w:marBottom w:val="0"/>
      <w:divBdr>
        <w:top w:val="none" w:sz="0" w:space="0" w:color="auto"/>
        <w:left w:val="none" w:sz="0" w:space="0" w:color="auto"/>
        <w:bottom w:val="none" w:sz="0" w:space="0" w:color="auto"/>
        <w:right w:val="none" w:sz="0" w:space="0" w:color="auto"/>
      </w:divBdr>
    </w:div>
    <w:div w:id="2053848833">
      <w:bodyDiv w:val="1"/>
      <w:marLeft w:val="0"/>
      <w:marRight w:val="0"/>
      <w:marTop w:val="0"/>
      <w:marBottom w:val="0"/>
      <w:divBdr>
        <w:top w:val="none" w:sz="0" w:space="0" w:color="auto"/>
        <w:left w:val="none" w:sz="0" w:space="0" w:color="auto"/>
        <w:bottom w:val="none" w:sz="0" w:space="0" w:color="auto"/>
        <w:right w:val="none" w:sz="0" w:space="0" w:color="auto"/>
      </w:divBdr>
    </w:div>
    <w:div w:id="2054039394">
      <w:bodyDiv w:val="1"/>
      <w:marLeft w:val="0"/>
      <w:marRight w:val="0"/>
      <w:marTop w:val="0"/>
      <w:marBottom w:val="0"/>
      <w:divBdr>
        <w:top w:val="none" w:sz="0" w:space="0" w:color="auto"/>
        <w:left w:val="none" w:sz="0" w:space="0" w:color="auto"/>
        <w:bottom w:val="none" w:sz="0" w:space="0" w:color="auto"/>
        <w:right w:val="none" w:sz="0" w:space="0" w:color="auto"/>
      </w:divBdr>
      <w:divsChild>
        <w:div w:id="831608064">
          <w:marLeft w:val="0"/>
          <w:marRight w:val="0"/>
          <w:marTop w:val="328"/>
          <w:marBottom w:val="0"/>
          <w:divBdr>
            <w:top w:val="none" w:sz="0" w:space="0" w:color="auto"/>
            <w:left w:val="none" w:sz="0" w:space="0" w:color="auto"/>
            <w:bottom w:val="none" w:sz="0" w:space="0" w:color="auto"/>
            <w:right w:val="none" w:sz="0" w:space="0" w:color="auto"/>
          </w:divBdr>
        </w:div>
      </w:divsChild>
    </w:div>
    <w:div w:id="2089694769">
      <w:bodyDiv w:val="1"/>
      <w:marLeft w:val="0"/>
      <w:marRight w:val="0"/>
      <w:marTop w:val="0"/>
      <w:marBottom w:val="0"/>
      <w:divBdr>
        <w:top w:val="none" w:sz="0" w:space="0" w:color="auto"/>
        <w:left w:val="none" w:sz="0" w:space="0" w:color="auto"/>
        <w:bottom w:val="none" w:sz="0" w:space="0" w:color="auto"/>
        <w:right w:val="none" w:sz="0" w:space="0" w:color="auto"/>
      </w:divBdr>
      <w:divsChild>
        <w:div w:id="406658238">
          <w:marLeft w:val="806"/>
          <w:marRight w:val="0"/>
          <w:marTop w:val="144"/>
          <w:marBottom w:val="0"/>
          <w:divBdr>
            <w:top w:val="none" w:sz="0" w:space="0" w:color="auto"/>
            <w:left w:val="none" w:sz="0" w:space="0" w:color="auto"/>
            <w:bottom w:val="none" w:sz="0" w:space="0" w:color="auto"/>
            <w:right w:val="none" w:sz="0" w:space="0" w:color="auto"/>
          </w:divBdr>
        </w:div>
        <w:div w:id="606809391">
          <w:marLeft w:val="806"/>
          <w:marRight w:val="0"/>
          <w:marTop w:val="144"/>
          <w:marBottom w:val="0"/>
          <w:divBdr>
            <w:top w:val="none" w:sz="0" w:space="0" w:color="auto"/>
            <w:left w:val="none" w:sz="0" w:space="0" w:color="auto"/>
            <w:bottom w:val="none" w:sz="0" w:space="0" w:color="auto"/>
            <w:right w:val="none" w:sz="0" w:space="0" w:color="auto"/>
          </w:divBdr>
        </w:div>
        <w:div w:id="823355593">
          <w:marLeft w:val="806"/>
          <w:marRight w:val="0"/>
          <w:marTop w:val="144"/>
          <w:marBottom w:val="0"/>
          <w:divBdr>
            <w:top w:val="none" w:sz="0" w:space="0" w:color="auto"/>
            <w:left w:val="none" w:sz="0" w:space="0" w:color="auto"/>
            <w:bottom w:val="none" w:sz="0" w:space="0" w:color="auto"/>
            <w:right w:val="none" w:sz="0" w:space="0" w:color="auto"/>
          </w:divBdr>
        </w:div>
        <w:div w:id="926302979">
          <w:marLeft w:val="806"/>
          <w:marRight w:val="0"/>
          <w:marTop w:val="144"/>
          <w:marBottom w:val="0"/>
          <w:divBdr>
            <w:top w:val="none" w:sz="0" w:space="0" w:color="auto"/>
            <w:left w:val="none" w:sz="0" w:space="0" w:color="auto"/>
            <w:bottom w:val="none" w:sz="0" w:space="0" w:color="auto"/>
            <w:right w:val="none" w:sz="0" w:space="0" w:color="auto"/>
          </w:divBdr>
        </w:div>
      </w:divsChild>
    </w:div>
    <w:div w:id="213051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sv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1C1A3-8818-4E81-AF83-C1C90303E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4104</Words>
  <Characters>23394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27444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Keejae</dc:creator>
  <cp:keywords/>
  <dc:description/>
  <cp:lastModifiedBy>Hong, Philip Keejae</cp:lastModifiedBy>
  <cp:revision>5</cp:revision>
  <cp:lastPrinted>2022-05-13T18:35:00Z</cp:lastPrinted>
  <dcterms:created xsi:type="dcterms:W3CDTF">2026-07-12T02:52:00Z</dcterms:created>
  <dcterms:modified xsi:type="dcterms:W3CDTF">2026-07-12T03:00:00Z</dcterms:modified>
</cp:coreProperties>
</file>